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52848" w:rsidR="00C554CA" w:rsidP="001011D2" w:rsidRDefault="00C554CA" w14:paraId="38CCDB79" w14:textId="4878E919">
      <w:pPr>
        <w:pStyle w:val="NoSpacing"/>
        <w:jc w:val="center"/>
        <w:rPr>
          <w:rFonts w:cs="Arial"/>
          <w:b/>
          <w:sz w:val="20"/>
          <w:szCs w:val="20"/>
        </w:rPr>
      </w:pPr>
      <w:r w:rsidRPr="00052848">
        <w:rPr>
          <w:rFonts w:cs="Arial"/>
          <w:b/>
          <w:sz w:val="20"/>
          <w:szCs w:val="20"/>
        </w:rPr>
        <w:t xml:space="preserve">St John Henry Newman </w:t>
      </w:r>
      <w:r w:rsidRPr="00052848" w:rsidR="00523793">
        <w:rPr>
          <w:rFonts w:cs="Arial"/>
          <w:b/>
          <w:sz w:val="20"/>
          <w:szCs w:val="20"/>
        </w:rPr>
        <w:t>Catholic</w:t>
      </w:r>
      <w:r w:rsidRPr="00052848">
        <w:rPr>
          <w:rFonts w:cs="Arial"/>
          <w:b/>
          <w:sz w:val="20"/>
          <w:szCs w:val="20"/>
        </w:rPr>
        <w:t xml:space="preserve"> School </w:t>
      </w:r>
    </w:p>
    <w:p w:rsidRPr="00052848" w:rsidR="00C554CA" w:rsidP="001011D2" w:rsidRDefault="00C554CA" w14:paraId="7AB2C2A3" w14:textId="2AEB6733">
      <w:pPr>
        <w:pStyle w:val="NoSpacing"/>
        <w:jc w:val="center"/>
        <w:rPr>
          <w:rFonts w:cs="Arial"/>
          <w:b/>
          <w:sz w:val="20"/>
          <w:szCs w:val="20"/>
        </w:rPr>
      </w:pPr>
      <w:r w:rsidRPr="00052848">
        <w:rPr>
          <w:rFonts w:cs="Arial"/>
          <w:b/>
          <w:sz w:val="20"/>
          <w:szCs w:val="20"/>
        </w:rPr>
        <w:t>Self –Evaluation 202</w:t>
      </w:r>
      <w:r w:rsidR="00102726">
        <w:rPr>
          <w:rFonts w:cs="Arial"/>
          <w:b/>
          <w:sz w:val="20"/>
          <w:szCs w:val="20"/>
        </w:rPr>
        <w:t>4</w:t>
      </w:r>
      <w:r w:rsidRPr="00052848">
        <w:rPr>
          <w:rFonts w:cs="Arial"/>
          <w:b/>
          <w:sz w:val="20"/>
          <w:szCs w:val="20"/>
        </w:rPr>
        <w:t>-2</w:t>
      </w:r>
      <w:r w:rsidR="00102726">
        <w:rPr>
          <w:rFonts w:cs="Arial"/>
          <w:b/>
          <w:sz w:val="20"/>
          <w:szCs w:val="20"/>
        </w:rPr>
        <w:t>5</w:t>
      </w:r>
    </w:p>
    <w:p w:rsidRPr="00052848" w:rsidR="00C554CA" w:rsidP="001011D2" w:rsidRDefault="00C554CA" w14:paraId="0FBD708F" w14:textId="77777777">
      <w:pPr>
        <w:pStyle w:val="NoSpacing"/>
        <w:jc w:val="center"/>
        <w:rPr>
          <w:rFonts w:cs="Arial"/>
          <w:b/>
          <w:sz w:val="20"/>
          <w:szCs w:val="20"/>
        </w:rPr>
      </w:pPr>
    </w:p>
    <w:p w:rsidRPr="00052848" w:rsidR="00311EA5" w:rsidP="001011D2" w:rsidRDefault="00523793" w14:paraId="78B725AA" w14:textId="66823203">
      <w:pPr>
        <w:pStyle w:val="NoSpacing"/>
        <w:jc w:val="center"/>
        <w:rPr>
          <w:rFonts w:cs="Arial"/>
          <w:b/>
          <w:sz w:val="20"/>
          <w:szCs w:val="20"/>
        </w:rPr>
      </w:pPr>
      <w:r w:rsidRPr="00052848">
        <w:rPr>
          <w:rFonts w:cs="Arial"/>
          <w:b/>
          <w:sz w:val="20"/>
          <w:szCs w:val="20"/>
        </w:rPr>
        <w:t>Catholic</w:t>
      </w:r>
      <w:r w:rsidRPr="00052848" w:rsidR="00311EA5">
        <w:rPr>
          <w:rFonts w:cs="Arial"/>
          <w:b/>
          <w:sz w:val="20"/>
          <w:szCs w:val="20"/>
        </w:rPr>
        <w:t xml:space="preserve"> life of the school</w:t>
      </w:r>
    </w:p>
    <w:p w:rsidRPr="00052848" w:rsidR="00311EA5" w:rsidP="00311EA5" w:rsidRDefault="00311EA5" w14:paraId="252CECAF" w14:textId="77777777">
      <w:pPr>
        <w:pStyle w:val="NoSpacing"/>
        <w:rPr>
          <w:rFonts w:cs="Arial"/>
          <w:sz w:val="20"/>
          <w:szCs w:val="20"/>
        </w:rPr>
      </w:pPr>
    </w:p>
    <w:p w:rsidRPr="00052848" w:rsidR="00311EA5" w:rsidP="00311EA5" w:rsidRDefault="00311EA5" w14:paraId="4780CE37" w14:textId="6767395D">
      <w:pPr>
        <w:pStyle w:val="NoSpacing"/>
        <w:rPr>
          <w:rFonts w:cs="Arial"/>
          <w:b/>
          <w:sz w:val="20"/>
          <w:szCs w:val="20"/>
        </w:rPr>
      </w:pPr>
      <w:r w:rsidRPr="00052848">
        <w:rPr>
          <w:rFonts w:cs="Arial"/>
          <w:b/>
          <w:sz w:val="20"/>
          <w:szCs w:val="20"/>
        </w:rPr>
        <w:t>What the school does really well</w:t>
      </w:r>
    </w:p>
    <w:p w:rsidRPr="00052848" w:rsidR="00755988" w:rsidP="00311EA5" w:rsidRDefault="00755988" w14:paraId="7E108C7C" w14:textId="77777777">
      <w:pPr>
        <w:pStyle w:val="NoSpacing"/>
        <w:rPr>
          <w:rFonts w:cs="Arial"/>
          <w:b/>
          <w:sz w:val="20"/>
          <w:szCs w:val="20"/>
        </w:rPr>
      </w:pPr>
    </w:p>
    <w:p w:rsidRPr="00052848" w:rsidR="00311EA5" w:rsidP="00780644" w:rsidRDefault="00311EA5" w14:paraId="3373E940" w14:textId="5775D903">
      <w:pPr>
        <w:pStyle w:val="NoSpacing"/>
        <w:numPr>
          <w:ilvl w:val="0"/>
          <w:numId w:val="11"/>
        </w:numPr>
        <w:rPr>
          <w:rFonts w:cs="Arial"/>
          <w:sz w:val="20"/>
          <w:szCs w:val="20"/>
        </w:rPr>
      </w:pPr>
      <w:r w:rsidRPr="00052848">
        <w:rPr>
          <w:rFonts w:cs="Arial"/>
          <w:sz w:val="20"/>
          <w:szCs w:val="20"/>
        </w:rPr>
        <w:t xml:space="preserve">Within the new building, pupils witness the </w:t>
      </w:r>
      <w:r w:rsidRPr="00052848" w:rsidR="00523793">
        <w:rPr>
          <w:rFonts w:cs="Arial"/>
          <w:sz w:val="20"/>
          <w:szCs w:val="20"/>
        </w:rPr>
        <w:t>Catholic</w:t>
      </w:r>
      <w:r w:rsidRPr="00052848">
        <w:rPr>
          <w:rFonts w:cs="Arial"/>
          <w:sz w:val="20"/>
          <w:szCs w:val="20"/>
        </w:rPr>
        <w:t xml:space="preserve"> faith in every corridor. We are very proud of the wonderful chapel at the entrance to the school</w:t>
      </w:r>
      <w:r w:rsidRPr="00052848" w:rsidR="00BB1E4F">
        <w:rPr>
          <w:rFonts w:cs="Arial"/>
          <w:sz w:val="20"/>
          <w:szCs w:val="20"/>
        </w:rPr>
        <w:t>,</w:t>
      </w:r>
      <w:r w:rsidRPr="00052848">
        <w:rPr>
          <w:rFonts w:cs="Arial"/>
          <w:sz w:val="20"/>
          <w:szCs w:val="20"/>
        </w:rPr>
        <w:t xml:space="preserve"> which was </w:t>
      </w:r>
      <w:r w:rsidRPr="00052848" w:rsidR="00987CDD">
        <w:rPr>
          <w:rFonts w:cs="Arial"/>
          <w:sz w:val="20"/>
          <w:szCs w:val="20"/>
        </w:rPr>
        <w:t xml:space="preserve">funded </w:t>
      </w:r>
      <w:r w:rsidRPr="00052848">
        <w:rPr>
          <w:rFonts w:cs="Arial"/>
          <w:sz w:val="20"/>
          <w:szCs w:val="20"/>
        </w:rPr>
        <w:t xml:space="preserve">by the </w:t>
      </w:r>
      <w:r w:rsidRPr="00052848" w:rsidR="00987CDD">
        <w:rPr>
          <w:rFonts w:cs="Arial"/>
          <w:sz w:val="20"/>
          <w:szCs w:val="20"/>
        </w:rPr>
        <w:t xml:space="preserve">pupils, staff and </w:t>
      </w:r>
      <w:r w:rsidRPr="00052848" w:rsidR="00BB1E4F">
        <w:rPr>
          <w:rFonts w:cs="Arial"/>
          <w:sz w:val="20"/>
          <w:szCs w:val="20"/>
        </w:rPr>
        <w:t xml:space="preserve">local </w:t>
      </w:r>
      <w:r w:rsidRPr="00052848" w:rsidR="00523793">
        <w:rPr>
          <w:rFonts w:cs="Arial"/>
          <w:sz w:val="20"/>
          <w:szCs w:val="20"/>
        </w:rPr>
        <w:t>Catholic</w:t>
      </w:r>
      <w:r w:rsidRPr="00052848">
        <w:rPr>
          <w:rFonts w:cs="Arial"/>
          <w:sz w:val="20"/>
          <w:szCs w:val="20"/>
        </w:rPr>
        <w:t xml:space="preserve"> community. </w:t>
      </w:r>
    </w:p>
    <w:p w:rsidRPr="00052848" w:rsidR="00311EA5" w:rsidP="00780644" w:rsidRDefault="00BB1E4F" w14:paraId="00C80ADB" w14:textId="45F2B034">
      <w:pPr>
        <w:pStyle w:val="NoSpacing"/>
        <w:numPr>
          <w:ilvl w:val="0"/>
          <w:numId w:val="11"/>
        </w:numPr>
        <w:rPr>
          <w:rFonts w:cs="Arial"/>
          <w:sz w:val="20"/>
          <w:szCs w:val="20"/>
        </w:rPr>
      </w:pPr>
      <w:r w:rsidRPr="00052848">
        <w:rPr>
          <w:rFonts w:cs="Arial"/>
          <w:sz w:val="20"/>
          <w:szCs w:val="20"/>
        </w:rPr>
        <w:t>“</w:t>
      </w:r>
      <w:r w:rsidRPr="00052848" w:rsidR="00311EA5">
        <w:rPr>
          <w:rFonts w:cs="Arial"/>
          <w:sz w:val="20"/>
          <w:szCs w:val="20"/>
        </w:rPr>
        <w:t>The Way</w:t>
      </w:r>
      <w:r w:rsidRPr="00052848">
        <w:rPr>
          <w:rFonts w:cs="Arial"/>
          <w:sz w:val="20"/>
          <w:szCs w:val="20"/>
        </w:rPr>
        <w:t>”</w:t>
      </w:r>
      <w:r w:rsidRPr="00052848" w:rsidR="00311EA5">
        <w:rPr>
          <w:rFonts w:cs="Arial"/>
          <w:sz w:val="20"/>
          <w:szCs w:val="20"/>
        </w:rPr>
        <w:t xml:space="preserve"> is embedded into school life and we pray as a school at </w:t>
      </w:r>
      <w:r w:rsidRPr="00052848" w:rsidR="00185B3C">
        <w:rPr>
          <w:rFonts w:cs="Arial"/>
          <w:sz w:val="20"/>
          <w:szCs w:val="20"/>
        </w:rPr>
        <w:t xml:space="preserve">the start of the day, </w:t>
      </w:r>
      <w:r w:rsidRPr="00052848" w:rsidR="0072305D">
        <w:rPr>
          <w:rFonts w:cs="Arial"/>
          <w:sz w:val="20"/>
          <w:szCs w:val="20"/>
        </w:rPr>
        <w:t>lunch</w:t>
      </w:r>
      <w:r w:rsidRPr="00052848" w:rsidR="00185B3C">
        <w:rPr>
          <w:rFonts w:cs="Arial"/>
          <w:sz w:val="20"/>
          <w:szCs w:val="20"/>
        </w:rPr>
        <w:t xml:space="preserve">time and at </w:t>
      </w:r>
      <w:r w:rsidRPr="00052848" w:rsidR="00311EA5">
        <w:rPr>
          <w:rFonts w:cs="Arial"/>
          <w:sz w:val="20"/>
          <w:szCs w:val="20"/>
        </w:rPr>
        <w:t xml:space="preserve">the end of each day.  </w:t>
      </w:r>
    </w:p>
    <w:p w:rsidRPr="00754097" w:rsidR="00311EA5" w:rsidP="00754097" w:rsidRDefault="00311EA5" w14:paraId="1555156E" w14:textId="7D743AA3">
      <w:pPr>
        <w:pStyle w:val="NoSpacing"/>
        <w:numPr>
          <w:ilvl w:val="0"/>
          <w:numId w:val="11"/>
        </w:numPr>
        <w:rPr>
          <w:rFonts w:cs="Arial"/>
          <w:sz w:val="20"/>
          <w:szCs w:val="20"/>
        </w:rPr>
      </w:pPr>
      <w:r w:rsidRPr="00052848">
        <w:rPr>
          <w:rFonts w:cs="Arial"/>
          <w:sz w:val="20"/>
          <w:szCs w:val="20"/>
        </w:rPr>
        <w:t>We follow the liturgical calend</w:t>
      </w:r>
      <w:r w:rsidRPr="00052848" w:rsidR="00BB1E4F">
        <w:rPr>
          <w:rFonts w:cs="Arial"/>
          <w:sz w:val="20"/>
          <w:szCs w:val="20"/>
        </w:rPr>
        <w:t xml:space="preserve">ar and </w:t>
      </w:r>
      <w:r w:rsidRPr="00052848" w:rsidR="00FA031A">
        <w:rPr>
          <w:rFonts w:cs="Arial"/>
          <w:sz w:val="20"/>
          <w:szCs w:val="20"/>
        </w:rPr>
        <w:t>assemblies,</w:t>
      </w:r>
      <w:r w:rsidRPr="00052848" w:rsidR="00BB1E4F">
        <w:rPr>
          <w:rFonts w:cs="Arial"/>
          <w:sz w:val="20"/>
          <w:szCs w:val="20"/>
        </w:rPr>
        <w:t xml:space="preserve"> and worship are</w:t>
      </w:r>
      <w:r w:rsidRPr="00052848">
        <w:rPr>
          <w:rFonts w:cs="Arial"/>
          <w:sz w:val="20"/>
          <w:szCs w:val="20"/>
        </w:rPr>
        <w:t xml:space="preserve"> linked to this.  We allow pupils time for reflection in assemblies to reflect on the word of the Lord.  Our pupils behave respectfully in assemblies.  </w:t>
      </w:r>
      <w:r w:rsidR="00294E4A">
        <w:rPr>
          <w:rFonts w:cs="Arial"/>
          <w:sz w:val="20"/>
          <w:szCs w:val="20"/>
        </w:rPr>
        <w:t xml:space="preserve">We encourage their </w:t>
      </w:r>
      <w:r w:rsidRPr="00052848" w:rsidR="00754097">
        <w:rPr>
          <w:rFonts w:cs="Arial"/>
          <w:sz w:val="20"/>
          <w:szCs w:val="20"/>
        </w:rPr>
        <w:t xml:space="preserve">participation </w:t>
      </w:r>
      <w:r w:rsidR="00C938B2">
        <w:rPr>
          <w:rFonts w:cs="Arial"/>
          <w:sz w:val="20"/>
          <w:szCs w:val="20"/>
        </w:rPr>
        <w:t xml:space="preserve">not only </w:t>
      </w:r>
      <w:r w:rsidRPr="00052848" w:rsidR="00754097">
        <w:rPr>
          <w:rFonts w:cs="Arial"/>
          <w:sz w:val="20"/>
          <w:szCs w:val="20"/>
        </w:rPr>
        <w:t>in assemblies</w:t>
      </w:r>
      <w:r w:rsidR="00C938B2">
        <w:rPr>
          <w:rFonts w:cs="Arial"/>
          <w:sz w:val="20"/>
          <w:szCs w:val="20"/>
        </w:rPr>
        <w:t>, but also</w:t>
      </w:r>
      <w:r w:rsidRPr="00052848" w:rsidR="00754097">
        <w:rPr>
          <w:rFonts w:cs="Arial"/>
          <w:sz w:val="20"/>
          <w:szCs w:val="20"/>
        </w:rPr>
        <w:t xml:space="preserve"> in other areas of worship.</w:t>
      </w:r>
    </w:p>
    <w:p w:rsidRPr="00052848" w:rsidR="00311EA5" w:rsidP="00780644" w:rsidRDefault="00311EA5" w14:paraId="7C23D455" w14:textId="77777777">
      <w:pPr>
        <w:pStyle w:val="NoSpacing"/>
        <w:numPr>
          <w:ilvl w:val="0"/>
          <w:numId w:val="11"/>
        </w:numPr>
        <w:rPr>
          <w:rFonts w:cs="Arial"/>
          <w:sz w:val="20"/>
          <w:szCs w:val="20"/>
        </w:rPr>
      </w:pPr>
      <w:r w:rsidRPr="00052848">
        <w:rPr>
          <w:rFonts w:cs="Arial"/>
          <w:sz w:val="20"/>
          <w:szCs w:val="20"/>
        </w:rPr>
        <w:t>Staff are good role models for the pupils and embody gospel values throughout the school.</w:t>
      </w:r>
    </w:p>
    <w:p w:rsidRPr="00052848" w:rsidR="00311EA5" w:rsidP="00780644" w:rsidRDefault="00311EA5" w14:paraId="0595AF24" w14:textId="7EB37207">
      <w:pPr>
        <w:pStyle w:val="NoSpacing"/>
        <w:numPr>
          <w:ilvl w:val="0"/>
          <w:numId w:val="11"/>
        </w:numPr>
        <w:rPr>
          <w:rFonts w:cs="Arial"/>
          <w:sz w:val="20"/>
          <w:szCs w:val="20"/>
        </w:rPr>
      </w:pPr>
      <w:bookmarkStart w:name="_Hlk77106196" w:id="0"/>
      <w:r w:rsidRPr="00052848">
        <w:rPr>
          <w:rFonts w:cs="Arial"/>
          <w:sz w:val="20"/>
          <w:szCs w:val="20"/>
        </w:rPr>
        <w:t>All meetings and training sessions start with a prayer as we give thanks and ask for divine guidance and inspiration</w:t>
      </w:r>
      <w:bookmarkEnd w:id="0"/>
      <w:r w:rsidRPr="00052848">
        <w:rPr>
          <w:rFonts w:cs="Arial"/>
          <w:sz w:val="20"/>
          <w:szCs w:val="20"/>
        </w:rPr>
        <w:t xml:space="preserve">. </w:t>
      </w:r>
    </w:p>
    <w:p w:rsidRPr="00052848" w:rsidR="002001AC" w:rsidP="00780644" w:rsidRDefault="002001AC" w14:paraId="18CADA80" w14:textId="74DD2371">
      <w:pPr>
        <w:pStyle w:val="NoSpacing"/>
        <w:numPr>
          <w:ilvl w:val="0"/>
          <w:numId w:val="11"/>
        </w:numPr>
        <w:rPr>
          <w:rFonts w:cs="Arial"/>
          <w:sz w:val="20"/>
          <w:szCs w:val="20"/>
        </w:rPr>
      </w:pPr>
      <w:r w:rsidRPr="00052848">
        <w:rPr>
          <w:rFonts w:cs="Arial"/>
          <w:sz w:val="20"/>
          <w:szCs w:val="20"/>
        </w:rPr>
        <w:t>All pupils are given the opportunity</w:t>
      </w:r>
      <w:r w:rsidRPr="00052848" w:rsidR="00444C68">
        <w:rPr>
          <w:rFonts w:cs="Arial"/>
          <w:sz w:val="20"/>
          <w:szCs w:val="20"/>
        </w:rPr>
        <w:t xml:space="preserve"> to attend </w:t>
      </w:r>
      <w:r w:rsidRPr="00052848" w:rsidR="006704CF">
        <w:rPr>
          <w:rFonts w:cs="Arial"/>
          <w:sz w:val="20"/>
          <w:szCs w:val="20"/>
        </w:rPr>
        <w:t>retreats at the Diocese Youth Centre</w:t>
      </w:r>
    </w:p>
    <w:p w:rsidRPr="00052848" w:rsidR="00311EA5" w:rsidP="00780644" w:rsidRDefault="00311EA5" w14:paraId="5A6CA34F" w14:textId="1292C9C1">
      <w:pPr>
        <w:pStyle w:val="NoSpacing"/>
        <w:numPr>
          <w:ilvl w:val="0"/>
          <w:numId w:val="11"/>
        </w:numPr>
        <w:rPr>
          <w:rFonts w:cs="Arial"/>
          <w:sz w:val="20"/>
          <w:szCs w:val="20"/>
        </w:rPr>
      </w:pPr>
      <w:r w:rsidRPr="00052848">
        <w:rPr>
          <w:rFonts w:cs="Arial"/>
          <w:sz w:val="20"/>
          <w:szCs w:val="20"/>
        </w:rPr>
        <w:t xml:space="preserve">Every pupil studies </w:t>
      </w:r>
      <w:r w:rsidR="001571F5">
        <w:rPr>
          <w:rFonts w:cs="Arial"/>
          <w:sz w:val="20"/>
          <w:szCs w:val="20"/>
        </w:rPr>
        <w:t xml:space="preserve">an </w:t>
      </w:r>
      <w:r w:rsidRPr="00052848">
        <w:rPr>
          <w:rFonts w:cs="Arial"/>
          <w:sz w:val="20"/>
          <w:szCs w:val="20"/>
        </w:rPr>
        <w:t xml:space="preserve">RE qualification and outcomes are improving. </w:t>
      </w:r>
    </w:p>
    <w:p w:rsidRPr="00052848" w:rsidR="00311EA5" w:rsidP="00780644" w:rsidRDefault="00311EA5" w14:paraId="14C2067D" w14:textId="1CD3A7F2">
      <w:pPr>
        <w:pStyle w:val="NoSpacing"/>
        <w:numPr>
          <w:ilvl w:val="0"/>
          <w:numId w:val="11"/>
        </w:numPr>
        <w:rPr>
          <w:rFonts w:cs="Arial"/>
          <w:sz w:val="20"/>
          <w:szCs w:val="20"/>
        </w:rPr>
      </w:pPr>
      <w:bookmarkStart w:name="_Hlk77106184" w:id="1"/>
      <w:r w:rsidRPr="00052848">
        <w:rPr>
          <w:rFonts w:cs="Arial"/>
          <w:sz w:val="20"/>
          <w:szCs w:val="20"/>
        </w:rPr>
        <w:t xml:space="preserve">All staff have read </w:t>
      </w:r>
      <w:r w:rsidRPr="00052848" w:rsidR="00BB1E4F">
        <w:rPr>
          <w:rFonts w:cs="Arial"/>
          <w:sz w:val="20"/>
          <w:szCs w:val="20"/>
        </w:rPr>
        <w:t xml:space="preserve">and had Inset on </w:t>
      </w:r>
      <w:r w:rsidRPr="00052848">
        <w:rPr>
          <w:rFonts w:cs="Arial"/>
          <w:sz w:val="20"/>
          <w:szCs w:val="20"/>
        </w:rPr>
        <w:t>St Mark’s Gospel so they have a deeper understanding of the gospel values on which our school is based</w:t>
      </w:r>
      <w:bookmarkEnd w:id="1"/>
      <w:r w:rsidRPr="00052848">
        <w:rPr>
          <w:rFonts w:cs="Arial"/>
          <w:sz w:val="20"/>
          <w:szCs w:val="20"/>
        </w:rPr>
        <w:t>.</w:t>
      </w:r>
      <w:r w:rsidR="00487DE7">
        <w:rPr>
          <w:rFonts w:cs="Arial"/>
          <w:sz w:val="20"/>
          <w:szCs w:val="20"/>
        </w:rPr>
        <w:t xml:space="preserve"> This was followed up by reading and discussing a book from the Old Testament </w:t>
      </w:r>
      <w:r w:rsidR="00AD4D6D">
        <w:rPr>
          <w:rFonts w:cs="Arial"/>
          <w:sz w:val="20"/>
          <w:szCs w:val="20"/>
        </w:rPr>
        <w:t>with our Priest Chaplain.</w:t>
      </w:r>
    </w:p>
    <w:p w:rsidRPr="00052848" w:rsidR="00311EA5" w:rsidP="00780644" w:rsidRDefault="00311EA5" w14:paraId="727F9564" w14:textId="6A25E8CF">
      <w:pPr>
        <w:pStyle w:val="NoSpacing"/>
        <w:numPr>
          <w:ilvl w:val="0"/>
          <w:numId w:val="11"/>
        </w:numPr>
        <w:rPr>
          <w:rFonts w:cs="Arial"/>
          <w:sz w:val="20"/>
          <w:szCs w:val="20"/>
        </w:rPr>
      </w:pPr>
      <w:r w:rsidRPr="00052848">
        <w:rPr>
          <w:rFonts w:cs="Arial"/>
          <w:sz w:val="20"/>
          <w:szCs w:val="20"/>
        </w:rPr>
        <w:t xml:space="preserve">Pupils show </w:t>
      </w:r>
      <w:r w:rsidRPr="00052848" w:rsidR="00982232">
        <w:rPr>
          <w:rFonts w:cs="Arial"/>
          <w:sz w:val="20"/>
          <w:szCs w:val="20"/>
        </w:rPr>
        <w:t>great reverence during the</w:t>
      </w:r>
      <w:r w:rsidRPr="00052848">
        <w:rPr>
          <w:rFonts w:cs="Arial"/>
          <w:sz w:val="20"/>
          <w:szCs w:val="20"/>
        </w:rPr>
        <w:t xml:space="preserve"> Mass (as they do at all times of traditional prayer and reflection).</w:t>
      </w:r>
    </w:p>
    <w:p w:rsidRPr="00052848" w:rsidR="00311EA5" w:rsidP="00780644" w:rsidRDefault="00311EA5" w14:paraId="23930F12" w14:textId="77777777">
      <w:pPr>
        <w:pStyle w:val="NoSpacing"/>
        <w:numPr>
          <w:ilvl w:val="0"/>
          <w:numId w:val="11"/>
        </w:numPr>
        <w:rPr>
          <w:rFonts w:cs="Arial"/>
          <w:sz w:val="20"/>
          <w:szCs w:val="20"/>
        </w:rPr>
      </w:pPr>
      <w:r w:rsidRPr="00052848">
        <w:rPr>
          <w:rFonts w:cs="Arial"/>
          <w:sz w:val="20"/>
          <w:szCs w:val="20"/>
        </w:rPr>
        <w:t>Inspired by the gospel message, there is a coordinated approach to works of charity and pupils show a keen awareness of the needs of others in local, national and international contexts.</w:t>
      </w:r>
    </w:p>
    <w:p w:rsidRPr="00052848" w:rsidR="00311EA5" w:rsidP="00780644" w:rsidRDefault="00311EA5" w14:paraId="5BB5F530" w14:textId="29EB8ADB">
      <w:pPr>
        <w:pStyle w:val="NoSpacing"/>
        <w:numPr>
          <w:ilvl w:val="0"/>
          <w:numId w:val="11"/>
        </w:numPr>
        <w:rPr>
          <w:rFonts w:cs="Arial"/>
          <w:sz w:val="20"/>
          <w:szCs w:val="20"/>
        </w:rPr>
      </w:pPr>
      <w:r w:rsidRPr="00052848">
        <w:rPr>
          <w:rFonts w:cs="Arial"/>
          <w:sz w:val="20"/>
          <w:szCs w:val="20"/>
        </w:rPr>
        <w:t xml:space="preserve">Several leaders have undertaken training in </w:t>
      </w:r>
      <w:r w:rsidRPr="00052848" w:rsidR="00523793">
        <w:rPr>
          <w:rFonts w:cs="Arial"/>
          <w:sz w:val="20"/>
          <w:szCs w:val="20"/>
        </w:rPr>
        <w:t>Catholic</w:t>
      </w:r>
      <w:r w:rsidRPr="00052848">
        <w:rPr>
          <w:rFonts w:cs="Arial"/>
          <w:sz w:val="20"/>
          <w:szCs w:val="20"/>
        </w:rPr>
        <w:t xml:space="preserve"> school leadership and some staff have either started or completed the </w:t>
      </w:r>
      <w:r w:rsidRPr="00052848" w:rsidR="00523793">
        <w:rPr>
          <w:rFonts w:cs="Arial"/>
          <w:sz w:val="20"/>
          <w:szCs w:val="20"/>
        </w:rPr>
        <w:t>Catholic</w:t>
      </w:r>
      <w:r w:rsidRPr="00052848">
        <w:rPr>
          <w:rFonts w:cs="Arial"/>
          <w:sz w:val="20"/>
          <w:szCs w:val="20"/>
        </w:rPr>
        <w:t xml:space="preserve"> Certificate in Religious Studies.</w:t>
      </w:r>
    </w:p>
    <w:p w:rsidRPr="00052848" w:rsidR="00311EA5" w:rsidP="00780644" w:rsidRDefault="00311EA5" w14:paraId="18A764FF" w14:textId="2516DC32">
      <w:pPr>
        <w:pStyle w:val="NoSpacing"/>
        <w:numPr>
          <w:ilvl w:val="0"/>
          <w:numId w:val="11"/>
        </w:numPr>
        <w:rPr>
          <w:rFonts w:cs="Arial"/>
          <w:sz w:val="20"/>
          <w:szCs w:val="20"/>
        </w:rPr>
      </w:pPr>
      <w:r w:rsidRPr="00052848">
        <w:rPr>
          <w:rFonts w:cs="Arial"/>
          <w:sz w:val="20"/>
          <w:szCs w:val="20"/>
        </w:rPr>
        <w:t xml:space="preserve">How to teach in </w:t>
      </w:r>
      <w:r w:rsidRPr="00052848" w:rsidR="00523793">
        <w:rPr>
          <w:rFonts w:cs="Arial"/>
          <w:sz w:val="20"/>
          <w:szCs w:val="20"/>
        </w:rPr>
        <w:t>Catholic</w:t>
      </w:r>
      <w:r w:rsidRPr="00052848">
        <w:rPr>
          <w:rFonts w:cs="Arial"/>
          <w:sz w:val="20"/>
          <w:szCs w:val="20"/>
        </w:rPr>
        <w:t xml:space="preserve"> school is part of our induction process for all new staff and is delivered by local clergy so new staff understand our principles and values as they start their career at St John Henry Newman </w:t>
      </w:r>
      <w:r w:rsidRPr="00052848" w:rsidR="00523793">
        <w:rPr>
          <w:rFonts w:cs="Arial"/>
          <w:sz w:val="20"/>
          <w:szCs w:val="20"/>
        </w:rPr>
        <w:t>Catholic</w:t>
      </w:r>
      <w:r w:rsidRPr="00052848">
        <w:rPr>
          <w:rFonts w:cs="Arial"/>
          <w:sz w:val="20"/>
          <w:szCs w:val="20"/>
        </w:rPr>
        <w:t xml:space="preserve"> School</w:t>
      </w:r>
    </w:p>
    <w:p w:rsidRPr="00052848" w:rsidR="00B430F0" w:rsidP="00780644" w:rsidRDefault="00B430F0" w14:paraId="01F3915D" w14:textId="7C572FE2">
      <w:pPr>
        <w:pStyle w:val="NoSpacing"/>
        <w:numPr>
          <w:ilvl w:val="0"/>
          <w:numId w:val="11"/>
        </w:numPr>
        <w:rPr>
          <w:rFonts w:cs="Arial"/>
          <w:sz w:val="20"/>
          <w:szCs w:val="20"/>
        </w:rPr>
      </w:pPr>
      <w:r w:rsidRPr="00052848">
        <w:rPr>
          <w:rFonts w:cs="Arial"/>
          <w:sz w:val="20"/>
          <w:szCs w:val="20"/>
        </w:rPr>
        <w:t>HRSE lessons cover elements of Catholic education and follows diocesan guidelines.</w:t>
      </w:r>
    </w:p>
    <w:p w:rsidRPr="00052848" w:rsidR="00B430F0" w:rsidP="00780644" w:rsidRDefault="00B430F0" w14:paraId="78B47B99" w14:textId="19FE11CD">
      <w:pPr>
        <w:pStyle w:val="NoSpacing"/>
        <w:numPr>
          <w:ilvl w:val="0"/>
          <w:numId w:val="11"/>
        </w:numPr>
        <w:rPr>
          <w:rFonts w:cs="Arial"/>
          <w:sz w:val="20"/>
          <w:szCs w:val="20"/>
        </w:rPr>
      </w:pPr>
      <w:r w:rsidRPr="00052848">
        <w:rPr>
          <w:rFonts w:cs="Arial"/>
          <w:sz w:val="20"/>
          <w:szCs w:val="20"/>
        </w:rPr>
        <w:t>All staff have had CPD on writing bidding prayers which means that they can lead their forms in writing bidding prayers for Mass. The pupils then read the intercessions during Mass.</w:t>
      </w:r>
    </w:p>
    <w:p w:rsidRPr="00052848" w:rsidR="00D31AB0" w:rsidP="00D31AB0" w:rsidRDefault="00D31AB0" w14:paraId="790A37B6" w14:textId="77777777">
      <w:pPr>
        <w:pStyle w:val="NoSpacing"/>
        <w:rPr>
          <w:rFonts w:cs="Arial"/>
          <w:sz w:val="20"/>
          <w:szCs w:val="20"/>
        </w:rPr>
      </w:pPr>
    </w:p>
    <w:p w:rsidRPr="00052848" w:rsidR="00311EA5" w:rsidP="00755988" w:rsidRDefault="00311EA5" w14:paraId="68DA4993" w14:textId="77777777">
      <w:pPr>
        <w:pStyle w:val="NoSpacing"/>
        <w:ind w:left="720"/>
        <w:rPr>
          <w:rFonts w:cs="Arial"/>
          <w:sz w:val="20"/>
          <w:szCs w:val="20"/>
        </w:rPr>
      </w:pPr>
    </w:p>
    <w:p w:rsidRPr="00052848" w:rsidR="00311EA5" w:rsidP="00311EA5" w:rsidRDefault="00311EA5" w14:paraId="19457C6C" w14:textId="77777777">
      <w:pPr>
        <w:pStyle w:val="NoSpacing"/>
        <w:rPr>
          <w:rFonts w:cs="Arial"/>
          <w:b/>
          <w:sz w:val="20"/>
          <w:szCs w:val="20"/>
        </w:rPr>
      </w:pPr>
      <w:r w:rsidRPr="00052848">
        <w:rPr>
          <w:rFonts w:cs="Arial"/>
          <w:b/>
          <w:sz w:val="20"/>
          <w:szCs w:val="20"/>
        </w:rPr>
        <w:t>Where the school can show examples of good practice</w:t>
      </w:r>
    </w:p>
    <w:p w:rsidRPr="00052848" w:rsidR="00311EA5" w:rsidP="00311EA5" w:rsidRDefault="00311EA5" w14:paraId="19C303EB" w14:textId="77777777">
      <w:pPr>
        <w:pStyle w:val="NoSpacing"/>
        <w:rPr>
          <w:rFonts w:cs="Arial"/>
          <w:sz w:val="20"/>
          <w:szCs w:val="20"/>
        </w:rPr>
      </w:pPr>
    </w:p>
    <w:p w:rsidRPr="00052848" w:rsidR="00311EA5" w:rsidP="00780644" w:rsidRDefault="00311EA5" w14:paraId="697A0930" w14:textId="77777777">
      <w:pPr>
        <w:pStyle w:val="NoSpacing"/>
        <w:numPr>
          <w:ilvl w:val="0"/>
          <w:numId w:val="8"/>
        </w:numPr>
        <w:rPr>
          <w:rFonts w:cs="Arial"/>
          <w:sz w:val="20"/>
          <w:szCs w:val="20"/>
        </w:rPr>
      </w:pPr>
      <w:r w:rsidRPr="00052848">
        <w:rPr>
          <w:rFonts w:cs="Arial"/>
          <w:sz w:val="20"/>
          <w:szCs w:val="20"/>
        </w:rPr>
        <w:t>The school actively participates in regular Diocesan events such as attending mass at Lancaster Cathedral and annual initiatives led by the diocese.</w:t>
      </w:r>
    </w:p>
    <w:p w:rsidRPr="00052848" w:rsidR="00311EA5" w:rsidP="00780644" w:rsidRDefault="00311EA5" w14:paraId="09BF66D5" w14:textId="49C5FEC9">
      <w:pPr>
        <w:pStyle w:val="NoSpacing"/>
        <w:numPr>
          <w:ilvl w:val="0"/>
          <w:numId w:val="8"/>
        </w:numPr>
        <w:rPr>
          <w:rFonts w:cs="Arial"/>
          <w:sz w:val="20"/>
          <w:szCs w:val="20"/>
        </w:rPr>
      </w:pPr>
      <w:r w:rsidRPr="00052848">
        <w:rPr>
          <w:rFonts w:cs="Arial"/>
          <w:sz w:val="20"/>
          <w:szCs w:val="20"/>
        </w:rPr>
        <w:t>We hold regular CPD sessions linked to the development of faith</w:t>
      </w:r>
      <w:r w:rsidR="00F455A4">
        <w:rPr>
          <w:rFonts w:cs="Arial"/>
          <w:sz w:val="20"/>
          <w:szCs w:val="20"/>
        </w:rPr>
        <w:t xml:space="preserve"> and Staff Induction fo</w:t>
      </w:r>
      <w:r w:rsidR="00AA32C2">
        <w:rPr>
          <w:rFonts w:cs="Arial"/>
          <w:sz w:val="20"/>
          <w:szCs w:val="20"/>
        </w:rPr>
        <w:t>cuses on working in a Catholic school.</w:t>
      </w:r>
      <w:r w:rsidRPr="00052848">
        <w:rPr>
          <w:rFonts w:cs="Arial"/>
          <w:sz w:val="20"/>
          <w:szCs w:val="20"/>
        </w:rPr>
        <w:t xml:space="preserve">. </w:t>
      </w:r>
    </w:p>
    <w:p w:rsidRPr="00052848" w:rsidR="00311EA5" w:rsidP="00780644" w:rsidRDefault="00311EA5" w14:paraId="2C1280B6" w14:textId="7415928F">
      <w:pPr>
        <w:pStyle w:val="NoSpacing"/>
        <w:numPr>
          <w:ilvl w:val="0"/>
          <w:numId w:val="8"/>
        </w:numPr>
        <w:rPr>
          <w:rFonts w:cs="Arial"/>
          <w:sz w:val="20"/>
          <w:szCs w:val="20"/>
        </w:rPr>
      </w:pPr>
      <w:r w:rsidRPr="00052848">
        <w:rPr>
          <w:rFonts w:cs="Arial"/>
          <w:sz w:val="20"/>
          <w:szCs w:val="20"/>
        </w:rPr>
        <w:t xml:space="preserve">RE </w:t>
      </w:r>
      <w:r w:rsidRPr="00052848" w:rsidR="00523793">
        <w:rPr>
          <w:rFonts w:cs="Arial"/>
          <w:sz w:val="20"/>
          <w:szCs w:val="20"/>
        </w:rPr>
        <w:t>Catholic</w:t>
      </w:r>
      <w:r w:rsidRPr="00052848">
        <w:rPr>
          <w:rFonts w:cs="Arial"/>
          <w:sz w:val="20"/>
          <w:szCs w:val="20"/>
        </w:rPr>
        <w:t xml:space="preserve"> syllabus is being followed and delivere</w:t>
      </w:r>
      <w:r w:rsidRPr="00052848" w:rsidR="006B416A">
        <w:rPr>
          <w:rFonts w:cs="Arial"/>
          <w:sz w:val="20"/>
          <w:szCs w:val="20"/>
        </w:rPr>
        <w:t>d in line with the RED Directory.</w:t>
      </w:r>
    </w:p>
    <w:p w:rsidRPr="00052848" w:rsidR="00311EA5" w:rsidP="00780644" w:rsidRDefault="00311EA5" w14:paraId="2E4EA3BB" w14:textId="77777777">
      <w:pPr>
        <w:pStyle w:val="NoSpacing"/>
        <w:numPr>
          <w:ilvl w:val="0"/>
          <w:numId w:val="8"/>
        </w:numPr>
        <w:rPr>
          <w:rFonts w:cs="Arial"/>
          <w:sz w:val="20"/>
          <w:szCs w:val="20"/>
        </w:rPr>
      </w:pPr>
      <w:bookmarkStart w:name="_Hlk77106983" w:id="2"/>
      <w:r w:rsidRPr="00052848">
        <w:rPr>
          <w:rFonts w:cs="Arial"/>
          <w:sz w:val="20"/>
          <w:szCs w:val="20"/>
        </w:rPr>
        <w:t xml:space="preserve">Pupils are encouraged to consider ways to be caring and active citizens, for example by organising food </w:t>
      </w:r>
      <w:bookmarkEnd w:id="2"/>
      <w:r w:rsidRPr="00052848">
        <w:rPr>
          <w:rFonts w:cs="Arial"/>
          <w:sz w:val="20"/>
          <w:szCs w:val="20"/>
        </w:rPr>
        <w:t>bank collections together with the long-standing commitment to Carlisle SVP.</w:t>
      </w:r>
    </w:p>
    <w:p w:rsidRPr="00052848" w:rsidR="00C22E1F" w:rsidP="00780644" w:rsidRDefault="00311EA5" w14:paraId="3462F361" w14:textId="4C773BEF">
      <w:pPr>
        <w:pStyle w:val="NoSpacing"/>
        <w:numPr>
          <w:ilvl w:val="0"/>
          <w:numId w:val="8"/>
        </w:numPr>
        <w:rPr>
          <w:rFonts w:cs="Arial"/>
          <w:sz w:val="20"/>
          <w:szCs w:val="20"/>
        </w:rPr>
      </w:pPr>
      <w:r w:rsidRPr="00052848">
        <w:rPr>
          <w:rFonts w:cs="Arial"/>
          <w:sz w:val="20"/>
          <w:szCs w:val="20"/>
        </w:rPr>
        <w:t>Pupils are provided with opportunities to deepen their involvement and understanding of Faith in different ways.</w:t>
      </w:r>
    </w:p>
    <w:p w:rsidRPr="00052848" w:rsidR="0009003E" w:rsidP="00780644" w:rsidRDefault="0009003E" w14:paraId="6655404E" w14:textId="5BC4221F">
      <w:pPr>
        <w:pStyle w:val="NoSpacing"/>
        <w:numPr>
          <w:ilvl w:val="0"/>
          <w:numId w:val="8"/>
        </w:numPr>
        <w:rPr>
          <w:rFonts w:cs="Arial"/>
          <w:sz w:val="20"/>
          <w:szCs w:val="20"/>
        </w:rPr>
      </w:pPr>
      <w:r w:rsidRPr="00052848">
        <w:rPr>
          <w:rFonts w:cs="Arial"/>
          <w:sz w:val="20"/>
          <w:szCs w:val="20"/>
        </w:rPr>
        <w:t xml:space="preserve">Form time reflection is a really </w:t>
      </w:r>
      <w:r w:rsidRPr="00052848" w:rsidR="00AA3B00">
        <w:rPr>
          <w:rFonts w:cs="Arial"/>
          <w:sz w:val="20"/>
          <w:szCs w:val="20"/>
        </w:rPr>
        <w:t>peaceful and endearing start to the school day</w:t>
      </w:r>
    </w:p>
    <w:p w:rsidRPr="00052848" w:rsidR="00311EA5" w:rsidP="00780644" w:rsidRDefault="00311EA5" w14:paraId="11047DAD" w14:textId="51589400">
      <w:pPr>
        <w:pStyle w:val="NoSpacing"/>
        <w:numPr>
          <w:ilvl w:val="0"/>
          <w:numId w:val="8"/>
        </w:numPr>
        <w:rPr>
          <w:rFonts w:cs="Arial"/>
          <w:sz w:val="20"/>
          <w:szCs w:val="20"/>
        </w:rPr>
      </w:pPr>
      <w:r w:rsidRPr="00052848">
        <w:rPr>
          <w:rFonts w:cs="Arial"/>
          <w:sz w:val="20"/>
          <w:szCs w:val="20"/>
        </w:rPr>
        <w:t xml:space="preserve">All staff and </w:t>
      </w:r>
      <w:r w:rsidRPr="00052848" w:rsidR="00982232">
        <w:rPr>
          <w:rFonts w:cs="Arial"/>
          <w:sz w:val="20"/>
          <w:szCs w:val="20"/>
        </w:rPr>
        <w:t>pupil</w:t>
      </w:r>
      <w:r w:rsidRPr="00052848">
        <w:rPr>
          <w:rFonts w:cs="Arial"/>
          <w:sz w:val="20"/>
          <w:szCs w:val="20"/>
        </w:rPr>
        <w:t xml:space="preserve">s are offered regular opportunities to attend mass and since we have moved to our new </w:t>
      </w:r>
      <w:r w:rsidRPr="00052848" w:rsidR="005F770C">
        <w:rPr>
          <w:rFonts w:cs="Arial"/>
          <w:sz w:val="20"/>
          <w:szCs w:val="20"/>
        </w:rPr>
        <w:t>school,</w:t>
      </w:r>
      <w:r w:rsidRPr="00052848">
        <w:rPr>
          <w:rFonts w:cs="Arial"/>
          <w:sz w:val="20"/>
          <w:szCs w:val="20"/>
        </w:rPr>
        <w:t xml:space="preserve"> we have been able to double the number of masses they were previously offered.</w:t>
      </w:r>
    </w:p>
    <w:p w:rsidRPr="00052848" w:rsidR="00C22E1F" w:rsidP="00780644" w:rsidRDefault="00C22E1F" w14:paraId="4B0E36FD" w14:textId="30BC18D6">
      <w:pPr>
        <w:pStyle w:val="NoSpacing"/>
        <w:numPr>
          <w:ilvl w:val="0"/>
          <w:numId w:val="8"/>
        </w:numPr>
        <w:rPr>
          <w:rFonts w:cs="Arial"/>
          <w:sz w:val="20"/>
          <w:szCs w:val="20"/>
        </w:rPr>
      </w:pPr>
      <w:r w:rsidRPr="00052848">
        <w:rPr>
          <w:rFonts w:cs="Arial"/>
          <w:sz w:val="20"/>
          <w:szCs w:val="20"/>
        </w:rPr>
        <w:t>Form Groups have raised money for charities linked to our whole school theme of The Year of Charity</w:t>
      </w:r>
    </w:p>
    <w:p w:rsidRPr="00052848" w:rsidR="00311EA5" w:rsidP="00311EA5" w:rsidRDefault="00311EA5" w14:paraId="7455FE15" w14:textId="77777777">
      <w:pPr>
        <w:pStyle w:val="NoSpacing"/>
        <w:rPr>
          <w:rFonts w:cs="Arial"/>
          <w:sz w:val="20"/>
          <w:szCs w:val="20"/>
        </w:rPr>
      </w:pPr>
    </w:p>
    <w:p w:rsidRPr="00052848" w:rsidR="007356AB" w:rsidP="00E8163D" w:rsidRDefault="007356AB" w14:paraId="122DE43B" w14:textId="77777777">
      <w:pPr>
        <w:pStyle w:val="NoSpacing"/>
        <w:rPr>
          <w:rFonts w:eastAsia="Calibri" w:cs="Arial"/>
          <w:b/>
          <w:sz w:val="20"/>
          <w:szCs w:val="20"/>
        </w:rPr>
      </w:pPr>
    </w:p>
    <w:p w:rsidRPr="00052848" w:rsidR="007356AB" w:rsidP="00E8163D" w:rsidRDefault="007356AB" w14:paraId="67FD60C3" w14:textId="77777777">
      <w:pPr>
        <w:pStyle w:val="NoSpacing"/>
        <w:rPr>
          <w:rFonts w:eastAsia="Calibri" w:cs="Arial"/>
          <w:b/>
          <w:sz w:val="20"/>
          <w:szCs w:val="20"/>
        </w:rPr>
      </w:pPr>
    </w:p>
    <w:p w:rsidRPr="00052848" w:rsidR="007356AB" w:rsidP="00E8163D" w:rsidRDefault="007356AB" w14:paraId="11F0E096" w14:textId="77777777">
      <w:pPr>
        <w:pStyle w:val="NoSpacing"/>
        <w:rPr>
          <w:rFonts w:eastAsia="Calibri" w:cs="Arial"/>
          <w:b/>
          <w:sz w:val="20"/>
          <w:szCs w:val="20"/>
        </w:rPr>
      </w:pPr>
    </w:p>
    <w:p w:rsidRPr="00052848" w:rsidR="007356AB" w:rsidP="00E8163D" w:rsidRDefault="007356AB" w14:paraId="3E351197" w14:textId="77777777">
      <w:pPr>
        <w:pStyle w:val="NoSpacing"/>
        <w:rPr>
          <w:rFonts w:eastAsia="Calibri" w:cs="Arial"/>
          <w:b/>
          <w:sz w:val="20"/>
          <w:szCs w:val="20"/>
        </w:rPr>
      </w:pPr>
    </w:p>
    <w:p w:rsidRPr="00052848" w:rsidR="007356AB" w:rsidP="00E8163D" w:rsidRDefault="007356AB" w14:paraId="6E0AF898" w14:textId="77777777">
      <w:pPr>
        <w:pStyle w:val="NoSpacing"/>
        <w:rPr>
          <w:rFonts w:eastAsia="Calibri" w:cs="Arial"/>
          <w:b/>
          <w:sz w:val="20"/>
          <w:szCs w:val="20"/>
        </w:rPr>
      </w:pPr>
    </w:p>
    <w:p w:rsidRPr="00052848" w:rsidR="00E8163D" w:rsidP="00E8163D" w:rsidRDefault="00E8163D" w14:paraId="5A155190" w14:textId="14F09EDB">
      <w:pPr>
        <w:pStyle w:val="NoSpacing"/>
        <w:rPr>
          <w:rFonts w:eastAsia="Calibri" w:cs="Arial"/>
          <w:b/>
          <w:sz w:val="20"/>
          <w:szCs w:val="20"/>
        </w:rPr>
      </w:pPr>
      <w:r w:rsidRPr="00052848">
        <w:rPr>
          <w:rFonts w:eastAsia="Calibri" w:cs="Arial"/>
          <w:b/>
          <w:sz w:val="20"/>
          <w:szCs w:val="20"/>
        </w:rPr>
        <w:t>Where we need to improve</w:t>
      </w:r>
    </w:p>
    <w:p w:rsidRPr="00052848" w:rsidR="00311EA5" w:rsidP="00311EA5" w:rsidRDefault="00311EA5" w14:paraId="28EF1A72" w14:textId="77777777">
      <w:pPr>
        <w:pStyle w:val="NoSpacing"/>
        <w:rPr>
          <w:rFonts w:cs="Arial"/>
          <w:b/>
          <w:sz w:val="20"/>
          <w:szCs w:val="20"/>
        </w:rPr>
      </w:pPr>
    </w:p>
    <w:p w:rsidRPr="00052848" w:rsidR="00311EA5" w:rsidP="00780644" w:rsidRDefault="00311EA5" w14:paraId="4DC6AA21" w14:textId="01E8FC14">
      <w:pPr>
        <w:pStyle w:val="NoSpacing"/>
        <w:numPr>
          <w:ilvl w:val="0"/>
          <w:numId w:val="12"/>
        </w:numPr>
        <w:rPr>
          <w:rFonts w:cs="Arial"/>
          <w:sz w:val="20"/>
          <w:szCs w:val="20"/>
        </w:rPr>
      </w:pPr>
      <w:r w:rsidRPr="00052848">
        <w:rPr>
          <w:rFonts w:cs="Arial"/>
          <w:sz w:val="20"/>
          <w:szCs w:val="20"/>
        </w:rPr>
        <w:t>We need to ensure that pupils are more aware that their actions are related to God</w:t>
      </w:r>
      <w:r w:rsidRPr="00052848" w:rsidR="000C52CC">
        <w:rPr>
          <w:rFonts w:cs="Arial"/>
          <w:sz w:val="20"/>
          <w:szCs w:val="20"/>
        </w:rPr>
        <w:t xml:space="preserve">- through a better understanding of the school Mission </w:t>
      </w:r>
      <w:r w:rsidRPr="00052848" w:rsidR="00D71A46">
        <w:rPr>
          <w:rFonts w:cs="Arial"/>
          <w:sz w:val="20"/>
          <w:szCs w:val="20"/>
        </w:rPr>
        <w:t>statement.</w:t>
      </w:r>
    </w:p>
    <w:p w:rsidRPr="00052848" w:rsidR="00311EA5" w:rsidP="00780644" w:rsidRDefault="00311EA5" w14:paraId="2603BE0B" w14:textId="1EC7F73F">
      <w:pPr>
        <w:pStyle w:val="NoSpacing"/>
        <w:numPr>
          <w:ilvl w:val="0"/>
          <w:numId w:val="12"/>
        </w:numPr>
        <w:rPr>
          <w:rFonts w:cs="Arial"/>
          <w:sz w:val="20"/>
          <w:szCs w:val="20"/>
        </w:rPr>
      </w:pPr>
      <w:r w:rsidRPr="4FFC6BE7" w:rsidR="66DCA24F">
        <w:rPr>
          <w:rFonts w:cs="Arial"/>
          <w:sz w:val="20"/>
          <w:szCs w:val="20"/>
        </w:rPr>
        <w:t>W</w:t>
      </w:r>
      <w:r w:rsidRPr="4FFC6BE7" w:rsidR="00311EA5">
        <w:rPr>
          <w:rFonts w:cs="Arial"/>
          <w:sz w:val="20"/>
          <w:szCs w:val="20"/>
        </w:rPr>
        <w:t xml:space="preserve">e </w:t>
      </w:r>
      <w:r w:rsidRPr="4FFC6BE7" w:rsidR="006476E5">
        <w:rPr>
          <w:rFonts w:cs="Arial"/>
          <w:sz w:val="20"/>
          <w:szCs w:val="20"/>
        </w:rPr>
        <w:t>want</w:t>
      </w:r>
      <w:r w:rsidRPr="4FFC6BE7" w:rsidR="006476E5">
        <w:rPr>
          <w:rFonts w:cs="Arial"/>
          <w:sz w:val="20"/>
          <w:szCs w:val="20"/>
        </w:rPr>
        <w:t xml:space="preserve"> to ensure that we are an accessible </w:t>
      </w:r>
      <w:r w:rsidRPr="4FFC6BE7" w:rsidR="006476E5">
        <w:rPr>
          <w:rFonts w:cs="Arial"/>
          <w:sz w:val="20"/>
          <w:szCs w:val="20"/>
        </w:rPr>
        <w:t>option</w:t>
      </w:r>
      <w:r w:rsidRPr="4FFC6BE7" w:rsidR="006476E5">
        <w:rPr>
          <w:rFonts w:cs="Arial"/>
          <w:sz w:val="20"/>
          <w:szCs w:val="20"/>
        </w:rPr>
        <w:t xml:space="preserve"> for</w:t>
      </w:r>
      <w:r w:rsidRPr="4FFC6BE7" w:rsidR="00311EA5">
        <w:rPr>
          <w:rFonts w:cs="Arial"/>
          <w:sz w:val="20"/>
          <w:szCs w:val="20"/>
        </w:rPr>
        <w:t xml:space="preserve"> </w:t>
      </w:r>
      <w:r w:rsidRPr="4FFC6BE7" w:rsidR="00523793">
        <w:rPr>
          <w:rFonts w:cs="Arial"/>
          <w:sz w:val="20"/>
          <w:szCs w:val="20"/>
        </w:rPr>
        <w:t>Catholic</w:t>
      </w:r>
      <w:r w:rsidRPr="4FFC6BE7" w:rsidR="00311EA5">
        <w:rPr>
          <w:rFonts w:cs="Arial"/>
          <w:sz w:val="20"/>
          <w:szCs w:val="20"/>
        </w:rPr>
        <w:t xml:space="preserve"> pupils to the west</w:t>
      </w:r>
      <w:r w:rsidRPr="4FFC6BE7" w:rsidR="006476E5">
        <w:rPr>
          <w:rFonts w:cs="Arial"/>
          <w:sz w:val="20"/>
          <w:szCs w:val="20"/>
        </w:rPr>
        <w:t>,</w:t>
      </w:r>
      <w:r w:rsidRPr="4FFC6BE7" w:rsidR="00311EA5">
        <w:rPr>
          <w:rFonts w:cs="Arial"/>
          <w:sz w:val="20"/>
          <w:szCs w:val="20"/>
        </w:rPr>
        <w:t xml:space="preserve"> east </w:t>
      </w:r>
      <w:r w:rsidRPr="4FFC6BE7" w:rsidR="006476E5">
        <w:rPr>
          <w:rFonts w:cs="Arial"/>
          <w:sz w:val="20"/>
          <w:szCs w:val="20"/>
        </w:rPr>
        <w:t xml:space="preserve">and North </w:t>
      </w:r>
      <w:r w:rsidRPr="4FFC6BE7" w:rsidR="00311EA5">
        <w:rPr>
          <w:rFonts w:cs="Arial"/>
          <w:sz w:val="20"/>
          <w:szCs w:val="20"/>
        </w:rPr>
        <w:t>of the city</w:t>
      </w:r>
      <w:r w:rsidRPr="4FFC6BE7" w:rsidR="002F1CCB">
        <w:rPr>
          <w:rFonts w:cs="Arial"/>
          <w:sz w:val="20"/>
          <w:szCs w:val="20"/>
        </w:rPr>
        <w:t xml:space="preserve"> and provide </w:t>
      </w:r>
      <w:r w:rsidRPr="4FFC6BE7" w:rsidR="00A759D3">
        <w:rPr>
          <w:rFonts w:cs="Arial"/>
          <w:sz w:val="20"/>
          <w:szCs w:val="20"/>
        </w:rPr>
        <w:t>opportunities for further collaboration</w:t>
      </w:r>
      <w:r w:rsidRPr="4FFC6BE7" w:rsidR="008D730F">
        <w:rPr>
          <w:rFonts w:cs="Arial"/>
          <w:sz w:val="20"/>
          <w:szCs w:val="20"/>
        </w:rPr>
        <w:t xml:space="preserve"> with all Catholic primaries in North Cumbria</w:t>
      </w:r>
      <w:r w:rsidRPr="4FFC6BE7" w:rsidR="00F72B7C">
        <w:rPr>
          <w:rFonts w:cs="Arial"/>
          <w:sz w:val="20"/>
          <w:szCs w:val="20"/>
        </w:rPr>
        <w:t>.</w:t>
      </w:r>
    </w:p>
    <w:p w:rsidRPr="00052848" w:rsidR="007C0C86" w:rsidP="00780644" w:rsidRDefault="008E02AF" w14:paraId="216B28F6" w14:textId="1B109EB6">
      <w:pPr>
        <w:pStyle w:val="NoSpacing"/>
        <w:numPr>
          <w:ilvl w:val="0"/>
          <w:numId w:val="12"/>
        </w:numPr>
        <w:rPr>
          <w:rFonts w:cs="Arial"/>
          <w:sz w:val="20"/>
          <w:szCs w:val="20"/>
        </w:rPr>
      </w:pPr>
      <w:r w:rsidRPr="0B5BE455" w:rsidR="008E02AF">
        <w:rPr>
          <w:rFonts w:cs="Arial"/>
          <w:sz w:val="20"/>
          <w:szCs w:val="20"/>
        </w:rPr>
        <w:t>Develop the role of school chaplaincy</w:t>
      </w:r>
      <w:r w:rsidRPr="0B5BE455" w:rsidR="007356AB">
        <w:rPr>
          <w:rFonts w:cs="Arial"/>
          <w:sz w:val="20"/>
          <w:szCs w:val="20"/>
        </w:rPr>
        <w:t>.</w:t>
      </w:r>
    </w:p>
    <w:p w:rsidR="3AE33454" w:rsidP="0B5BE455" w:rsidRDefault="3AE33454" w14:paraId="20900FE0" w14:textId="65EF37FD">
      <w:pPr>
        <w:pStyle w:val="NoSpacing"/>
        <w:numPr>
          <w:ilvl w:val="0"/>
          <w:numId w:val="12"/>
        </w:numPr>
        <w:rPr>
          <w:rFonts w:cs="Arial"/>
          <w:sz w:val="20"/>
          <w:szCs w:val="20"/>
        </w:rPr>
      </w:pPr>
      <w:r w:rsidRPr="0B5BE455" w:rsidR="3AE33454">
        <w:rPr>
          <w:rFonts w:cs="Arial"/>
          <w:sz w:val="20"/>
          <w:szCs w:val="20"/>
        </w:rPr>
        <w:t>Improve/increase parental involvement</w:t>
      </w:r>
    </w:p>
    <w:p w:rsidRPr="00052848" w:rsidR="00755988" w:rsidP="00755988" w:rsidRDefault="00755988" w14:paraId="33F57E65" w14:textId="77777777">
      <w:pPr>
        <w:pStyle w:val="NoSpacing"/>
        <w:ind w:left="360"/>
        <w:rPr>
          <w:rFonts w:cs="Arial"/>
          <w:sz w:val="20"/>
          <w:szCs w:val="20"/>
        </w:rPr>
      </w:pPr>
    </w:p>
    <w:p w:rsidRPr="00052848" w:rsidR="00311EA5" w:rsidP="003B50D8" w:rsidRDefault="00311EA5" w14:paraId="2A64D11E" w14:textId="77777777">
      <w:pPr>
        <w:pStyle w:val="NoSpacing"/>
        <w:rPr>
          <w:rFonts w:eastAsia="Calibri" w:cs="Arial"/>
          <w:b/>
          <w:sz w:val="20"/>
          <w:szCs w:val="20"/>
        </w:rPr>
      </w:pPr>
    </w:p>
    <w:p w:rsidRPr="00052848" w:rsidR="00C554CA" w:rsidP="001011D2" w:rsidRDefault="00C554CA" w14:paraId="4F403545" w14:textId="77777777">
      <w:pPr>
        <w:pStyle w:val="NoSpacing"/>
        <w:jc w:val="center"/>
        <w:rPr>
          <w:rFonts w:eastAsia="Calibri" w:cs="Arial"/>
          <w:b/>
          <w:sz w:val="20"/>
          <w:szCs w:val="20"/>
        </w:rPr>
      </w:pPr>
    </w:p>
    <w:p w:rsidRPr="00052848" w:rsidR="0084364D" w:rsidP="0084364D" w:rsidRDefault="0084364D" w14:paraId="1807A509" w14:textId="77777777">
      <w:pPr>
        <w:pStyle w:val="NoSpacing"/>
        <w:jc w:val="center"/>
        <w:rPr>
          <w:b/>
          <w:bCs/>
          <w:sz w:val="20"/>
          <w:szCs w:val="20"/>
        </w:rPr>
      </w:pPr>
      <w:r w:rsidRPr="00052848">
        <w:rPr>
          <w:b/>
          <w:bCs/>
          <w:sz w:val="20"/>
          <w:szCs w:val="20"/>
        </w:rPr>
        <w:t>The quality of education in the school</w:t>
      </w:r>
    </w:p>
    <w:p w:rsidRPr="00052848" w:rsidR="0084364D" w:rsidP="0084364D" w:rsidRDefault="0084364D" w14:paraId="7852F9D9" w14:textId="77777777">
      <w:pPr>
        <w:pStyle w:val="NoSpacing"/>
        <w:rPr>
          <w:sz w:val="20"/>
          <w:szCs w:val="20"/>
        </w:rPr>
      </w:pPr>
    </w:p>
    <w:p w:rsidRPr="00052848" w:rsidR="0084364D" w:rsidP="0084364D" w:rsidRDefault="0084364D" w14:paraId="2247E0C9" w14:textId="77777777">
      <w:pPr>
        <w:pStyle w:val="NoSpacing"/>
        <w:rPr>
          <w:b/>
          <w:bCs/>
          <w:sz w:val="20"/>
          <w:szCs w:val="20"/>
        </w:rPr>
      </w:pPr>
      <w:r w:rsidRPr="00052848">
        <w:rPr>
          <w:b/>
          <w:bCs/>
          <w:sz w:val="20"/>
          <w:szCs w:val="20"/>
        </w:rPr>
        <w:t>What the school does really well</w:t>
      </w:r>
    </w:p>
    <w:p w:rsidRPr="00052848" w:rsidR="0084364D" w:rsidP="0084364D" w:rsidRDefault="0084364D" w14:paraId="3A8748AD" w14:textId="77777777">
      <w:pPr>
        <w:pStyle w:val="NoSpacing"/>
        <w:rPr>
          <w:b/>
          <w:bCs/>
          <w:sz w:val="20"/>
          <w:szCs w:val="20"/>
        </w:rPr>
      </w:pPr>
    </w:p>
    <w:p w:rsidRPr="00052848" w:rsidR="0084364D" w:rsidP="00780644" w:rsidRDefault="0084364D" w14:paraId="72FBDD86" w14:textId="77777777">
      <w:pPr>
        <w:pStyle w:val="NoSpacing"/>
        <w:numPr>
          <w:ilvl w:val="0"/>
          <w:numId w:val="16"/>
        </w:numPr>
        <w:rPr>
          <w:rFonts w:eastAsia="Times New Roman"/>
          <w:sz w:val="20"/>
          <w:szCs w:val="20"/>
        </w:rPr>
      </w:pPr>
      <w:r w:rsidRPr="00052848">
        <w:rPr>
          <w:rFonts w:eastAsia="Times New Roman"/>
          <w:sz w:val="20"/>
          <w:szCs w:val="20"/>
        </w:rPr>
        <w:t>Regular curriculum reviews ensure the subjects on offer meet the needs of our pupils.</w:t>
      </w:r>
    </w:p>
    <w:p w:rsidRPr="00052848" w:rsidR="0084364D" w:rsidP="00780644" w:rsidRDefault="0084364D" w14:paraId="436E653A" w14:textId="77777777">
      <w:pPr>
        <w:pStyle w:val="NoSpacing"/>
        <w:numPr>
          <w:ilvl w:val="0"/>
          <w:numId w:val="16"/>
        </w:numPr>
        <w:rPr>
          <w:rFonts w:eastAsia="Times New Roman"/>
          <w:sz w:val="20"/>
          <w:szCs w:val="20"/>
        </w:rPr>
      </w:pPr>
      <w:r w:rsidRPr="00052848">
        <w:rPr>
          <w:rFonts w:eastAsia="Times New Roman"/>
          <w:sz w:val="20"/>
          <w:szCs w:val="20"/>
        </w:rPr>
        <w:t>We have specific programmes in place to support pupils who have a less than secure understanding of reading, writing and mathematics so that they can access the full curriculum</w:t>
      </w:r>
    </w:p>
    <w:p w:rsidRPr="00052848" w:rsidR="0084364D" w:rsidP="00780644" w:rsidRDefault="0084364D" w14:paraId="7D2E2C2C" w14:textId="77777777">
      <w:pPr>
        <w:pStyle w:val="NoSpacing"/>
        <w:numPr>
          <w:ilvl w:val="0"/>
          <w:numId w:val="16"/>
        </w:numPr>
        <w:rPr>
          <w:rFonts w:eastAsia="Times New Roman"/>
          <w:sz w:val="20"/>
          <w:szCs w:val="20"/>
        </w:rPr>
      </w:pPr>
      <w:r w:rsidRPr="00052848">
        <w:rPr>
          <w:rFonts w:eastAsia="Times New Roman"/>
          <w:sz w:val="20"/>
          <w:szCs w:val="20"/>
        </w:rPr>
        <w:t>Leaders plan the curriculum accordingly to ensure knowledge is built on previous learning including the KS2 programme of study.</w:t>
      </w:r>
    </w:p>
    <w:p w:rsidRPr="00052848" w:rsidR="0084364D" w:rsidP="00780644" w:rsidRDefault="0084364D" w14:paraId="6F618679" w14:textId="77777777">
      <w:pPr>
        <w:pStyle w:val="NoSpacing"/>
        <w:numPr>
          <w:ilvl w:val="0"/>
          <w:numId w:val="16"/>
        </w:numPr>
        <w:rPr>
          <w:rFonts w:eastAsia="Times New Roman"/>
          <w:sz w:val="20"/>
          <w:szCs w:val="20"/>
        </w:rPr>
      </w:pPr>
      <w:r w:rsidRPr="00052848">
        <w:rPr>
          <w:rFonts w:eastAsia="Times New Roman"/>
          <w:sz w:val="20"/>
          <w:szCs w:val="20"/>
        </w:rPr>
        <w:t xml:space="preserve">Every lesson is visited by SLT to ensure our high standards are met. This allows us to deal with any concerns immediately. </w:t>
      </w:r>
    </w:p>
    <w:p w:rsidRPr="00052848" w:rsidR="0084364D" w:rsidP="00780644" w:rsidRDefault="0084364D" w14:paraId="0B70BEC8" w14:textId="77777777">
      <w:pPr>
        <w:pStyle w:val="NoSpacing"/>
        <w:numPr>
          <w:ilvl w:val="0"/>
          <w:numId w:val="16"/>
        </w:numPr>
        <w:rPr>
          <w:rFonts w:eastAsia="Times New Roman"/>
          <w:sz w:val="20"/>
          <w:szCs w:val="20"/>
        </w:rPr>
      </w:pPr>
      <w:r w:rsidRPr="00052848">
        <w:rPr>
          <w:rFonts w:eastAsia="Times New Roman"/>
          <w:sz w:val="20"/>
          <w:szCs w:val="20"/>
        </w:rPr>
        <w:t>We teach every lesson with the door open to allow a transparent teaching environment. This is now showing a real improvement in the quality of teaching and a significant reduction in passive learning.</w:t>
      </w:r>
    </w:p>
    <w:p w:rsidRPr="00052848" w:rsidR="0084364D" w:rsidP="00780644" w:rsidRDefault="0084364D" w14:paraId="7F53A4A4" w14:textId="6FEFE9AE">
      <w:pPr>
        <w:pStyle w:val="NoSpacing"/>
        <w:numPr>
          <w:ilvl w:val="0"/>
          <w:numId w:val="16"/>
        </w:numPr>
        <w:rPr>
          <w:rFonts w:eastAsia="Times New Roman"/>
          <w:sz w:val="20"/>
          <w:szCs w:val="20"/>
        </w:rPr>
      </w:pPr>
      <w:r w:rsidRPr="00052848">
        <w:rPr>
          <w:rFonts w:eastAsia="Times New Roman"/>
          <w:sz w:val="20"/>
          <w:szCs w:val="20"/>
        </w:rPr>
        <w:t xml:space="preserve">If </w:t>
      </w:r>
      <w:r w:rsidRPr="00052848" w:rsidR="007874B9">
        <w:rPr>
          <w:rFonts w:eastAsia="Times New Roman"/>
          <w:sz w:val="20"/>
          <w:szCs w:val="20"/>
        </w:rPr>
        <w:t>required,</w:t>
      </w:r>
      <w:r w:rsidRPr="00052848">
        <w:rPr>
          <w:rFonts w:eastAsia="Times New Roman"/>
          <w:sz w:val="20"/>
          <w:szCs w:val="20"/>
        </w:rPr>
        <w:t xml:space="preserve"> we use tried and tested support packages to improve performance.</w:t>
      </w:r>
    </w:p>
    <w:p w:rsidRPr="00386849" w:rsidR="0084364D" w:rsidP="00780644" w:rsidRDefault="0084364D" w14:paraId="46E02B4D" w14:textId="405D37AE">
      <w:pPr>
        <w:pStyle w:val="NoSpacing"/>
        <w:numPr>
          <w:ilvl w:val="0"/>
          <w:numId w:val="16"/>
        </w:numPr>
        <w:rPr>
          <w:rFonts w:eastAsia="Times New Roman"/>
          <w:sz w:val="20"/>
          <w:szCs w:val="20"/>
        </w:rPr>
      </w:pPr>
      <w:r w:rsidRPr="00386849">
        <w:rPr>
          <w:rFonts w:eastAsia="Times New Roman"/>
          <w:sz w:val="20"/>
          <w:szCs w:val="20"/>
        </w:rPr>
        <w:t xml:space="preserve">Several departments, notably </w:t>
      </w:r>
      <w:r w:rsidRPr="00386849" w:rsidR="008322F3">
        <w:rPr>
          <w:rFonts w:eastAsia="Times New Roman"/>
          <w:sz w:val="20"/>
          <w:szCs w:val="20"/>
        </w:rPr>
        <w:t>Science</w:t>
      </w:r>
      <w:r w:rsidRPr="00386849" w:rsidR="00386849">
        <w:rPr>
          <w:rFonts w:eastAsia="Times New Roman"/>
          <w:sz w:val="20"/>
          <w:szCs w:val="20"/>
        </w:rPr>
        <w:t xml:space="preserve"> and the BTEC options </w:t>
      </w:r>
      <w:r w:rsidRPr="00386849">
        <w:rPr>
          <w:rFonts w:eastAsia="Times New Roman"/>
          <w:sz w:val="20"/>
          <w:szCs w:val="20"/>
        </w:rPr>
        <w:t>are improving outcomes with teaching that is solidly good.</w:t>
      </w:r>
    </w:p>
    <w:p w:rsidRPr="00052848" w:rsidR="0084364D" w:rsidP="00780644" w:rsidRDefault="0084364D" w14:paraId="20EA0F67" w14:textId="77777777">
      <w:pPr>
        <w:pStyle w:val="NoSpacing"/>
        <w:numPr>
          <w:ilvl w:val="0"/>
          <w:numId w:val="16"/>
        </w:numPr>
        <w:rPr>
          <w:rFonts w:eastAsia="Times New Roman"/>
          <w:sz w:val="20"/>
          <w:szCs w:val="20"/>
        </w:rPr>
      </w:pPr>
      <w:r w:rsidRPr="00052848">
        <w:rPr>
          <w:rFonts w:eastAsia="Times New Roman"/>
          <w:sz w:val="20"/>
          <w:szCs w:val="20"/>
        </w:rPr>
        <w:t xml:space="preserve">School leaders have high expectations of teaching and marking and set these out clearly </w:t>
      </w:r>
    </w:p>
    <w:p w:rsidRPr="00052848" w:rsidR="0084364D" w:rsidP="00780644" w:rsidRDefault="0084364D" w14:paraId="4E5DA182" w14:textId="70A9160C">
      <w:pPr>
        <w:pStyle w:val="NoSpacing"/>
        <w:numPr>
          <w:ilvl w:val="0"/>
          <w:numId w:val="16"/>
        </w:numPr>
        <w:rPr>
          <w:rFonts w:eastAsia="Times New Roman"/>
          <w:sz w:val="20"/>
          <w:szCs w:val="20"/>
        </w:rPr>
      </w:pPr>
      <w:r w:rsidRPr="00052848">
        <w:rPr>
          <w:rFonts w:eastAsia="Times New Roman"/>
          <w:sz w:val="20"/>
          <w:szCs w:val="20"/>
        </w:rPr>
        <w:t>Staff are marking books in line with the marking policy</w:t>
      </w:r>
      <w:r w:rsidR="00052848">
        <w:rPr>
          <w:rFonts w:eastAsia="Times New Roman"/>
          <w:sz w:val="20"/>
          <w:szCs w:val="20"/>
        </w:rPr>
        <w:t>,</w:t>
      </w:r>
      <w:r w:rsidRPr="00052848">
        <w:rPr>
          <w:rFonts w:eastAsia="Times New Roman"/>
          <w:sz w:val="20"/>
          <w:szCs w:val="20"/>
        </w:rPr>
        <w:t xml:space="preserve"> and as observed in regular pop-ins, verbal feedback is strong and happening more regularly.</w:t>
      </w:r>
    </w:p>
    <w:p w:rsidRPr="00052848" w:rsidR="0084364D" w:rsidP="00780644" w:rsidRDefault="0084364D" w14:paraId="7909CFD1" w14:textId="77777777">
      <w:pPr>
        <w:pStyle w:val="NoSpacing"/>
        <w:numPr>
          <w:ilvl w:val="0"/>
          <w:numId w:val="16"/>
        </w:numPr>
        <w:rPr>
          <w:rFonts w:eastAsia="Times New Roman"/>
          <w:sz w:val="20"/>
          <w:szCs w:val="20"/>
        </w:rPr>
      </w:pPr>
      <w:r w:rsidRPr="00052848">
        <w:rPr>
          <w:rFonts w:eastAsia="Times New Roman"/>
          <w:sz w:val="20"/>
          <w:szCs w:val="20"/>
        </w:rPr>
        <w:t xml:space="preserve">Our ITT programme in liaison with School Direct has been successful with most students finding employment upon completion of the course. A review of ECT training commended the school on the training provided. </w:t>
      </w:r>
    </w:p>
    <w:p w:rsidRPr="00052848" w:rsidR="0084364D" w:rsidP="00780644" w:rsidRDefault="0084364D" w14:paraId="420FA080" w14:textId="77777777">
      <w:pPr>
        <w:pStyle w:val="NoSpacing"/>
        <w:numPr>
          <w:ilvl w:val="0"/>
          <w:numId w:val="16"/>
        </w:numPr>
        <w:rPr>
          <w:rFonts w:eastAsia="Times New Roman"/>
          <w:sz w:val="20"/>
          <w:szCs w:val="20"/>
        </w:rPr>
      </w:pPr>
      <w:r w:rsidRPr="00052848">
        <w:rPr>
          <w:rFonts w:eastAsia="Times New Roman"/>
          <w:sz w:val="20"/>
          <w:szCs w:val="20"/>
        </w:rPr>
        <w:t>Reading is a high priority across the school, including the Sixth form and regular opportunities for reading is built into the school day across all Key Stages.</w:t>
      </w:r>
    </w:p>
    <w:p w:rsidRPr="00052848" w:rsidR="0084364D" w:rsidP="0084364D" w:rsidRDefault="0084364D" w14:paraId="00A46883" w14:textId="77777777">
      <w:pPr>
        <w:pStyle w:val="NoSpacing"/>
        <w:rPr>
          <w:sz w:val="20"/>
          <w:szCs w:val="20"/>
        </w:rPr>
      </w:pPr>
    </w:p>
    <w:p w:rsidRPr="00052848" w:rsidR="0084364D" w:rsidP="0084364D" w:rsidRDefault="0084364D" w14:paraId="3E4A13A0" w14:textId="77777777">
      <w:pPr>
        <w:pStyle w:val="NoSpacing"/>
        <w:rPr>
          <w:sz w:val="20"/>
          <w:szCs w:val="20"/>
        </w:rPr>
      </w:pPr>
    </w:p>
    <w:p w:rsidRPr="00052848" w:rsidR="0084364D" w:rsidP="0084364D" w:rsidRDefault="0084364D" w14:paraId="3ADFB725" w14:textId="77777777">
      <w:pPr>
        <w:pStyle w:val="NoSpacing"/>
        <w:rPr>
          <w:b/>
          <w:bCs/>
          <w:sz w:val="20"/>
          <w:szCs w:val="20"/>
        </w:rPr>
      </w:pPr>
      <w:r w:rsidRPr="00052848">
        <w:rPr>
          <w:b/>
          <w:bCs/>
          <w:sz w:val="20"/>
          <w:szCs w:val="20"/>
        </w:rPr>
        <w:t>Where the school can show examples of good practice</w:t>
      </w:r>
    </w:p>
    <w:p w:rsidRPr="00052848" w:rsidR="0084364D" w:rsidP="0084364D" w:rsidRDefault="0084364D" w14:paraId="3381D977" w14:textId="77777777">
      <w:pPr>
        <w:pStyle w:val="NoSpacing"/>
        <w:rPr>
          <w:b/>
          <w:bCs/>
          <w:sz w:val="20"/>
          <w:szCs w:val="20"/>
        </w:rPr>
      </w:pPr>
    </w:p>
    <w:p w:rsidRPr="00052848" w:rsidR="0084364D" w:rsidP="00780644" w:rsidRDefault="0084364D" w14:paraId="17806799" w14:textId="3424B998">
      <w:pPr>
        <w:pStyle w:val="NoSpacing"/>
        <w:numPr>
          <w:ilvl w:val="0"/>
          <w:numId w:val="16"/>
        </w:numPr>
        <w:rPr>
          <w:rFonts w:eastAsia="Times New Roman"/>
          <w:sz w:val="20"/>
          <w:szCs w:val="20"/>
        </w:rPr>
      </w:pPr>
      <w:r w:rsidRPr="00052848">
        <w:rPr>
          <w:rFonts w:eastAsia="Times New Roman"/>
          <w:sz w:val="20"/>
          <w:szCs w:val="20"/>
        </w:rPr>
        <w:t>Schemes of work and interleaving, e</w:t>
      </w:r>
      <w:r w:rsidR="003812E1">
        <w:rPr>
          <w:rFonts w:eastAsia="Times New Roman"/>
          <w:sz w:val="20"/>
          <w:szCs w:val="20"/>
        </w:rPr>
        <w:t>.</w:t>
      </w:r>
      <w:r w:rsidRPr="00052848">
        <w:rPr>
          <w:rFonts w:eastAsia="Times New Roman"/>
          <w:sz w:val="20"/>
          <w:szCs w:val="20"/>
        </w:rPr>
        <w:t>g</w:t>
      </w:r>
      <w:r w:rsidR="003812E1">
        <w:rPr>
          <w:rFonts w:eastAsia="Times New Roman"/>
          <w:sz w:val="20"/>
          <w:szCs w:val="20"/>
        </w:rPr>
        <w:t>.</w:t>
      </w:r>
      <w:r w:rsidRPr="00052848">
        <w:rPr>
          <w:rFonts w:eastAsia="Times New Roman"/>
          <w:sz w:val="20"/>
          <w:szCs w:val="20"/>
        </w:rPr>
        <w:t xml:space="preserve">, ICT, maths, history.  </w:t>
      </w:r>
    </w:p>
    <w:p w:rsidRPr="00052848" w:rsidR="0084364D" w:rsidP="00780644" w:rsidRDefault="0084364D" w14:paraId="3413295B" w14:textId="77777777">
      <w:pPr>
        <w:pStyle w:val="NoSpacing"/>
        <w:numPr>
          <w:ilvl w:val="0"/>
          <w:numId w:val="16"/>
        </w:numPr>
        <w:rPr>
          <w:rFonts w:eastAsia="Times New Roman"/>
          <w:sz w:val="20"/>
          <w:szCs w:val="20"/>
        </w:rPr>
      </w:pPr>
      <w:r w:rsidRPr="00052848">
        <w:rPr>
          <w:rFonts w:eastAsia="Times New Roman"/>
          <w:sz w:val="20"/>
          <w:szCs w:val="20"/>
        </w:rPr>
        <w:t xml:space="preserve">Careers and world of work, British Values have all been reviewed across all subjects, “DEAR time” is embedded into school life. </w:t>
      </w:r>
    </w:p>
    <w:p w:rsidRPr="00052848" w:rsidR="0084364D" w:rsidP="00780644" w:rsidRDefault="0084364D" w14:paraId="5E265A8E" w14:textId="315010CD">
      <w:pPr>
        <w:pStyle w:val="NoSpacing"/>
        <w:numPr>
          <w:ilvl w:val="0"/>
          <w:numId w:val="16"/>
        </w:numPr>
        <w:rPr>
          <w:rFonts w:eastAsia="Times New Roman"/>
          <w:sz w:val="20"/>
          <w:szCs w:val="20"/>
        </w:rPr>
      </w:pPr>
      <w:r w:rsidRPr="7A6D07C0">
        <w:rPr>
          <w:rFonts w:eastAsia="Times New Roman"/>
          <w:sz w:val="20"/>
          <w:szCs w:val="20"/>
        </w:rPr>
        <w:t xml:space="preserve">Cultural capital has been incorporated into </w:t>
      </w:r>
      <w:r w:rsidRPr="7A6D07C0" w:rsidR="520B189A">
        <w:rPr>
          <w:rFonts w:eastAsia="Times New Roman"/>
          <w:sz w:val="20"/>
          <w:szCs w:val="20"/>
        </w:rPr>
        <w:t>HRS</w:t>
      </w:r>
      <w:r w:rsidRPr="7A6D07C0">
        <w:rPr>
          <w:rFonts w:eastAsia="Times New Roman"/>
          <w:sz w:val="20"/>
          <w:szCs w:val="20"/>
        </w:rPr>
        <w:t xml:space="preserve">E and assemblies have been redeveloped in order to exploit this knowledge. </w:t>
      </w:r>
    </w:p>
    <w:p w:rsidRPr="00052848" w:rsidR="0084364D" w:rsidP="00780644" w:rsidRDefault="0084364D" w14:paraId="006CD2E8" w14:textId="77777777">
      <w:pPr>
        <w:pStyle w:val="NoSpacing"/>
        <w:numPr>
          <w:ilvl w:val="0"/>
          <w:numId w:val="16"/>
        </w:numPr>
        <w:rPr>
          <w:rFonts w:eastAsia="Times New Roman"/>
          <w:sz w:val="20"/>
          <w:szCs w:val="20"/>
        </w:rPr>
      </w:pPr>
      <w:r w:rsidRPr="00052848">
        <w:rPr>
          <w:rFonts w:eastAsia="Times New Roman"/>
          <w:sz w:val="20"/>
          <w:szCs w:val="20"/>
        </w:rPr>
        <w:t>Monitoring by Subject Leaders and SLT is overall rigorous and challenging through a regular cycle of checks.</w:t>
      </w:r>
    </w:p>
    <w:p w:rsidRPr="00052848" w:rsidR="0084364D" w:rsidP="00780644" w:rsidRDefault="0084364D" w14:paraId="69E3AF2C" w14:textId="0A46258D">
      <w:pPr>
        <w:pStyle w:val="NoSpacing"/>
        <w:numPr>
          <w:ilvl w:val="0"/>
          <w:numId w:val="16"/>
        </w:numPr>
        <w:rPr>
          <w:rFonts w:eastAsia="Times New Roman"/>
          <w:sz w:val="20"/>
          <w:szCs w:val="20"/>
        </w:rPr>
      </w:pPr>
      <w:r w:rsidRPr="7A6D07C0">
        <w:rPr>
          <w:rFonts w:eastAsia="Times New Roman"/>
          <w:sz w:val="20"/>
          <w:szCs w:val="20"/>
        </w:rPr>
        <w:t>We hold teaching and learning briefings so good practice is shared regularly and CPD is an integral part of our school year.</w:t>
      </w:r>
    </w:p>
    <w:p w:rsidRPr="00052848" w:rsidR="0084364D" w:rsidP="00780644" w:rsidRDefault="0084364D" w14:paraId="253B5EC7" w14:textId="77777777">
      <w:pPr>
        <w:pStyle w:val="NoSpacing"/>
        <w:numPr>
          <w:ilvl w:val="0"/>
          <w:numId w:val="16"/>
        </w:numPr>
        <w:rPr>
          <w:rFonts w:eastAsia="Times New Roman"/>
          <w:sz w:val="20"/>
          <w:szCs w:val="20"/>
        </w:rPr>
      </w:pPr>
      <w:r w:rsidRPr="00052848">
        <w:rPr>
          <w:rFonts w:eastAsia="Times New Roman"/>
          <w:sz w:val="20"/>
          <w:szCs w:val="20"/>
        </w:rPr>
        <w:t xml:space="preserve">The Rescue Reading programme has yielded significant increases in pupil reading ages. </w:t>
      </w:r>
    </w:p>
    <w:p w:rsidRPr="00052848" w:rsidR="0084364D" w:rsidP="00780644" w:rsidRDefault="0084364D" w14:paraId="71AFAE50" w14:textId="00B53D77">
      <w:pPr>
        <w:pStyle w:val="NoSpacing"/>
        <w:numPr>
          <w:ilvl w:val="0"/>
          <w:numId w:val="16"/>
        </w:numPr>
        <w:rPr>
          <w:rFonts w:eastAsia="Times New Roman"/>
          <w:sz w:val="20"/>
          <w:szCs w:val="20"/>
        </w:rPr>
      </w:pPr>
      <w:r w:rsidRPr="00052848">
        <w:rPr>
          <w:rFonts w:eastAsia="Times New Roman"/>
          <w:sz w:val="20"/>
          <w:szCs w:val="20"/>
        </w:rPr>
        <w:t xml:space="preserve">Pupil’s oracy is improving but at times remains </w:t>
      </w:r>
      <w:r w:rsidRPr="00052848" w:rsidR="00B94EF9">
        <w:rPr>
          <w:rFonts w:eastAsia="Times New Roman"/>
          <w:sz w:val="20"/>
          <w:szCs w:val="20"/>
        </w:rPr>
        <w:t>inconsistent,</w:t>
      </w:r>
      <w:r w:rsidRPr="00052848">
        <w:rPr>
          <w:rFonts w:eastAsia="Times New Roman"/>
          <w:sz w:val="20"/>
          <w:szCs w:val="20"/>
        </w:rPr>
        <w:t xml:space="preserve"> but they have been given more opportunities to verbalise their thoughts and this has reduced their anxiety about speaking in public.</w:t>
      </w:r>
    </w:p>
    <w:p w:rsidRPr="00052848" w:rsidR="0084364D" w:rsidP="00780644" w:rsidRDefault="0084364D" w14:paraId="7BBF31D6" w14:textId="77777777">
      <w:pPr>
        <w:pStyle w:val="NoSpacing"/>
        <w:numPr>
          <w:ilvl w:val="0"/>
          <w:numId w:val="16"/>
        </w:numPr>
        <w:jc w:val="both"/>
        <w:rPr>
          <w:rFonts w:eastAsia="Times New Roman"/>
          <w:sz w:val="20"/>
          <w:szCs w:val="20"/>
        </w:rPr>
      </w:pPr>
      <w:r w:rsidRPr="00052848">
        <w:rPr>
          <w:rFonts w:eastAsia="Times New Roman"/>
          <w:sz w:val="20"/>
          <w:szCs w:val="20"/>
        </w:rPr>
        <w:t xml:space="preserve">Assessment and data structures are now in place to ensure thorough follow up occurs following assessment, both educationally and pastorally so pupils can make more progress. </w:t>
      </w:r>
    </w:p>
    <w:p w:rsidRPr="00052848" w:rsidR="0084364D" w:rsidP="00780644" w:rsidRDefault="0084364D" w14:paraId="70E7EBD4" w14:textId="77777777">
      <w:pPr>
        <w:pStyle w:val="NoSpacing"/>
        <w:numPr>
          <w:ilvl w:val="0"/>
          <w:numId w:val="16"/>
        </w:numPr>
        <w:rPr>
          <w:rFonts w:eastAsia="Times New Roman"/>
          <w:sz w:val="20"/>
          <w:szCs w:val="20"/>
        </w:rPr>
      </w:pPr>
      <w:r w:rsidRPr="00052848">
        <w:rPr>
          <w:rFonts w:eastAsia="Times New Roman"/>
          <w:sz w:val="20"/>
          <w:szCs w:val="20"/>
        </w:rPr>
        <w:t>SALAD days have been embedded into the school calendar to encourage pupils to develop their speaking skills.</w:t>
      </w:r>
    </w:p>
    <w:p w:rsidRPr="00052848" w:rsidR="0084364D" w:rsidP="0084364D" w:rsidRDefault="0084364D" w14:paraId="0C4F256C" w14:textId="77777777">
      <w:pPr>
        <w:pStyle w:val="NoSpacing"/>
        <w:rPr>
          <w:sz w:val="20"/>
          <w:szCs w:val="20"/>
        </w:rPr>
      </w:pPr>
    </w:p>
    <w:p w:rsidRPr="00052848" w:rsidR="0084364D" w:rsidP="0084364D" w:rsidRDefault="0084364D" w14:paraId="535B4805" w14:textId="77777777">
      <w:pPr>
        <w:pStyle w:val="NoSpacing"/>
        <w:rPr>
          <w:b/>
          <w:bCs/>
          <w:sz w:val="20"/>
          <w:szCs w:val="20"/>
        </w:rPr>
      </w:pPr>
      <w:r w:rsidRPr="00052848">
        <w:rPr>
          <w:b/>
          <w:bCs/>
          <w:sz w:val="20"/>
          <w:szCs w:val="20"/>
        </w:rPr>
        <w:t>Where we need to improve</w:t>
      </w:r>
    </w:p>
    <w:p w:rsidRPr="00052848" w:rsidR="0084364D" w:rsidP="0084364D" w:rsidRDefault="0084364D" w14:paraId="6FE6D2F6" w14:textId="77777777">
      <w:pPr>
        <w:pStyle w:val="NoSpacing"/>
        <w:rPr>
          <w:sz w:val="20"/>
          <w:szCs w:val="20"/>
        </w:rPr>
      </w:pPr>
    </w:p>
    <w:p w:rsidRPr="00052848" w:rsidR="0084364D" w:rsidP="00780644" w:rsidRDefault="0084364D" w14:paraId="060BC0FD" w14:textId="739B4D4E">
      <w:pPr>
        <w:pStyle w:val="ListParagraph"/>
        <w:numPr>
          <w:ilvl w:val="0"/>
          <w:numId w:val="17"/>
        </w:numPr>
        <w:jc w:val="both"/>
        <w:rPr>
          <w:rFonts w:ascii="Arial" w:hAnsi="Arial" w:cs="Arial"/>
          <w:color w:val="auto"/>
          <w:sz w:val="20"/>
          <w:szCs w:val="20"/>
        </w:rPr>
      </w:pPr>
      <w:r w:rsidRPr="00052848">
        <w:rPr>
          <w:rFonts w:ascii="Arial" w:hAnsi="Arial" w:cs="Arial"/>
          <w:color w:val="auto"/>
          <w:sz w:val="20"/>
          <w:szCs w:val="20"/>
        </w:rPr>
        <w:t>Teachers need to be provided with more information on SEND pupils</w:t>
      </w:r>
      <w:r w:rsidRPr="00052848" w:rsidR="00DA67AE">
        <w:rPr>
          <w:rFonts w:ascii="Arial" w:hAnsi="Arial" w:cs="Arial"/>
          <w:color w:val="auto"/>
          <w:sz w:val="20"/>
          <w:szCs w:val="20"/>
        </w:rPr>
        <w:t xml:space="preserve"> to allow them to make sustained </w:t>
      </w:r>
      <w:r w:rsidRPr="00052848" w:rsidR="00473900">
        <w:rPr>
          <w:rFonts w:ascii="Arial" w:hAnsi="Arial" w:cs="Arial"/>
          <w:color w:val="auto"/>
          <w:sz w:val="20"/>
          <w:szCs w:val="20"/>
        </w:rPr>
        <w:t>progress.</w:t>
      </w:r>
      <w:r w:rsidRPr="00052848" w:rsidR="00DA67AE">
        <w:rPr>
          <w:rFonts w:ascii="Arial" w:hAnsi="Arial" w:cs="Arial"/>
          <w:color w:val="auto"/>
          <w:sz w:val="20"/>
          <w:szCs w:val="20"/>
        </w:rPr>
        <w:t xml:space="preserve"> </w:t>
      </w:r>
    </w:p>
    <w:p w:rsidRPr="00386849" w:rsidR="00C4546A" w:rsidP="00780644" w:rsidRDefault="00490197" w14:paraId="5EF7128C" w14:textId="4AD5E825">
      <w:pPr>
        <w:pStyle w:val="NoSpacing"/>
        <w:numPr>
          <w:ilvl w:val="0"/>
          <w:numId w:val="17"/>
        </w:numPr>
        <w:rPr>
          <w:rFonts w:eastAsia="Times New Roman"/>
          <w:sz w:val="20"/>
          <w:szCs w:val="20"/>
        </w:rPr>
      </w:pPr>
      <w:r w:rsidRPr="00386849">
        <w:rPr>
          <w:rFonts w:eastAsia="Times New Roman"/>
          <w:sz w:val="20"/>
          <w:szCs w:val="20"/>
        </w:rPr>
        <w:t>Relaunch of the literacy programme</w:t>
      </w:r>
      <w:r w:rsidRPr="00386849" w:rsidR="00CC634B">
        <w:rPr>
          <w:rFonts w:eastAsia="Times New Roman"/>
          <w:sz w:val="20"/>
          <w:szCs w:val="20"/>
        </w:rPr>
        <w:t xml:space="preserve"> </w:t>
      </w:r>
      <w:r w:rsidRPr="00386849" w:rsidR="00CF26EC">
        <w:rPr>
          <w:rFonts w:eastAsia="Times New Roman"/>
          <w:sz w:val="20"/>
          <w:szCs w:val="20"/>
        </w:rPr>
        <w:t>to use NGRT</w:t>
      </w:r>
    </w:p>
    <w:p w:rsidRPr="00052848" w:rsidR="0084364D" w:rsidP="00780644" w:rsidRDefault="000D4BB3" w14:paraId="7D2C3454" w14:textId="759ABEE2" w14:noSpellErr="1">
      <w:pPr>
        <w:pStyle w:val="ListParagraph"/>
        <w:numPr>
          <w:ilvl w:val="0"/>
          <w:numId w:val="17"/>
        </w:numPr>
        <w:jc w:val="both"/>
        <w:rPr>
          <w:rFonts w:ascii="Arial" w:hAnsi="Arial" w:cs="Arial"/>
          <w:color w:val="auto"/>
          <w:sz w:val="20"/>
          <w:szCs w:val="20"/>
        </w:rPr>
      </w:pPr>
      <w:r w:rsidRPr="0B5BE455" w:rsidR="000D4BB3">
        <w:rPr>
          <w:rFonts w:ascii="Arial" w:hAnsi="Arial" w:cs="Arial"/>
          <w:color w:val="auto"/>
          <w:sz w:val="20"/>
          <w:szCs w:val="20"/>
        </w:rPr>
        <w:t xml:space="preserve">Improved CPD Plan for the </w:t>
      </w:r>
      <w:r w:rsidRPr="0B5BE455" w:rsidR="000D4BB3">
        <w:rPr>
          <w:rFonts w:ascii="Arial" w:hAnsi="Arial" w:cs="Arial"/>
          <w:color w:val="auto"/>
          <w:sz w:val="20"/>
          <w:szCs w:val="20"/>
        </w:rPr>
        <w:t>whole year</w:t>
      </w:r>
    </w:p>
    <w:p w:rsidR="52982845" w:rsidP="0B5BE455" w:rsidRDefault="52982845" w14:paraId="61279B6D" w14:textId="5C0E3F39">
      <w:pPr>
        <w:pStyle w:val="ListParagraph"/>
        <w:numPr>
          <w:ilvl w:val="0"/>
          <w:numId w:val="17"/>
        </w:numPr>
        <w:jc w:val="both"/>
        <w:rPr>
          <w:rFonts w:ascii="Arial" w:hAnsi="Arial" w:cs="Arial"/>
          <w:color w:val="auto"/>
          <w:sz w:val="20"/>
          <w:szCs w:val="20"/>
        </w:rPr>
      </w:pPr>
      <w:r w:rsidRPr="0B5BE455" w:rsidR="52982845">
        <w:rPr>
          <w:rFonts w:ascii="Arial" w:hAnsi="Arial" w:cs="Arial"/>
          <w:color w:val="auto"/>
          <w:sz w:val="20"/>
          <w:szCs w:val="20"/>
        </w:rPr>
        <w:t>Improve exam outcomes</w:t>
      </w:r>
    </w:p>
    <w:p w:rsidRPr="00052848" w:rsidR="00775D2E" w:rsidP="00775D2E" w:rsidRDefault="00775D2E" w14:paraId="3C878216" w14:textId="77777777">
      <w:pPr>
        <w:pStyle w:val="ListParagraph"/>
        <w:jc w:val="both"/>
        <w:rPr>
          <w:rFonts w:ascii="Arial" w:hAnsi="Arial" w:cs="Arial"/>
          <w:color w:val="auto"/>
          <w:sz w:val="20"/>
          <w:szCs w:val="20"/>
        </w:rPr>
      </w:pPr>
    </w:p>
    <w:p w:rsidRPr="00052848" w:rsidR="00490197" w:rsidP="0084364D" w:rsidRDefault="00490197" w14:paraId="323CCEED" w14:textId="77777777">
      <w:pPr>
        <w:pStyle w:val="NoSpacing"/>
        <w:jc w:val="center"/>
        <w:rPr>
          <w:b/>
          <w:bCs/>
          <w:sz w:val="20"/>
          <w:szCs w:val="20"/>
        </w:rPr>
      </w:pPr>
    </w:p>
    <w:p w:rsidRPr="00052848" w:rsidR="00490197" w:rsidP="0084364D" w:rsidRDefault="00490197" w14:paraId="2E33F497" w14:textId="77777777">
      <w:pPr>
        <w:pStyle w:val="NoSpacing"/>
        <w:jc w:val="center"/>
        <w:rPr>
          <w:b/>
          <w:bCs/>
          <w:sz w:val="20"/>
          <w:szCs w:val="20"/>
        </w:rPr>
      </w:pPr>
    </w:p>
    <w:p w:rsidRPr="00052848" w:rsidR="00490197" w:rsidP="0084364D" w:rsidRDefault="00490197" w14:paraId="662FC5B3" w14:textId="77777777">
      <w:pPr>
        <w:pStyle w:val="NoSpacing"/>
        <w:jc w:val="center"/>
        <w:rPr>
          <w:b/>
          <w:bCs/>
          <w:sz w:val="20"/>
          <w:szCs w:val="20"/>
        </w:rPr>
      </w:pPr>
    </w:p>
    <w:p w:rsidRPr="00052848" w:rsidR="0084364D" w:rsidP="0084364D" w:rsidRDefault="0084364D" w14:paraId="295142A5" w14:textId="1A3B0B5E">
      <w:pPr>
        <w:pStyle w:val="NoSpacing"/>
        <w:jc w:val="center"/>
        <w:rPr>
          <w:b/>
          <w:bCs/>
          <w:sz w:val="20"/>
          <w:szCs w:val="20"/>
        </w:rPr>
      </w:pPr>
      <w:r w:rsidRPr="00052848">
        <w:rPr>
          <w:b/>
          <w:bCs/>
          <w:sz w:val="20"/>
          <w:szCs w:val="20"/>
        </w:rPr>
        <w:t xml:space="preserve">Behaviour and attitudes </w:t>
      </w:r>
    </w:p>
    <w:p w:rsidRPr="00052848" w:rsidR="0084364D" w:rsidP="0084364D" w:rsidRDefault="0084364D" w14:paraId="2D768E75" w14:textId="77777777">
      <w:pPr>
        <w:pStyle w:val="NoSpacing"/>
        <w:rPr>
          <w:sz w:val="20"/>
          <w:szCs w:val="20"/>
        </w:rPr>
      </w:pPr>
    </w:p>
    <w:p w:rsidRPr="00052848" w:rsidR="0084364D" w:rsidP="0084364D" w:rsidRDefault="0084364D" w14:paraId="3843E22A" w14:textId="77777777">
      <w:pPr>
        <w:pStyle w:val="NoSpacing"/>
        <w:rPr>
          <w:b/>
          <w:bCs/>
          <w:sz w:val="20"/>
          <w:szCs w:val="20"/>
        </w:rPr>
      </w:pPr>
      <w:r w:rsidRPr="00052848">
        <w:rPr>
          <w:b/>
          <w:bCs/>
          <w:sz w:val="20"/>
          <w:szCs w:val="20"/>
        </w:rPr>
        <w:t>What the school does really well</w:t>
      </w:r>
    </w:p>
    <w:p w:rsidRPr="00052848" w:rsidR="0084364D" w:rsidP="0084364D" w:rsidRDefault="0084364D" w14:paraId="1F483FEC" w14:textId="77777777">
      <w:pPr>
        <w:pStyle w:val="NoSpacing"/>
        <w:rPr>
          <w:b/>
          <w:bCs/>
          <w:sz w:val="20"/>
          <w:szCs w:val="20"/>
        </w:rPr>
      </w:pPr>
    </w:p>
    <w:p w:rsidR="0FFA7714" w:rsidP="0FFA7714" w:rsidRDefault="0FFA7714" w14:paraId="18891A42" w14:textId="5A0974F1">
      <w:pPr>
        <w:spacing w:after="0"/>
        <w:rPr>
          <w:rFonts w:ascii="Times New Roman" w:hAnsi="Times New Roman" w:eastAsia="Times New Roman" w:cs="Times New Roman"/>
          <w:sz w:val="24"/>
          <w:szCs w:val="24"/>
        </w:rPr>
      </w:pPr>
    </w:p>
    <w:p w:rsidR="0B7AC260" w:rsidP="00780644" w:rsidRDefault="0B7AC260" w14:paraId="76E467EA" w14:textId="0C068D55">
      <w:pPr>
        <w:pStyle w:val="ListParagraph"/>
        <w:numPr>
          <w:ilvl w:val="0"/>
          <w:numId w:val="7"/>
        </w:numPr>
        <w:ind w:left="1080"/>
        <w:rPr>
          <w:rFonts w:ascii="Arial" w:hAnsi="Arial" w:eastAsia="Arial" w:cs="Arial"/>
          <w:sz w:val="20"/>
          <w:szCs w:val="20"/>
        </w:rPr>
      </w:pPr>
      <w:r w:rsidRPr="0FFA7714">
        <w:rPr>
          <w:rFonts w:ascii="Arial" w:hAnsi="Arial" w:eastAsia="Arial" w:cs="Arial"/>
          <w:sz w:val="20"/>
          <w:szCs w:val="20"/>
        </w:rPr>
        <w:t xml:space="preserve">There is a safe, calm and orderly environment in the classroom and around school. </w:t>
      </w:r>
    </w:p>
    <w:p w:rsidR="0B7AC260" w:rsidP="00780644" w:rsidRDefault="0B7AC260" w14:paraId="0124CD50" w14:textId="3FD28E70">
      <w:pPr>
        <w:pStyle w:val="ListParagraph"/>
        <w:numPr>
          <w:ilvl w:val="0"/>
          <w:numId w:val="7"/>
        </w:numPr>
        <w:ind w:left="1080"/>
        <w:rPr>
          <w:rFonts w:ascii="Arial" w:hAnsi="Arial" w:eastAsia="Arial" w:cs="Arial"/>
          <w:sz w:val="20"/>
          <w:szCs w:val="20"/>
        </w:rPr>
      </w:pPr>
      <w:r w:rsidRPr="0FFA7714">
        <w:rPr>
          <w:rFonts w:ascii="Arial" w:hAnsi="Arial" w:eastAsia="Arial" w:cs="Arial"/>
          <w:sz w:val="20"/>
          <w:szCs w:val="20"/>
        </w:rPr>
        <w:t>There are clear rules and expectations for the behaviour of pupils across all aspects of school life.</w:t>
      </w:r>
    </w:p>
    <w:p w:rsidR="0B7AC260" w:rsidP="00780644" w:rsidRDefault="0B7AC260" w14:paraId="6A14EE60" w14:textId="4256C138">
      <w:pPr>
        <w:pStyle w:val="ListParagraph"/>
        <w:numPr>
          <w:ilvl w:val="0"/>
          <w:numId w:val="7"/>
        </w:numPr>
        <w:ind w:left="1080"/>
        <w:rPr>
          <w:rFonts w:ascii="Arial" w:hAnsi="Arial" w:eastAsia="Arial" w:cs="Arial"/>
          <w:sz w:val="20"/>
          <w:szCs w:val="20"/>
        </w:rPr>
      </w:pPr>
      <w:r w:rsidRPr="0FFA7714">
        <w:rPr>
          <w:rFonts w:ascii="Arial" w:hAnsi="Arial" w:eastAsia="Arial" w:cs="Arial"/>
          <w:sz w:val="20"/>
          <w:szCs w:val="20"/>
        </w:rPr>
        <w:t xml:space="preserve">We have clear policies to support behaviour, attendance and safeguarding that are applied consistently and fairly. </w:t>
      </w:r>
    </w:p>
    <w:p w:rsidR="0B7AC260" w:rsidP="00780644" w:rsidRDefault="0B7AC260" w14:paraId="63C4460E" w14:textId="672C5D66">
      <w:pPr>
        <w:pStyle w:val="ListParagraph"/>
        <w:numPr>
          <w:ilvl w:val="0"/>
          <w:numId w:val="7"/>
        </w:numPr>
        <w:ind w:left="1080"/>
        <w:rPr>
          <w:rFonts w:ascii="Arial" w:hAnsi="Arial" w:eastAsia="Arial" w:cs="Arial"/>
          <w:sz w:val="20"/>
          <w:szCs w:val="20"/>
        </w:rPr>
      </w:pPr>
      <w:r w:rsidRPr="0FFA7714">
        <w:rPr>
          <w:rFonts w:ascii="Arial" w:hAnsi="Arial" w:eastAsia="Arial" w:cs="Arial"/>
          <w:sz w:val="20"/>
          <w:szCs w:val="20"/>
        </w:rPr>
        <w:t>Pupils’ motivation is developed through a range of rewards opportunities.</w:t>
      </w:r>
    </w:p>
    <w:p w:rsidR="0B7AC260" w:rsidP="00780644" w:rsidRDefault="0B7AC260" w14:paraId="5C015E50" w14:textId="7C979FE4">
      <w:pPr>
        <w:pStyle w:val="ListParagraph"/>
        <w:numPr>
          <w:ilvl w:val="0"/>
          <w:numId w:val="7"/>
        </w:numPr>
        <w:ind w:left="1080"/>
        <w:rPr>
          <w:rFonts w:ascii="Arial" w:hAnsi="Arial" w:eastAsia="Arial" w:cs="Arial"/>
          <w:sz w:val="20"/>
          <w:szCs w:val="20"/>
        </w:rPr>
      </w:pPr>
      <w:r w:rsidRPr="0FFA7714">
        <w:rPr>
          <w:rFonts w:ascii="Arial" w:hAnsi="Arial" w:eastAsia="Arial" w:cs="Arial"/>
          <w:sz w:val="20"/>
          <w:szCs w:val="20"/>
        </w:rPr>
        <w:t>We develop and nurture pupils’ positivity and aspirations for school and life beyond education.</w:t>
      </w:r>
    </w:p>
    <w:p w:rsidR="0B7AC260" w:rsidP="00780644" w:rsidRDefault="0B7AC260" w14:paraId="75894CB6" w14:textId="2199BD61">
      <w:pPr>
        <w:pStyle w:val="ListParagraph"/>
        <w:numPr>
          <w:ilvl w:val="0"/>
          <w:numId w:val="7"/>
        </w:numPr>
        <w:ind w:left="1080"/>
        <w:rPr>
          <w:rFonts w:ascii="Arial" w:hAnsi="Arial" w:eastAsia="Arial" w:cs="Arial"/>
          <w:sz w:val="20"/>
          <w:szCs w:val="20"/>
        </w:rPr>
      </w:pPr>
      <w:r w:rsidRPr="0FFA7714">
        <w:rPr>
          <w:rFonts w:ascii="Arial" w:hAnsi="Arial" w:eastAsia="Arial" w:cs="Arial"/>
          <w:sz w:val="20"/>
          <w:szCs w:val="20"/>
        </w:rPr>
        <w:t xml:space="preserve">We foster a positive and respectful culture, acting swiftly when necessary, and pupils know that we care. </w:t>
      </w:r>
    </w:p>
    <w:p w:rsidR="0B7AC260" w:rsidP="00780644" w:rsidRDefault="0B7AC260" w14:paraId="027D3ED8" w14:textId="6D0260DB">
      <w:pPr>
        <w:pStyle w:val="ListParagraph"/>
        <w:numPr>
          <w:ilvl w:val="0"/>
          <w:numId w:val="6"/>
        </w:numPr>
        <w:ind w:left="1080"/>
        <w:rPr>
          <w:rFonts w:ascii="Arial" w:hAnsi="Arial" w:eastAsia="Arial" w:cs="Arial"/>
          <w:sz w:val="20"/>
          <w:szCs w:val="20"/>
        </w:rPr>
      </w:pPr>
      <w:r w:rsidRPr="0FFA7714">
        <w:rPr>
          <w:rFonts w:ascii="Arial" w:hAnsi="Arial" w:eastAsia="Arial" w:cs="Arial"/>
          <w:sz w:val="20"/>
          <w:szCs w:val="20"/>
        </w:rPr>
        <w:t xml:space="preserve">Positive relationships with staff and between peers are observed in lessons and around school. </w:t>
      </w:r>
    </w:p>
    <w:p w:rsidR="0B7AC260" w:rsidP="00780644" w:rsidRDefault="0B7AC260" w14:paraId="72E9D47F" w14:textId="46576BEF">
      <w:pPr>
        <w:pStyle w:val="ListParagraph"/>
        <w:numPr>
          <w:ilvl w:val="0"/>
          <w:numId w:val="5"/>
        </w:numPr>
        <w:ind w:left="1080"/>
        <w:rPr>
          <w:rFonts w:ascii="Arial" w:hAnsi="Arial" w:eastAsia="Arial" w:cs="Arial"/>
          <w:sz w:val="20"/>
          <w:szCs w:val="20"/>
        </w:rPr>
      </w:pPr>
      <w:r w:rsidRPr="0FFA7714">
        <w:rPr>
          <w:rFonts w:ascii="Arial" w:hAnsi="Arial" w:eastAsia="Arial" w:cs="Arial"/>
          <w:sz w:val="20"/>
          <w:szCs w:val="20"/>
        </w:rPr>
        <w:t xml:space="preserve">Pupils are courteous, polite and respectful with only a few incidents of bullying, racism, sexual harassment and homophobia which are dealt with quickly. </w:t>
      </w:r>
    </w:p>
    <w:p w:rsidR="0B7AC260" w:rsidP="00780644" w:rsidRDefault="0B7AC260" w14:paraId="2C5504B9" w14:textId="5822C6AA">
      <w:pPr>
        <w:pStyle w:val="ListParagraph"/>
        <w:numPr>
          <w:ilvl w:val="0"/>
          <w:numId w:val="4"/>
        </w:numPr>
        <w:ind w:left="1080"/>
        <w:rPr>
          <w:rFonts w:ascii="Arial" w:hAnsi="Arial" w:eastAsia="Arial" w:cs="Arial"/>
          <w:sz w:val="20"/>
          <w:szCs w:val="20"/>
        </w:rPr>
      </w:pPr>
      <w:r w:rsidRPr="0FFA7714">
        <w:rPr>
          <w:rFonts w:ascii="Arial" w:hAnsi="Arial" w:eastAsia="Arial" w:cs="Arial"/>
          <w:sz w:val="20"/>
          <w:szCs w:val="20"/>
        </w:rPr>
        <w:t xml:space="preserve">Pupils are smartly dressed and take pride in their appearance.   </w:t>
      </w:r>
    </w:p>
    <w:p w:rsidR="0B7AC260" w:rsidP="00780644" w:rsidRDefault="0B7AC260" w14:paraId="75D043F6" w14:textId="62039DF1">
      <w:pPr>
        <w:pStyle w:val="ListParagraph"/>
        <w:numPr>
          <w:ilvl w:val="0"/>
          <w:numId w:val="3"/>
        </w:numPr>
        <w:ind w:left="1080"/>
        <w:rPr>
          <w:rFonts w:ascii="Arial" w:hAnsi="Arial" w:eastAsia="Arial" w:cs="Arial"/>
          <w:sz w:val="20"/>
          <w:szCs w:val="20"/>
        </w:rPr>
      </w:pPr>
      <w:r w:rsidRPr="0FFA7714">
        <w:rPr>
          <w:rFonts w:ascii="Arial" w:hAnsi="Arial" w:eastAsia="Arial" w:cs="Arial"/>
          <w:sz w:val="20"/>
          <w:szCs w:val="20"/>
        </w:rPr>
        <w:t xml:space="preserve">Incidents of littering, graffiti and damage to the school building are rare.   </w:t>
      </w:r>
    </w:p>
    <w:p w:rsidR="0B7AC260" w:rsidP="00780644" w:rsidRDefault="0B7AC260" w14:paraId="3E975BAA" w14:textId="4C1559E4">
      <w:pPr>
        <w:pStyle w:val="ListParagraph"/>
        <w:numPr>
          <w:ilvl w:val="0"/>
          <w:numId w:val="2"/>
        </w:numPr>
        <w:ind w:left="1080"/>
        <w:rPr>
          <w:rFonts w:ascii="Arial" w:hAnsi="Arial" w:eastAsia="Arial" w:cs="Arial"/>
          <w:sz w:val="20"/>
          <w:szCs w:val="20"/>
        </w:rPr>
      </w:pPr>
      <w:r w:rsidRPr="0FFA7714">
        <w:rPr>
          <w:rFonts w:ascii="Arial" w:hAnsi="Arial" w:eastAsia="Arial" w:cs="Arial"/>
          <w:sz w:val="20"/>
          <w:szCs w:val="20"/>
        </w:rPr>
        <w:t xml:space="preserve">Embedded rewards system with achievements based on working hard, going above and beyond what is required, being a good neighbour and taking pride in academic excellence. </w:t>
      </w:r>
    </w:p>
    <w:p w:rsidR="0B7AC260" w:rsidP="00780644" w:rsidRDefault="0B7AC260" w14:paraId="6E1DA393" w14:textId="0E64510D">
      <w:pPr>
        <w:pStyle w:val="ListParagraph"/>
        <w:numPr>
          <w:ilvl w:val="0"/>
          <w:numId w:val="1"/>
        </w:numPr>
        <w:ind w:left="1080"/>
        <w:rPr>
          <w:rFonts w:ascii="Arial" w:hAnsi="Arial" w:eastAsia="Arial" w:cs="Arial"/>
          <w:sz w:val="20"/>
          <w:szCs w:val="20"/>
        </w:rPr>
      </w:pPr>
      <w:r w:rsidRPr="0FFA7714">
        <w:rPr>
          <w:rFonts w:ascii="Arial" w:hAnsi="Arial" w:eastAsia="Arial" w:cs="Arial"/>
          <w:sz w:val="20"/>
          <w:szCs w:val="20"/>
        </w:rPr>
        <w:t xml:space="preserve">The safeguarding responsibilities are distributed amongst the Safeguarding Team who are all Level 3 trained. </w:t>
      </w:r>
    </w:p>
    <w:p w:rsidR="0B7AC260" w:rsidP="00780644" w:rsidRDefault="0B7AC260" w14:paraId="3E52F26C" w14:textId="03AFC4C6">
      <w:pPr>
        <w:pStyle w:val="ListParagraph"/>
        <w:numPr>
          <w:ilvl w:val="0"/>
          <w:numId w:val="1"/>
        </w:numPr>
        <w:ind w:left="1080"/>
        <w:rPr>
          <w:rFonts w:ascii="Arial" w:hAnsi="Arial" w:eastAsia="Arial" w:cs="Arial"/>
          <w:sz w:val="20"/>
          <w:szCs w:val="20"/>
        </w:rPr>
      </w:pPr>
      <w:r w:rsidRPr="0FFA7714">
        <w:rPr>
          <w:rFonts w:ascii="Arial" w:hAnsi="Arial" w:eastAsia="Arial" w:cs="Arial"/>
          <w:sz w:val="20"/>
          <w:szCs w:val="20"/>
        </w:rPr>
        <w:t xml:space="preserve">All staff refresh Level 1 PREVENT and safeguarding training every September. </w:t>
      </w:r>
    </w:p>
    <w:p w:rsidR="0B7AC260" w:rsidP="00780644" w:rsidRDefault="0B7AC260" w14:paraId="5F719442" w14:textId="28560B84">
      <w:pPr>
        <w:pStyle w:val="ListParagraph"/>
        <w:numPr>
          <w:ilvl w:val="0"/>
          <w:numId w:val="1"/>
        </w:numPr>
        <w:ind w:left="1080"/>
        <w:rPr>
          <w:rFonts w:ascii="Arial" w:hAnsi="Arial" w:eastAsia="Arial" w:cs="Arial"/>
          <w:sz w:val="20"/>
          <w:szCs w:val="20"/>
        </w:rPr>
      </w:pPr>
      <w:r w:rsidRPr="0FFA7714">
        <w:rPr>
          <w:rFonts w:ascii="Arial" w:hAnsi="Arial" w:eastAsia="Arial" w:cs="Arial"/>
          <w:sz w:val="20"/>
          <w:szCs w:val="20"/>
        </w:rPr>
        <w:t>We have an e-safety working group of staff.</w:t>
      </w:r>
    </w:p>
    <w:p w:rsidR="0B7AC260" w:rsidP="00780644" w:rsidRDefault="0B7AC260" w14:paraId="3EFDD427" w14:textId="1F49DFA8">
      <w:pPr>
        <w:pStyle w:val="ListParagraph"/>
        <w:numPr>
          <w:ilvl w:val="0"/>
          <w:numId w:val="1"/>
        </w:numPr>
        <w:ind w:left="1080"/>
        <w:rPr>
          <w:rFonts w:ascii="Arial" w:hAnsi="Arial" w:eastAsia="Arial" w:cs="Arial"/>
          <w:sz w:val="20"/>
          <w:szCs w:val="20"/>
        </w:rPr>
      </w:pPr>
      <w:r w:rsidRPr="0FFA7714">
        <w:rPr>
          <w:rFonts w:ascii="Arial" w:hAnsi="Arial" w:eastAsia="Arial" w:cs="Arial"/>
          <w:sz w:val="20"/>
          <w:szCs w:val="20"/>
        </w:rPr>
        <w:t xml:space="preserve">We have a mental health working group of staff. </w:t>
      </w:r>
    </w:p>
    <w:p w:rsidR="0B7AC260" w:rsidP="00780644" w:rsidRDefault="0B7AC260" w14:paraId="7E01EF3B" w14:textId="00612719">
      <w:pPr>
        <w:pStyle w:val="ListParagraph"/>
        <w:numPr>
          <w:ilvl w:val="0"/>
          <w:numId w:val="1"/>
        </w:numPr>
        <w:ind w:left="1080"/>
        <w:rPr>
          <w:rFonts w:ascii="Arial" w:hAnsi="Arial" w:eastAsia="Arial" w:cs="Arial"/>
          <w:sz w:val="20"/>
          <w:szCs w:val="20"/>
        </w:rPr>
      </w:pPr>
      <w:r w:rsidRPr="0FFA7714">
        <w:rPr>
          <w:rFonts w:ascii="Arial" w:hAnsi="Arial" w:eastAsia="Arial" w:cs="Arial"/>
          <w:sz w:val="20"/>
          <w:szCs w:val="20"/>
        </w:rPr>
        <w:t>The Senior Assistant Headteacher is completing their Senior Mental Health Lead Training.</w:t>
      </w:r>
    </w:p>
    <w:p w:rsidR="0FFA7714" w:rsidP="0FFA7714" w:rsidRDefault="0FFA7714" w14:paraId="39ED6D6C" w14:textId="6002DC0A">
      <w:pPr>
        <w:pStyle w:val="NoSpacing"/>
        <w:ind w:left="709"/>
        <w:rPr>
          <w:sz w:val="20"/>
          <w:szCs w:val="20"/>
        </w:rPr>
      </w:pPr>
    </w:p>
    <w:p w:rsidRPr="00052848" w:rsidR="0084364D" w:rsidP="0084364D" w:rsidRDefault="0084364D" w14:paraId="7E23A50E" w14:textId="77777777">
      <w:pPr>
        <w:pStyle w:val="NoSpacing"/>
        <w:rPr>
          <w:sz w:val="20"/>
          <w:szCs w:val="20"/>
        </w:rPr>
      </w:pPr>
    </w:p>
    <w:p w:rsidRPr="00052848" w:rsidR="0084364D" w:rsidP="0084364D" w:rsidRDefault="0084364D" w14:paraId="388003EC" w14:textId="77777777">
      <w:pPr>
        <w:pStyle w:val="NoSpacing"/>
        <w:rPr>
          <w:b/>
          <w:bCs/>
          <w:sz w:val="20"/>
          <w:szCs w:val="20"/>
        </w:rPr>
      </w:pPr>
      <w:r w:rsidRPr="00052848">
        <w:rPr>
          <w:b/>
          <w:bCs/>
          <w:sz w:val="20"/>
          <w:szCs w:val="20"/>
        </w:rPr>
        <w:t>Where the school can show examples of good practice</w:t>
      </w:r>
    </w:p>
    <w:p w:rsidRPr="00052848" w:rsidR="0084364D" w:rsidP="0084364D" w:rsidRDefault="0084364D" w14:paraId="222335B3" w14:textId="77777777">
      <w:pPr>
        <w:pStyle w:val="NoSpacing"/>
        <w:rPr>
          <w:b/>
          <w:bCs/>
          <w:sz w:val="20"/>
          <w:szCs w:val="20"/>
        </w:rPr>
      </w:pPr>
    </w:p>
    <w:p w:rsidR="44BBBD23" w:rsidP="00780644" w:rsidRDefault="44BBBD23" w14:paraId="1C607C41" w14:textId="568322CE">
      <w:pPr>
        <w:pStyle w:val="NoSpacing"/>
        <w:numPr>
          <w:ilvl w:val="0"/>
          <w:numId w:val="18"/>
        </w:numPr>
        <w:rPr>
          <w:rFonts w:eastAsia="Arial" w:cs="Arial"/>
          <w:sz w:val="20"/>
          <w:szCs w:val="20"/>
        </w:rPr>
      </w:pPr>
      <w:r w:rsidRPr="0FFA7714">
        <w:rPr>
          <w:rFonts w:eastAsia="Arial" w:cs="Arial"/>
          <w:sz w:val="20"/>
          <w:szCs w:val="20"/>
        </w:rPr>
        <w:t xml:space="preserve">HOY and SHOY are focussed on pupils’ progress as well as pastoral matters.  </w:t>
      </w:r>
    </w:p>
    <w:p w:rsidR="44BBBD23" w:rsidP="00780644" w:rsidRDefault="44BBBD23" w14:paraId="1491859A" w14:textId="48E1F290">
      <w:pPr>
        <w:pStyle w:val="ListParagraph"/>
        <w:numPr>
          <w:ilvl w:val="0"/>
          <w:numId w:val="18"/>
        </w:numPr>
        <w:rPr>
          <w:rFonts w:ascii="Arial" w:hAnsi="Arial" w:eastAsia="Arial" w:cs="Arial"/>
          <w:sz w:val="20"/>
          <w:szCs w:val="20"/>
        </w:rPr>
      </w:pPr>
      <w:r w:rsidRPr="0FFA7714">
        <w:rPr>
          <w:rFonts w:ascii="Arial" w:hAnsi="Arial" w:eastAsia="Arial" w:cs="Arial"/>
          <w:sz w:val="20"/>
          <w:szCs w:val="20"/>
        </w:rPr>
        <w:t xml:space="preserve">There is a good system to manage behaviour which is applied according to school policy.  </w:t>
      </w:r>
    </w:p>
    <w:p w:rsidR="44BBBD23" w:rsidP="00780644" w:rsidRDefault="44BBBD23" w14:paraId="085A160A" w14:textId="7568C0E8">
      <w:pPr>
        <w:pStyle w:val="ListParagraph"/>
        <w:numPr>
          <w:ilvl w:val="0"/>
          <w:numId w:val="18"/>
        </w:numPr>
        <w:rPr>
          <w:rFonts w:ascii="Arial" w:hAnsi="Arial" w:eastAsia="Arial" w:cs="Arial"/>
          <w:sz w:val="20"/>
          <w:szCs w:val="20"/>
        </w:rPr>
      </w:pPr>
      <w:r w:rsidRPr="0FFA7714">
        <w:rPr>
          <w:rFonts w:ascii="Arial" w:hAnsi="Arial" w:eastAsia="Arial" w:cs="Arial"/>
          <w:sz w:val="20"/>
          <w:szCs w:val="20"/>
        </w:rPr>
        <w:t xml:space="preserve">The Pastoral team uses assessment data robustly to target and monitor pupils.  </w:t>
      </w:r>
    </w:p>
    <w:p w:rsidR="44BBBD23" w:rsidP="00780644" w:rsidRDefault="44BBBD23" w14:paraId="75AF204B" w14:textId="25AFA427">
      <w:pPr>
        <w:pStyle w:val="ListParagraph"/>
        <w:numPr>
          <w:ilvl w:val="0"/>
          <w:numId w:val="18"/>
        </w:numPr>
        <w:rPr>
          <w:rFonts w:ascii="Arial" w:hAnsi="Arial" w:eastAsia="Arial" w:cs="Arial"/>
          <w:sz w:val="20"/>
          <w:szCs w:val="20"/>
        </w:rPr>
      </w:pPr>
      <w:r w:rsidRPr="0FFA7714">
        <w:rPr>
          <w:rFonts w:ascii="Arial" w:hAnsi="Arial" w:eastAsia="Arial" w:cs="Arial"/>
          <w:sz w:val="20"/>
          <w:szCs w:val="20"/>
        </w:rPr>
        <w:t xml:space="preserve">SEND base used for withdrawal of pupils and personalised interventions. </w:t>
      </w:r>
    </w:p>
    <w:p w:rsidR="44BBBD23" w:rsidP="00780644" w:rsidRDefault="44BBBD23" w14:paraId="2AE7D5BC" w14:textId="30E6C108">
      <w:pPr>
        <w:pStyle w:val="ListParagraph"/>
        <w:numPr>
          <w:ilvl w:val="0"/>
          <w:numId w:val="18"/>
        </w:numPr>
        <w:rPr>
          <w:rFonts w:ascii="Arial" w:hAnsi="Arial" w:eastAsia="Arial" w:cs="Arial"/>
          <w:sz w:val="20"/>
          <w:szCs w:val="20"/>
        </w:rPr>
      </w:pPr>
      <w:r w:rsidRPr="0FFA7714">
        <w:rPr>
          <w:rFonts w:ascii="Arial" w:hAnsi="Arial" w:eastAsia="Arial" w:cs="Arial"/>
          <w:sz w:val="20"/>
          <w:szCs w:val="20"/>
        </w:rPr>
        <w:t xml:space="preserve">We have a school counsellor and MHST worker to support pupil mental health and wellbeing. </w:t>
      </w:r>
    </w:p>
    <w:p w:rsidR="44BBBD23" w:rsidP="00780644" w:rsidRDefault="44BBBD23" w14:paraId="5AE12FA3" w14:textId="3F0C7A0F">
      <w:pPr>
        <w:pStyle w:val="ListParagraph"/>
        <w:numPr>
          <w:ilvl w:val="0"/>
          <w:numId w:val="18"/>
        </w:numPr>
        <w:rPr>
          <w:rFonts w:ascii="Arial" w:hAnsi="Arial" w:eastAsia="Arial" w:cs="Arial"/>
          <w:sz w:val="20"/>
          <w:szCs w:val="20"/>
        </w:rPr>
      </w:pPr>
      <w:r w:rsidRPr="0FFA7714">
        <w:rPr>
          <w:rFonts w:ascii="Arial" w:hAnsi="Arial" w:eastAsia="Arial" w:cs="Arial"/>
          <w:sz w:val="20"/>
          <w:szCs w:val="20"/>
        </w:rPr>
        <w:t xml:space="preserve">Pupil voice to have a half termly focus with feedback shared with the pastoral team. </w:t>
      </w:r>
    </w:p>
    <w:p w:rsidR="44BBBD23" w:rsidP="00780644" w:rsidRDefault="44BBBD23" w14:paraId="46C6CC3A" w14:textId="659B7C12">
      <w:pPr>
        <w:pStyle w:val="ListParagraph"/>
        <w:numPr>
          <w:ilvl w:val="0"/>
          <w:numId w:val="18"/>
        </w:numPr>
        <w:rPr>
          <w:rFonts w:ascii="Arial" w:hAnsi="Arial" w:eastAsia="Arial" w:cs="Arial"/>
          <w:sz w:val="20"/>
          <w:szCs w:val="20"/>
        </w:rPr>
      </w:pPr>
      <w:r w:rsidRPr="0FFA7714">
        <w:rPr>
          <w:rFonts w:ascii="Arial" w:hAnsi="Arial" w:eastAsia="Arial" w:cs="Arial"/>
          <w:sz w:val="20"/>
          <w:szCs w:val="20"/>
        </w:rPr>
        <w:t xml:space="preserve">We work well with external agencies to support pupils and families. </w:t>
      </w:r>
    </w:p>
    <w:p w:rsidR="44BBBD23" w:rsidP="00780644" w:rsidRDefault="44BBBD23" w14:paraId="211DE1E6" w14:textId="542CAC27">
      <w:pPr>
        <w:pStyle w:val="ListParagraph"/>
        <w:numPr>
          <w:ilvl w:val="0"/>
          <w:numId w:val="18"/>
        </w:numPr>
        <w:rPr>
          <w:rFonts w:ascii="Arial" w:hAnsi="Arial" w:eastAsia="Arial" w:cs="Arial"/>
          <w:sz w:val="20"/>
          <w:szCs w:val="20"/>
        </w:rPr>
      </w:pPr>
      <w:r w:rsidRPr="0FFA7714">
        <w:rPr>
          <w:rFonts w:ascii="Arial" w:hAnsi="Arial" w:eastAsia="Arial" w:cs="Arial"/>
          <w:sz w:val="20"/>
          <w:szCs w:val="20"/>
        </w:rPr>
        <w:t xml:space="preserve">All HOY/SHOY/Assistant Head Pastoral, Senior Assistant Head Pastoral are Level 3 safeguarding trained. Attendance are Level 2. </w:t>
      </w:r>
    </w:p>
    <w:p w:rsidR="44BBBD23" w:rsidP="00780644" w:rsidRDefault="44BBBD23" w14:paraId="13D877E4" w14:textId="4E538315">
      <w:pPr>
        <w:pStyle w:val="ListParagraph"/>
        <w:numPr>
          <w:ilvl w:val="0"/>
          <w:numId w:val="18"/>
        </w:numPr>
        <w:rPr>
          <w:rFonts w:ascii="Arial" w:hAnsi="Arial" w:eastAsia="Arial" w:cs="Arial"/>
          <w:sz w:val="20"/>
          <w:szCs w:val="20"/>
        </w:rPr>
      </w:pPr>
      <w:r w:rsidRPr="0FFA7714">
        <w:rPr>
          <w:rFonts w:ascii="Arial" w:hAnsi="Arial" w:eastAsia="Arial" w:cs="Arial"/>
          <w:sz w:val="20"/>
          <w:szCs w:val="20"/>
        </w:rPr>
        <w:t xml:space="preserve">HOYS have mental health training. </w:t>
      </w:r>
    </w:p>
    <w:p w:rsidR="44BBBD23" w:rsidP="00780644" w:rsidRDefault="44BBBD23" w14:paraId="1EE3FEC5" w14:textId="28CD2983">
      <w:pPr>
        <w:pStyle w:val="ListParagraph"/>
        <w:numPr>
          <w:ilvl w:val="0"/>
          <w:numId w:val="18"/>
        </w:numPr>
        <w:rPr>
          <w:rFonts w:ascii="Arial" w:hAnsi="Arial" w:eastAsia="Arial" w:cs="Arial"/>
          <w:sz w:val="20"/>
          <w:szCs w:val="20"/>
        </w:rPr>
      </w:pPr>
      <w:r w:rsidRPr="0FFA7714">
        <w:rPr>
          <w:rFonts w:ascii="Arial" w:hAnsi="Arial" w:eastAsia="Arial" w:cs="Arial"/>
          <w:sz w:val="20"/>
          <w:szCs w:val="20"/>
        </w:rPr>
        <w:t xml:space="preserve">Restorative work/mentoring makes an impact. </w:t>
      </w:r>
    </w:p>
    <w:p w:rsidR="44BBBD23" w:rsidP="00780644" w:rsidRDefault="44BBBD23" w14:paraId="213680C7" w14:textId="15DE92BB">
      <w:pPr>
        <w:pStyle w:val="ListParagraph"/>
        <w:numPr>
          <w:ilvl w:val="0"/>
          <w:numId w:val="18"/>
        </w:numPr>
        <w:rPr>
          <w:rFonts w:ascii="Arial" w:hAnsi="Arial" w:eastAsia="Arial" w:cs="Arial"/>
          <w:sz w:val="20"/>
          <w:szCs w:val="20"/>
        </w:rPr>
      </w:pPr>
      <w:r w:rsidRPr="0FFA7714">
        <w:rPr>
          <w:rFonts w:ascii="Arial" w:hAnsi="Arial" w:eastAsia="Arial" w:cs="Arial"/>
          <w:sz w:val="20"/>
          <w:szCs w:val="20"/>
        </w:rPr>
        <w:t xml:space="preserve">There is a ‘Huddle’ every evening to discuss key pupils, incidents and safeguarding concerns from that day. </w:t>
      </w:r>
    </w:p>
    <w:p w:rsidR="44BBBD23" w:rsidP="00780644" w:rsidRDefault="44BBBD23" w14:paraId="10E6A65C" w14:textId="3FCADE96">
      <w:pPr>
        <w:pStyle w:val="ListParagraph"/>
        <w:numPr>
          <w:ilvl w:val="0"/>
          <w:numId w:val="18"/>
        </w:numPr>
        <w:rPr>
          <w:rFonts w:ascii="Arial" w:hAnsi="Arial" w:eastAsia="Arial" w:cs="Arial"/>
          <w:sz w:val="20"/>
          <w:szCs w:val="20"/>
        </w:rPr>
      </w:pPr>
      <w:r w:rsidRPr="0FFA7714">
        <w:rPr>
          <w:rFonts w:ascii="Arial" w:hAnsi="Arial" w:eastAsia="Arial" w:cs="Arial"/>
          <w:sz w:val="20"/>
          <w:szCs w:val="20"/>
        </w:rPr>
        <w:t xml:space="preserve">Pastoral and SEND work closely and Senior Assistant Headteacher </w:t>
      </w:r>
      <w:r w:rsidR="004C01C7">
        <w:rPr>
          <w:rFonts w:ascii="Arial" w:hAnsi="Arial" w:eastAsia="Arial" w:cs="Arial"/>
          <w:sz w:val="20"/>
          <w:szCs w:val="20"/>
        </w:rPr>
        <w:t xml:space="preserve">who also </w:t>
      </w:r>
      <w:r w:rsidRPr="0FFA7714">
        <w:rPr>
          <w:rFonts w:ascii="Arial" w:hAnsi="Arial" w:eastAsia="Arial" w:cs="Arial"/>
          <w:sz w:val="20"/>
          <w:szCs w:val="20"/>
        </w:rPr>
        <w:t xml:space="preserve">has NASENCO. </w:t>
      </w:r>
    </w:p>
    <w:p w:rsidR="44BBBD23" w:rsidP="00780644" w:rsidRDefault="44BBBD23" w14:paraId="6AD6EFEE" w14:textId="6442C8DC">
      <w:pPr>
        <w:pStyle w:val="ListParagraph"/>
        <w:numPr>
          <w:ilvl w:val="0"/>
          <w:numId w:val="18"/>
        </w:numPr>
        <w:rPr>
          <w:rFonts w:ascii="Arial" w:hAnsi="Arial" w:eastAsia="Arial" w:cs="Arial"/>
          <w:sz w:val="20"/>
          <w:szCs w:val="20"/>
        </w:rPr>
      </w:pPr>
      <w:r w:rsidRPr="0FFA7714">
        <w:rPr>
          <w:rFonts w:ascii="Arial" w:hAnsi="Arial" w:eastAsia="Arial" w:cs="Arial"/>
          <w:sz w:val="20"/>
          <w:szCs w:val="20"/>
        </w:rPr>
        <w:t>Senior Assistant Headteacher is collaborating with local schools re: Attendance.</w:t>
      </w:r>
    </w:p>
    <w:p w:rsidRPr="00052848" w:rsidR="0084364D" w:rsidP="0084364D" w:rsidRDefault="0084364D" w14:paraId="156E9A3D" w14:textId="77777777">
      <w:pPr>
        <w:pStyle w:val="NoSpacing"/>
        <w:rPr>
          <w:sz w:val="20"/>
          <w:szCs w:val="20"/>
        </w:rPr>
      </w:pPr>
    </w:p>
    <w:p w:rsidRPr="00052848" w:rsidR="0084364D" w:rsidP="0084364D" w:rsidRDefault="0084364D" w14:paraId="4F1FDF37" w14:textId="77777777">
      <w:pPr>
        <w:pStyle w:val="NoSpacing"/>
        <w:rPr>
          <w:b/>
          <w:bCs/>
          <w:sz w:val="20"/>
          <w:szCs w:val="20"/>
        </w:rPr>
      </w:pPr>
      <w:r w:rsidRPr="00052848">
        <w:rPr>
          <w:b/>
          <w:bCs/>
          <w:sz w:val="20"/>
          <w:szCs w:val="20"/>
        </w:rPr>
        <w:t>Where we need to improve</w:t>
      </w:r>
    </w:p>
    <w:p w:rsidRPr="00052848" w:rsidR="00847309" w:rsidP="00780644" w:rsidRDefault="744B26A9" w14:paraId="0A320E0F" w14:textId="64D8B81B">
      <w:pPr>
        <w:pStyle w:val="NoSpacing"/>
        <w:numPr>
          <w:ilvl w:val="0"/>
          <w:numId w:val="23"/>
        </w:numPr>
        <w:rPr>
          <w:sz w:val="20"/>
          <w:szCs w:val="20"/>
        </w:rPr>
      </w:pPr>
      <w:r w:rsidRPr="0FFA7714">
        <w:rPr>
          <w:sz w:val="20"/>
          <w:szCs w:val="20"/>
        </w:rPr>
        <w:t>Attendance action plan</w:t>
      </w:r>
    </w:p>
    <w:p w:rsidRPr="00052848" w:rsidR="00FE4A53" w:rsidP="00780644" w:rsidRDefault="744B26A9" w14:paraId="066CEA39" w14:textId="60831D3A">
      <w:pPr>
        <w:pStyle w:val="NoSpacing"/>
        <w:numPr>
          <w:ilvl w:val="0"/>
          <w:numId w:val="23"/>
        </w:numPr>
        <w:rPr>
          <w:sz w:val="20"/>
          <w:szCs w:val="20"/>
        </w:rPr>
      </w:pPr>
      <w:r w:rsidRPr="0FFA7714">
        <w:rPr>
          <w:sz w:val="20"/>
          <w:szCs w:val="20"/>
        </w:rPr>
        <w:t>Continue to develop</w:t>
      </w:r>
      <w:r w:rsidRPr="0FFA7714" w:rsidR="00FE4A53">
        <w:rPr>
          <w:sz w:val="20"/>
          <w:szCs w:val="20"/>
        </w:rPr>
        <w:t xml:space="preserve"> e-safety group</w:t>
      </w:r>
    </w:p>
    <w:p w:rsidRPr="00052848" w:rsidR="000A785E" w:rsidP="00780644" w:rsidRDefault="000A785E" w14:paraId="32E75154" w14:textId="55337CA1">
      <w:pPr>
        <w:pStyle w:val="NoSpacing"/>
        <w:numPr>
          <w:ilvl w:val="0"/>
          <w:numId w:val="23"/>
        </w:numPr>
        <w:rPr>
          <w:sz w:val="20"/>
          <w:szCs w:val="20"/>
        </w:rPr>
      </w:pPr>
      <w:r w:rsidRPr="0FFA7714">
        <w:rPr>
          <w:sz w:val="20"/>
          <w:szCs w:val="20"/>
        </w:rPr>
        <w:t>Maintaining consistency with B4L</w:t>
      </w:r>
    </w:p>
    <w:p w:rsidR="14103C3E" w:rsidP="00780644" w:rsidRDefault="14103C3E" w14:paraId="08BCB590" w14:textId="57C80188">
      <w:pPr>
        <w:pStyle w:val="NoSpacing"/>
        <w:numPr>
          <w:ilvl w:val="0"/>
          <w:numId w:val="23"/>
        </w:numPr>
        <w:rPr>
          <w:sz w:val="20"/>
          <w:szCs w:val="20"/>
        </w:rPr>
      </w:pPr>
      <w:r w:rsidRPr="0FFA7714">
        <w:rPr>
          <w:sz w:val="20"/>
          <w:szCs w:val="20"/>
        </w:rPr>
        <w:t>Develop alternative provision for pupils with challenging behaviour and SEND needs.</w:t>
      </w:r>
    </w:p>
    <w:p w:rsidR="0FFA7714" w:rsidP="0FFA7714" w:rsidRDefault="0FFA7714" w14:paraId="189A722C" w14:textId="43D8A2E2">
      <w:pPr>
        <w:pStyle w:val="NoSpacing"/>
        <w:rPr>
          <w:sz w:val="20"/>
          <w:szCs w:val="20"/>
        </w:rPr>
      </w:pPr>
    </w:p>
    <w:p w:rsidRPr="00052848" w:rsidR="00311EA5" w:rsidP="00311EA5" w:rsidRDefault="00311EA5" w14:paraId="6CF27CC1" w14:textId="77777777">
      <w:pPr>
        <w:pStyle w:val="NoSpacing"/>
        <w:rPr>
          <w:rFonts w:cs="Arial"/>
          <w:sz w:val="20"/>
          <w:szCs w:val="20"/>
        </w:rPr>
      </w:pPr>
    </w:p>
    <w:p w:rsidRPr="00052848" w:rsidR="003F28B0" w:rsidP="00311EA5" w:rsidRDefault="003F28B0" w14:paraId="1C0EA5CE" w14:textId="78FB93DE">
      <w:pPr>
        <w:pStyle w:val="NoSpacing"/>
        <w:rPr>
          <w:rFonts w:eastAsia="Calibri" w:cs="Arial"/>
          <w:sz w:val="20"/>
          <w:szCs w:val="20"/>
        </w:rPr>
      </w:pPr>
    </w:p>
    <w:p w:rsidRPr="00052848" w:rsidR="0084364D" w:rsidP="0084364D" w:rsidRDefault="0084364D" w14:paraId="7B002CED" w14:textId="77777777">
      <w:pPr>
        <w:pStyle w:val="NoSpacing"/>
        <w:jc w:val="center"/>
        <w:rPr>
          <w:b/>
          <w:bCs/>
          <w:sz w:val="20"/>
          <w:szCs w:val="20"/>
        </w:rPr>
      </w:pPr>
      <w:r w:rsidRPr="00052848">
        <w:rPr>
          <w:b/>
          <w:bCs/>
          <w:sz w:val="20"/>
          <w:szCs w:val="20"/>
        </w:rPr>
        <w:t>Personal Development</w:t>
      </w:r>
    </w:p>
    <w:p w:rsidRPr="00052848" w:rsidR="0084364D" w:rsidP="0084364D" w:rsidRDefault="0084364D" w14:paraId="50C87EE0" w14:textId="77777777">
      <w:pPr>
        <w:pStyle w:val="NoSpacing"/>
        <w:rPr>
          <w:b/>
          <w:bCs/>
          <w:sz w:val="20"/>
          <w:szCs w:val="20"/>
        </w:rPr>
      </w:pPr>
    </w:p>
    <w:p w:rsidRPr="00052848" w:rsidR="0084364D" w:rsidP="0084364D" w:rsidRDefault="0084364D" w14:paraId="36B83E1A" w14:textId="77777777">
      <w:pPr>
        <w:pStyle w:val="NoSpacing"/>
        <w:rPr>
          <w:b/>
          <w:bCs/>
          <w:sz w:val="20"/>
          <w:szCs w:val="20"/>
        </w:rPr>
      </w:pPr>
      <w:r w:rsidRPr="00052848">
        <w:rPr>
          <w:b/>
          <w:bCs/>
          <w:sz w:val="20"/>
          <w:szCs w:val="20"/>
        </w:rPr>
        <w:t>What the school does really well</w:t>
      </w:r>
    </w:p>
    <w:p w:rsidRPr="00052848" w:rsidR="0084364D" w:rsidP="0084364D" w:rsidRDefault="0084364D" w14:paraId="55334668" w14:textId="77777777">
      <w:pPr>
        <w:pStyle w:val="NoSpacing"/>
        <w:rPr>
          <w:b/>
          <w:bCs/>
          <w:sz w:val="20"/>
          <w:szCs w:val="20"/>
        </w:rPr>
      </w:pPr>
    </w:p>
    <w:p w:rsidRPr="00052848" w:rsidR="0084364D" w:rsidP="00780644" w:rsidRDefault="00D82CFF" w14:paraId="2B20F141" w14:textId="63A70A47">
      <w:pPr>
        <w:pStyle w:val="NoSpacing"/>
        <w:numPr>
          <w:ilvl w:val="0"/>
          <w:numId w:val="19"/>
        </w:numPr>
        <w:rPr>
          <w:rFonts w:eastAsia="Times New Roman"/>
          <w:sz w:val="20"/>
          <w:szCs w:val="20"/>
        </w:rPr>
      </w:pPr>
      <w:r>
        <w:rPr>
          <w:rFonts w:eastAsia="Times New Roman"/>
          <w:sz w:val="20"/>
          <w:szCs w:val="20"/>
        </w:rPr>
        <w:t>The majority of</w:t>
      </w:r>
      <w:r w:rsidRPr="00052848" w:rsidR="000A51AC">
        <w:rPr>
          <w:rFonts w:eastAsia="Times New Roman"/>
          <w:sz w:val="20"/>
          <w:szCs w:val="20"/>
        </w:rPr>
        <w:t xml:space="preserve"> Year 11, 12 and 13 pupils have a 1 to 1 interview with </w:t>
      </w:r>
      <w:r w:rsidRPr="00052848" w:rsidR="00AE6BDA">
        <w:rPr>
          <w:rFonts w:eastAsia="Times New Roman"/>
          <w:sz w:val="20"/>
          <w:szCs w:val="20"/>
        </w:rPr>
        <w:t xml:space="preserve">our careers officer. </w:t>
      </w:r>
      <w:r w:rsidRPr="00052848" w:rsidR="004528C8">
        <w:rPr>
          <w:rFonts w:eastAsia="Times New Roman"/>
          <w:sz w:val="20"/>
          <w:szCs w:val="20"/>
        </w:rPr>
        <w:t xml:space="preserve">A </w:t>
      </w:r>
      <w:r w:rsidRPr="00052848" w:rsidR="0084364D">
        <w:rPr>
          <w:rFonts w:eastAsia="Times New Roman"/>
          <w:sz w:val="20"/>
          <w:szCs w:val="20"/>
        </w:rPr>
        <w:t xml:space="preserve">very robust Careers Programme that is now covered throughout the curriculum. Promoting careers through career’s week. </w:t>
      </w:r>
      <w:r w:rsidRPr="00052848" w:rsidR="001B14F4">
        <w:rPr>
          <w:rFonts w:eastAsia="Times New Roman"/>
          <w:sz w:val="20"/>
          <w:szCs w:val="20"/>
        </w:rPr>
        <w:t xml:space="preserve">We are working towards </w:t>
      </w:r>
      <w:r w:rsidRPr="00052848" w:rsidR="0084364D">
        <w:rPr>
          <w:rFonts w:eastAsia="Times New Roman"/>
          <w:sz w:val="20"/>
          <w:szCs w:val="20"/>
        </w:rPr>
        <w:t>100% Gatsby benchmark complian</w:t>
      </w:r>
      <w:r w:rsidRPr="00052848" w:rsidR="00AE6BDA">
        <w:rPr>
          <w:rFonts w:eastAsia="Times New Roman"/>
          <w:sz w:val="20"/>
          <w:szCs w:val="20"/>
        </w:rPr>
        <w:t>ce</w:t>
      </w:r>
      <w:r w:rsidRPr="00052848" w:rsidR="0084364D">
        <w:rPr>
          <w:rFonts w:eastAsia="Times New Roman"/>
          <w:sz w:val="20"/>
          <w:szCs w:val="20"/>
        </w:rPr>
        <w:t xml:space="preserve"> which shows the tremendous improvements made in Careers and IAG.</w:t>
      </w:r>
    </w:p>
    <w:p w:rsidRPr="00052848" w:rsidR="0084364D" w:rsidP="00780644" w:rsidRDefault="0084364D" w14:paraId="29D40C8D" w14:textId="6CB57192">
      <w:pPr>
        <w:pStyle w:val="NoSpacing"/>
        <w:numPr>
          <w:ilvl w:val="0"/>
          <w:numId w:val="19"/>
        </w:numPr>
        <w:rPr>
          <w:rFonts w:eastAsia="Times New Roman"/>
          <w:sz w:val="20"/>
          <w:szCs w:val="20"/>
        </w:rPr>
      </w:pPr>
      <w:r w:rsidRPr="7A6D07C0">
        <w:rPr>
          <w:rFonts w:eastAsia="Times New Roman"/>
          <w:sz w:val="20"/>
          <w:szCs w:val="20"/>
        </w:rPr>
        <w:t>Promotion of values through assemblies</w:t>
      </w:r>
      <w:r w:rsidRPr="7A6D07C0" w:rsidR="00FB4687">
        <w:rPr>
          <w:rFonts w:eastAsia="Times New Roman"/>
          <w:sz w:val="20"/>
          <w:szCs w:val="20"/>
        </w:rPr>
        <w:t xml:space="preserve"> linked to the Jesuit </w:t>
      </w:r>
      <w:r w:rsidRPr="7A6D07C0" w:rsidR="6B33F515">
        <w:rPr>
          <w:rFonts w:eastAsia="Times New Roman"/>
          <w:sz w:val="20"/>
          <w:szCs w:val="20"/>
        </w:rPr>
        <w:t>Pupil Profile characteristics.</w:t>
      </w:r>
    </w:p>
    <w:p w:rsidRPr="00052848" w:rsidR="0084364D" w:rsidP="00780644" w:rsidRDefault="0084364D" w14:paraId="46F25111" w14:textId="77777777">
      <w:pPr>
        <w:pStyle w:val="NoSpacing"/>
        <w:numPr>
          <w:ilvl w:val="0"/>
          <w:numId w:val="19"/>
        </w:numPr>
        <w:rPr>
          <w:rFonts w:eastAsia="Times New Roman"/>
          <w:sz w:val="20"/>
          <w:szCs w:val="20"/>
        </w:rPr>
      </w:pPr>
      <w:r w:rsidRPr="00052848">
        <w:rPr>
          <w:rFonts w:eastAsia="Times New Roman"/>
          <w:sz w:val="20"/>
          <w:szCs w:val="20"/>
        </w:rPr>
        <w:t xml:space="preserve">British Values are at the forefront of teaching. It is planned for and mapped across the curriculum by Subject Leaders. </w:t>
      </w:r>
    </w:p>
    <w:p w:rsidRPr="00052848" w:rsidR="0084364D" w:rsidP="00780644" w:rsidRDefault="0084364D" w14:paraId="591CDCD4" w14:textId="1EB8379B">
      <w:pPr>
        <w:pStyle w:val="NoSpacing"/>
        <w:numPr>
          <w:ilvl w:val="0"/>
          <w:numId w:val="19"/>
        </w:numPr>
        <w:rPr>
          <w:rFonts w:eastAsia="Times New Roman"/>
          <w:sz w:val="20"/>
          <w:szCs w:val="20"/>
        </w:rPr>
      </w:pPr>
      <w:r w:rsidRPr="00052848">
        <w:rPr>
          <w:rFonts w:eastAsia="Times New Roman"/>
          <w:sz w:val="20"/>
          <w:szCs w:val="20"/>
        </w:rPr>
        <w:t xml:space="preserve">A wide range of </w:t>
      </w:r>
      <w:r w:rsidRPr="00052848" w:rsidR="00B87966">
        <w:rPr>
          <w:rFonts w:eastAsia="Times New Roman"/>
          <w:sz w:val="20"/>
          <w:szCs w:val="20"/>
        </w:rPr>
        <w:t>extra-curricular</w:t>
      </w:r>
      <w:r w:rsidRPr="00052848">
        <w:rPr>
          <w:rFonts w:eastAsia="Times New Roman"/>
          <w:sz w:val="20"/>
          <w:szCs w:val="20"/>
        </w:rPr>
        <w:t xml:space="preserve"> activities are offered to pupils. </w:t>
      </w:r>
    </w:p>
    <w:p w:rsidRPr="00052848" w:rsidR="0084364D" w:rsidP="00780644" w:rsidRDefault="00A953AC" w14:paraId="4350A12F" w14:textId="6215CC61">
      <w:pPr>
        <w:pStyle w:val="NoSpacing"/>
        <w:numPr>
          <w:ilvl w:val="0"/>
          <w:numId w:val="19"/>
        </w:numPr>
        <w:rPr>
          <w:rFonts w:eastAsia="Times New Roman"/>
          <w:sz w:val="20"/>
          <w:szCs w:val="20"/>
        </w:rPr>
      </w:pPr>
      <w:r w:rsidRPr="00052848">
        <w:rPr>
          <w:rFonts w:eastAsia="Times New Roman"/>
          <w:sz w:val="20"/>
          <w:szCs w:val="20"/>
        </w:rPr>
        <w:t xml:space="preserve">The majority of </w:t>
      </w:r>
      <w:r w:rsidRPr="00052848" w:rsidR="0084364D">
        <w:rPr>
          <w:rFonts w:eastAsia="Times New Roman"/>
          <w:sz w:val="20"/>
          <w:szCs w:val="20"/>
        </w:rPr>
        <w:t>Year 10 attended work experience placements and 100</w:t>
      </w:r>
      <w:r w:rsidR="007A4E0C">
        <w:rPr>
          <w:rFonts w:eastAsia="Times New Roman"/>
          <w:sz w:val="20"/>
          <w:szCs w:val="20"/>
        </w:rPr>
        <w:t>%</w:t>
      </w:r>
      <w:r w:rsidRPr="00052848" w:rsidR="0084364D">
        <w:rPr>
          <w:rFonts w:eastAsia="Times New Roman"/>
          <w:sz w:val="20"/>
          <w:szCs w:val="20"/>
        </w:rPr>
        <w:t xml:space="preserve"> of Year 12, including a specific targeted group who attended Story Construction for a week. </w:t>
      </w:r>
    </w:p>
    <w:p w:rsidRPr="00052848" w:rsidR="0084364D" w:rsidP="00780644" w:rsidRDefault="0084364D" w14:paraId="07445EB2" w14:textId="77777777">
      <w:pPr>
        <w:pStyle w:val="NoSpacing"/>
        <w:numPr>
          <w:ilvl w:val="0"/>
          <w:numId w:val="19"/>
        </w:numPr>
        <w:rPr>
          <w:rFonts w:eastAsia="Times New Roman"/>
          <w:sz w:val="20"/>
          <w:szCs w:val="20"/>
        </w:rPr>
      </w:pPr>
      <w:r w:rsidRPr="00052848">
        <w:rPr>
          <w:rFonts w:eastAsia="Times New Roman"/>
          <w:sz w:val="20"/>
          <w:szCs w:val="20"/>
        </w:rPr>
        <w:t xml:space="preserve">Annual Careers fair allows all pupils to have authentic encounters with employers, colleges and apprenticeship providers. </w:t>
      </w:r>
    </w:p>
    <w:p w:rsidRPr="00052848" w:rsidR="0084364D" w:rsidP="00780644" w:rsidRDefault="0084364D" w14:paraId="2091664E" w14:textId="77777777">
      <w:pPr>
        <w:pStyle w:val="NoSpacing"/>
        <w:numPr>
          <w:ilvl w:val="0"/>
          <w:numId w:val="19"/>
        </w:numPr>
        <w:rPr>
          <w:rFonts w:eastAsia="Times New Roman"/>
          <w:sz w:val="20"/>
          <w:szCs w:val="20"/>
        </w:rPr>
      </w:pPr>
      <w:r w:rsidRPr="00052848">
        <w:rPr>
          <w:rFonts w:eastAsia="Times New Roman"/>
          <w:sz w:val="20"/>
          <w:szCs w:val="20"/>
        </w:rPr>
        <w:t xml:space="preserve">New pastoral support team in place to support pupils with mental health including a school counsellor. </w:t>
      </w:r>
    </w:p>
    <w:p w:rsidRPr="00052848" w:rsidR="004A4BE7" w:rsidP="00780644" w:rsidRDefault="004A4BE7" w14:paraId="3A7344B2" w14:textId="5E8D5145">
      <w:pPr>
        <w:pStyle w:val="NoSpacing"/>
        <w:numPr>
          <w:ilvl w:val="0"/>
          <w:numId w:val="19"/>
        </w:numPr>
        <w:rPr>
          <w:rFonts w:eastAsia="Times New Roman"/>
          <w:sz w:val="20"/>
          <w:szCs w:val="20"/>
        </w:rPr>
      </w:pPr>
      <w:r w:rsidRPr="00052848">
        <w:rPr>
          <w:rFonts w:eastAsia="Times New Roman"/>
          <w:sz w:val="20"/>
          <w:szCs w:val="20"/>
        </w:rPr>
        <w:t xml:space="preserve">We have a full audit of where HRSE is delivered in different subject areas. HRSE is fully planned to meet the Statutory Requirements and is managed by a strong and dedicated leader. </w:t>
      </w:r>
    </w:p>
    <w:p w:rsidRPr="00052848" w:rsidR="008240CA" w:rsidP="00780644" w:rsidRDefault="00D36418" w14:paraId="44546434" w14:textId="5B414A60">
      <w:pPr>
        <w:pStyle w:val="NoSpacing"/>
        <w:numPr>
          <w:ilvl w:val="0"/>
          <w:numId w:val="19"/>
        </w:numPr>
        <w:rPr>
          <w:rFonts w:eastAsia="Times New Roman"/>
          <w:sz w:val="20"/>
          <w:szCs w:val="20"/>
        </w:rPr>
      </w:pPr>
      <w:r w:rsidRPr="00052848">
        <w:rPr>
          <w:rFonts w:eastAsia="Times New Roman"/>
          <w:sz w:val="20"/>
          <w:szCs w:val="20"/>
        </w:rPr>
        <w:t>Robust systems in place to deal with radicalisation and other associated themes</w:t>
      </w:r>
      <w:r w:rsidRPr="00052848" w:rsidR="002C5BB4">
        <w:rPr>
          <w:rFonts w:eastAsia="Times New Roman"/>
          <w:sz w:val="20"/>
          <w:szCs w:val="20"/>
        </w:rPr>
        <w:t xml:space="preserve"> with all staff having had the appropriate training.</w:t>
      </w:r>
    </w:p>
    <w:p w:rsidRPr="00052848" w:rsidR="0084364D" w:rsidP="00780644" w:rsidRDefault="0084364D" w14:paraId="050E7C75" w14:textId="64360F07">
      <w:pPr>
        <w:pStyle w:val="NoSpacing"/>
        <w:numPr>
          <w:ilvl w:val="0"/>
          <w:numId w:val="19"/>
        </w:numPr>
        <w:rPr>
          <w:rFonts w:eastAsia="Times New Roman"/>
          <w:sz w:val="20"/>
          <w:szCs w:val="20"/>
        </w:rPr>
      </w:pPr>
      <w:r w:rsidRPr="00052848">
        <w:rPr>
          <w:rFonts w:eastAsia="Times New Roman"/>
          <w:sz w:val="20"/>
          <w:szCs w:val="20"/>
        </w:rPr>
        <w:t>Improved systems to refer pupils for pastoral support</w:t>
      </w:r>
      <w:r w:rsidRPr="00052848" w:rsidR="00D71258">
        <w:rPr>
          <w:rFonts w:eastAsia="Times New Roman"/>
          <w:sz w:val="20"/>
          <w:szCs w:val="20"/>
        </w:rPr>
        <w:t>.</w:t>
      </w:r>
    </w:p>
    <w:p w:rsidRPr="00052848" w:rsidR="009065C4" w:rsidP="00780644" w:rsidRDefault="0084364D" w14:paraId="39B95ED3" w14:textId="77777777">
      <w:pPr>
        <w:pStyle w:val="NoSpacing"/>
        <w:numPr>
          <w:ilvl w:val="0"/>
          <w:numId w:val="19"/>
        </w:numPr>
        <w:rPr>
          <w:rFonts w:eastAsia="Times New Roman"/>
          <w:b/>
          <w:bCs/>
          <w:sz w:val="20"/>
          <w:szCs w:val="20"/>
        </w:rPr>
      </w:pPr>
      <w:r w:rsidRPr="00052848">
        <w:rPr>
          <w:rFonts w:eastAsia="Times New Roman"/>
          <w:sz w:val="20"/>
          <w:szCs w:val="20"/>
        </w:rPr>
        <w:t>The rewards system ‘Student of the Month’ in KS3 shows pupils have pride in their achievements as they wear their badges and like to receive achievement points.</w:t>
      </w:r>
    </w:p>
    <w:p w:rsidRPr="00052848" w:rsidR="0084364D" w:rsidP="00780644" w:rsidRDefault="009065C4" w14:paraId="17C937DF" w14:textId="2E766C0C">
      <w:pPr>
        <w:pStyle w:val="NoSpacing"/>
        <w:numPr>
          <w:ilvl w:val="0"/>
          <w:numId w:val="19"/>
        </w:numPr>
        <w:rPr>
          <w:rFonts w:eastAsia="Times New Roman"/>
          <w:b/>
          <w:bCs/>
          <w:sz w:val="20"/>
          <w:szCs w:val="20"/>
        </w:rPr>
      </w:pPr>
      <w:r w:rsidRPr="00052848">
        <w:rPr>
          <w:rFonts w:eastAsia="Times New Roman"/>
          <w:sz w:val="20"/>
          <w:szCs w:val="20"/>
        </w:rPr>
        <w:t>Half termly newsletter informing our community of what is happening in school.</w:t>
      </w:r>
      <w:r w:rsidRPr="00052848" w:rsidR="0084364D">
        <w:rPr>
          <w:rFonts w:eastAsia="Times New Roman"/>
          <w:sz w:val="20"/>
          <w:szCs w:val="20"/>
        </w:rPr>
        <w:t xml:space="preserve"> </w:t>
      </w:r>
    </w:p>
    <w:p w:rsidRPr="00052848" w:rsidR="00256A78" w:rsidP="00780644" w:rsidRDefault="00256A78" w14:paraId="7B33F7DD" w14:textId="74891575">
      <w:pPr>
        <w:pStyle w:val="NoSpacing"/>
        <w:numPr>
          <w:ilvl w:val="0"/>
          <w:numId w:val="19"/>
        </w:numPr>
        <w:rPr>
          <w:rFonts w:eastAsia="Times New Roman"/>
          <w:b/>
          <w:bCs/>
          <w:sz w:val="20"/>
          <w:szCs w:val="20"/>
        </w:rPr>
      </w:pPr>
      <w:r w:rsidRPr="00052848">
        <w:rPr>
          <w:rFonts w:eastAsia="Times New Roman"/>
          <w:sz w:val="20"/>
          <w:szCs w:val="20"/>
        </w:rPr>
        <w:t>The school has a</w:t>
      </w:r>
      <w:r w:rsidRPr="00052848" w:rsidR="00FE2968">
        <w:rPr>
          <w:rFonts w:eastAsia="Times New Roman"/>
          <w:sz w:val="20"/>
          <w:szCs w:val="20"/>
        </w:rPr>
        <w:t xml:space="preserve"> vibrant D of E programme</w:t>
      </w:r>
      <w:r w:rsidRPr="00052848" w:rsidR="00B35B72">
        <w:rPr>
          <w:rFonts w:eastAsia="Times New Roman"/>
          <w:sz w:val="20"/>
          <w:szCs w:val="20"/>
        </w:rPr>
        <w:t>.</w:t>
      </w:r>
    </w:p>
    <w:p w:rsidRPr="00052848" w:rsidR="00FE2968" w:rsidP="00780644" w:rsidRDefault="00FE2968" w14:paraId="6A99E19A" w14:textId="4A09188C">
      <w:pPr>
        <w:pStyle w:val="NoSpacing"/>
        <w:numPr>
          <w:ilvl w:val="0"/>
          <w:numId w:val="19"/>
        </w:numPr>
        <w:rPr>
          <w:rFonts w:eastAsia="Times New Roman"/>
          <w:b/>
          <w:bCs/>
          <w:sz w:val="20"/>
          <w:szCs w:val="20"/>
        </w:rPr>
      </w:pPr>
      <w:r w:rsidRPr="00052848">
        <w:rPr>
          <w:rFonts w:eastAsia="Times New Roman"/>
          <w:sz w:val="20"/>
          <w:szCs w:val="20"/>
        </w:rPr>
        <w:t>The school participates in the Shakespeare festival</w:t>
      </w:r>
      <w:r w:rsidRPr="00052848" w:rsidR="00B35B72">
        <w:rPr>
          <w:rFonts w:eastAsia="Times New Roman"/>
          <w:sz w:val="20"/>
          <w:szCs w:val="20"/>
        </w:rPr>
        <w:t>.</w:t>
      </w:r>
    </w:p>
    <w:p w:rsidRPr="00052848" w:rsidR="0084364D" w:rsidP="0084364D" w:rsidRDefault="0084364D" w14:paraId="1D7135AA" w14:textId="77777777">
      <w:pPr>
        <w:pStyle w:val="NoSpacing"/>
        <w:ind w:left="709"/>
        <w:rPr>
          <w:sz w:val="20"/>
          <w:szCs w:val="20"/>
        </w:rPr>
      </w:pPr>
    </w:p>
    <w:p w:rsidRPr="00052848" w:rsidR="0084364D" w:rsidP="0084364D" w:rsidRDefault="0084364D" w14:paraId="1B247175" w14:textId="77777777">
      <w:pPr>
        <w:pStyle w:val="NoSpacing"/>
        <w:ind w:left="709"/>
        <w:rPr>
          <w:sz w:val="20"/>
          <w:szCs w:val="20"/>
        </w:rPr>
      </w:pPr>
    </w:p>
    <w:p w:rsidRPr="00052848" w:rsidR="0084364D" w:rsidP="0084364D" w:rsidRDefault="0084364D" w14:paraId="60215FE8" w14:textId="77777777">
      <w:pPr>
        <w:pStyle w:val="NoSpacing"/>
        <w:rPr>
          <w:b/>
          <w:bCs/>
          <w:sz w:val="20"/>
          <w:szCs w:val="20"/>
        </w:rPr>
      </w:pPr>
      <w:r w:rsidRPr="00052848">
        <w:rPr>
          <w:b/>
          <w:bCs/>
          <w:sz w:val="20"/>
          <w:szCs w:val="20"/>
        </w:rPr>
        <w:t>Where the school can show examples of good practice</w:t>
      </w:r>
    </w:p>
    <w:p w:rsidRPr="00052848" w:rsidR="0084364D" w:rsidP="0084364D" w:rsidRDefault="0084364D" w14:paraId="7B692F47" w14:textId="77777777">
      <w:pPr>
        <w:pStyle w:val="NoSpacing"/>
        <w:rPr>
          <w:b/>
          <w:bCs/>
          <w:sz w:val="20"/>
          <w:szCs w:val="20"/>
        </w:rPr>
      </w:pPr>
    </w:p>
    <w:p w:rsidRPr="00052848" w:rsidR="0084364D" w:rsidP="00780644" w:rsidRDefault="0084364D" w14:paraId="0D47BB7F" w14:textId="77777777">
      <w:pPr>
        <w:pStyle w:val="NoSpacing"/>
        <w:numPr>
          <w:ilvl w:val="0"/>
          <w:numId w:val="20"/>
        </w:numPr>
        <w:rPr>
          <w:rFonts w:eastAsia="Times New Roman"/>
          <w:sz w:val="20"/>
          <w:szCs w:val="20"/>
        </w:rPr>
      </w:pPr>
      <w:r w:rsidRPr="00052848">
        <w:rPr>
          <w:rFonts w:eastAsia="Times New Roman"/>
          <w:sz w:val="20"/>
          <w:szCs w:val="20"/>
        </w:rPr>
        <w:t xml:space="preserve">Debate – good examples within the school could be found, </w:t>
      </w:r>
      <w:proofErr w:type="spellStart"/>
      <w:r w:rsidRPr="00052848">
        <w:rPr>
          <w:rFonts w:eastAsia="Times New Roman"/>
          <w:sz w:val="20"/>
          <w:szCs w:val="20"/>
        </w:rPr>
        <w:t>eg</w:t>
      </w:r>
      <w:proofErr w:type="spellEnd"/>
      <w:r w:rsidRPr="00052848">
        <w:rPr>
          <w:rFonts w:eastAsia="Times New Roman"/>
          <w:sz w:val="20"/>
          <w:szCs w:val="20"/>
        </w:rPr>
        <w:t xml:space="preserve"> HRSE lessons with good discussions on equality and diversity. Pupils have taken part in the rotary club debates in the past couple of years. </w:t>
      </w:r>
    </w:p>
    <w:p w:rsidRPr="00052848" w:rsidR="00EB4DF3" w:rsidP="00780644" w:rsidRDefault="00EB4DF3" w14:paraId="619E340A" w14:textId="75EDE5D6">
      <w:pPr>
        <w:pStyle w:val="NoSpacing"/>
        <w:numPr>
          <w:ilvl w:val="0"/>
          <w:numId w:val="20"/>
        </w:numPr>
        <w:rPr>
          <w:rFonts w:eastAsia="Times New Roman"/>
          <w:sz w:val="20"/>
          <w:szCs w:val="20"/>
        </w:rPr>
      </w:pPr>
      <w:r w:rsidRPr="0FFA7714">
        <w:rPr>
          <w:rFonts w:eastAsia="Times New Roman"/>
          <w:sz w:val="20"/>
          <w:szCs w:val="20"/>
        </w:rPr>
        <w:t xml:space="preserve">Feedback from the pupil when our pupils are outside of school on trips and visits is extremely </w:t>
      </w:r>
      <w:r w:rsidRPr="0FFA7714" w:rsidR="001D1C80">
        <w:rPr>
          <w:rFonts w:eastAsia="Times New Roman"/>
          <w:sz w:val="20"/>
          <w:szCs w:val="20"/>
        </w:rPr>
        <w:t>positive.</w:t>
      </w:r>
    </w:p>
    <w:p w:rsidRPr="00052848" w:rsidR="0084364D" w:rsidP="00780644" w:rsidRDefault="0084364D" w14:paraId="13F09EA0" w14:textId="0F430B54">
      <w:pPr>
        <w:pStyle w:val="NoSpacing"/>
        <w:numPr>
          <w:ilvl w:val="0"/>
          <w:numId w:val="21"/>
        </w:numPr>
        <w:rPr>
          <w:rFonts w:eastAsia="Times New Roman"/>
          <w:sz w:val="20"/>
          <w:szCs w:val="20"/>
        </w:rPr>
      </w:pPr>
      <w:r w:rsidRPr="00052848">
        <w:rPr>
          <w:rFonts w:eastAsia="Times New Roman"/>
          <w:sz w:val="20"/>
          <w:szCs w:val="20"/>
        </w:rPr>
        <w:t xml:space="preserve">Our SALAD days cover a wide variety of personal development opportunities and are embedded securely. They also include programmes from </w:t>
      </w:r>
      <w:r w:rsidRPr="00052848" w:rsidR="00F23DF4">
        <w:rPr>
          <w:rFonts w:eastAsia="Times New Roman"/>
          <w:sz w:val="20"/>
          <w:szCs w:val="20"/>
        </w:rPr>
        <w:t>external providers.</w:t>
      </w:r>
    </w:p>
    <w:p w:rsidRPr="00052848" w:rsidR="0084364D" w:rsidP="00780644" w:rsidRDefault="0084364D" w14:paraId="11022F67" w14:textId="7D5D5277">
      <w:pPr>
        <w:pStyle w:val="NoSpacing"/>
        <w:numPr>
          <w:ilvl w:val="0"/>
          <w:numId w:val="20"/>
        </w:numPr>
        <w:rPr>
          <w:rFonts w:eastAsia="Times New Roman"/>
          <w:sz w:val="20"/>
          <w:szCs w:val="20"/>
        </w:rPr>
      </w:pPr>
      <w:r w:rsidRPr="00052848">
        <w:rPr>
          <w:rFonts w:eastAsia="Times New Roman"/>
          <w:sz w:val="20"/>
          <w:szCs w:val="20"/>
        </w:rPr>
        <w:t>PE clubs (Girls football team etc</w:t>
      </w:r>
      <w:r w:rsidRPr="00052848" w:rsidR="003B3AE4">
        <w:rPr>
          <w:rFonts w:eastAsia="Times New Roman"/>
          <w:sz w:val="20"/>
          <w:szCs w:val="20"/>
        </w:rPr>
        <w:t>), D</w:t>
      </w:r>
      <w:r w:rsidRPr="00052848">
        <w:rPr>
          <w:rFonts w:eastAsia="Times New Roman"/>
          <w:sz w:val="20"/>
          <w:szCs w:val="20"/>
        </w:rPr>
        <w:t xml:space="preserve"> of E, animation &amp; Library all showcase good examples of extra-curricular engagement.</w:t>
      </w:r>
    </w:p>
    <w:p w:rsidRPr="00052848" w:rsidR="007D3DC1" w:rsidP="00780644" w:rsidRDefault="007D3DC1" w14:paraId="6F626916" w14:textId="52390E3E">
      <w:pPr>
        <w:pStyle w:val="NoSpacing"/>
        <w:numPr>
          <w:ilvl w:val="0"/>
          <w:numId w:val="20"/>
        </w:numPr>
        <w:rPr>
          <w:rFonts w:eastAsia="Times New Roman"/>
          <w:sz w:val="20"/>
          <w:szCs w:val="20"/>
        </w:rPr>
      </w:pPr>
      <w:r w:rsidRPr="00052848">
        <w:rPr>
          <w:rFonts w:eastAsia="Times New Roman"/>
          <w:sz w:val="20"/>
          <w:szCs w:val="20"/>
        </w:rPr>
        <w:t>Many subject areas celebrate diversity</w:t>
      </w:r>
      <w:r w:rsidRPr="00052848" w:rsidR="006E0E34">
        <w:rPr>
          <w:rFonts w:eastAsia="Times New Roman"/>
          <w:sz w:val="20"/>
          <w:szCs w:val="20"/>
        </w:rPr>
        <w:t xml:space="preserve"> and embed these themes into their curriculum</w:t>
      </w:r>
      <w:r w:rsidRPr="00052848" w:rsidR="00153CAF">
        <w:rPr>
          <w:rFonts w:eastAsia="Times New Roman"/>
          <w:sz w:val="20"/>
          <w:szCs w:val="20"/>
        </w:rPr>
        <w:t>.</w:t>
      </w:r>
    </w:p>
    <w:p w:rsidRPr="00052848" w:rsidR="0084364D" w:rsidP="00780644" w:rsidRDefault="0084364D" w14:paraId="1BE13CA4" w14:textId="77777777">
      <w:pPr>
        <w:pStyle w:val="NoSpacing"/>
        <w:numPr>
          <w:ilvl w:val="0"/>
          <w:numId w:val="20"/>
        </w:numPr>
        <w:rPr>
          <w:rFonts w:eastAsia="Times New Roman"/>
          <w:sz w:val="20"/>
          <w:szCs w:val="20"/>
        </w:rPr>
      </w:pPr>
      <w:r w:rsidRPr="00052848">
        <w:rPr>
          <w:rFonts w:eastAsia="Times New Roman"/>
          <w:sz w:val="20"/>
          <w:szCs w:val="20"/>
        </w:rPr>
        <w:t xml:space="preserve">Pupil Parliament feeds into the democratic processes of the school. Sixth Form Council is also effective.  </w:t>
      </w:r>
    </w:p>
    <w:p w:rsidRPr="00052848" w:rsidR="0084364D" w:rsidP="00780644" w:rsidRDefault="0084364D" w14:paraId="2AE0183A" w14:textId="77777777">
      <w:pPr>
        <w:pStyle w:val="NoSpacing"/>
        <w:numPr>
          <w:ilvl w:val="0"/>
          <w:numId w:val="20"/>
        </w:numPr>
        <w:rPr>
          <w:rFonts w:eastAsia="Times New Roman"/>
          <w:sz w:val="20"/>
          <w:szCs w:val="20"/>
        </w:rPr>
      </w:pPr>
      <w:r w:rsidRPr="00052848">
        <w:rPr>
          <w:rFonts w:eastAsia="Times New Roman"/>
          <w:sz w:val="20"/>
          <w:szCs w:val="20"/>
        </w:rPr>
        <w:t>School assemblies and the Reading Challenge celebrate inclusivity and diversity.</w:t>
      </w:r>
    </w:p>
    <w:p w:rsidRPr="00052848" w:rsidR="0084364D" w:rsidP="0084364D" w:rsidRDefault="0084364D" w14:paraId="720E28D5" w14:textId="77777777">
      <w:pPr>
        <w:pStyle w:val="NoSpacing"/>
        <w:rPr>
          <w:sz w:val="20"/>
          <w:szCs w:val="20"/>
        </w:rPr>
      </w:pPr>
    </w:p>
    <w:p w:rsidRPr="00052848" w:rsidR="0084364D" w:rsidP="0084364D" w:rsidRDefault="0084364D" w14:paraId="24416353" w14:textId="77777777">
      <w:pPr>
        <w:pStyle w:val="NoSpacing"/>
        <w:rPr>
          <w:b/>
          <w:bCs/>
          <w:sz w:val="20"/>
          <w:szCs w:val="20"/>
        </w:rPr>
      </w:pPr>
      <w:r w:rsidRPr="00052848">
        <w:rPr>
          <w:b/>
          <w:bCs/>
          <w:sz w:val="20"/>
          <w:szCs w:val="20"/>
        </w:rPr>
        <w:t>Where we need to improve</w:t>
      </w:r>
    </w:p>
    <w:p w:rsidRPr="00052848" w:rsidR="0084364D" w:rsidP="0084364D" w:rsidRDefault="0084364D" w14:paraId="7B8C2903" w14:textId="77777777">
      <w:pPr>
        <w:pStyle w:val="NoSpacing"/>
        <w:rPr>
          <w:b/>
          <w:bCs/>
          <w:sz w:val="20"/>
          <w:szCs w:val="20"/>
        </w:rPr>
      </w:pPr>
    </w:p>
    <w:p w:rsidRPr="00052848" w:rsidR="0084364D" w:rsidP="00780644" w:rsidRDefault="004B0F35" w14:paraId="4B0E4B54" w14:textId="73DD499E">
      <w:pPr>
        <w:pStyle w:val="NoSpacing"/>
        <w:numPr>
          <w:ilvl w:val="0"/>
          <w:numId w:val="22"/>
        </w:numPr>
        <w:rPr>
          <w:rFonts w:eastAsia="Times New Roman"/>
          <w:sz w:val="20"/>
          <w:szCs w:val="20"/>
        </w:rPr>
      </w:pPr>
      <w:r w:rsidRPr="0FFA7714">
        <w:rPr>
          <w:rFonts w:eastAsia="Times New Roman"/>
          <w:sz w:val="20"/>
          <w:szCs w:val="20"/>
        </w:rPr>
        <w:t>Work towards re</w:t>
      </w:r>
      <w:r w:rsidRPr="0FFA7714" w:rsidR="003812E1">
        <w:rPr>
          <w:rFonts w:eastAsia="Times New Roman"/>
          <w:sz w:val="20"/>
          <w:szCs w:val="20"/>
        </w:rPr>
        <w:t>-</w:t>
      </w:r>
      <w:r w:rsidRPr="0FFA7714">
        <w:rPr>
          <w:rFonts w:eastAsia="Times New Roman"/>
          <w:sz w:val="20"/>
          <w:szCs w:val="20"/>
        </w:rPr>
        <w:t>establishing</w:t>
      </w:r>
      <w:r w:rsidRPr="0FFA7714" w:rsidR="008560AC">
        <w:rPr>
          <w:rFonts w:eastAsia="Times New Roman"/>
          <w:sz w:val="20"/>
          <w:szCs w:val="20"/>
        </w:rPr>
        <w:t xml:space="preserve"> </w:t>
      </w:r>
      <w:r w:rsidRPr="0FFA7714" w:rsidR="000A51AC">
        <w:rPr>
          <w:rFonts w:eastAsia="Times New Roman"/>
          <w:sz w:val="20"/>
          <w:szCs w:val="20"/>
        </w:rPr>
        <w:t xml:space="preserve">our </w:t>
      </w:r>
      <w:r w:rsidRPr="0FFA7714" w:rsidR="004D65F0">
        <w:rPr>
          <w:rFonts w:eastAsia="Times New Roman"/>
          <w:sz w:val="20"/>
          <w:szCs w:val="20"/>
        </w:rPr>
        <w:t xml:space="preserve">100% </w:t>
      </w:r>
      <w:r w:rsidRPr="0FFA7714" w:rsidR="000A51AC">
        <w:rPr>
          <w:rFonts w:eastAsia="Times New Roman"/>
          <w:sz w:val="20"/>
          <w:szCs w:val="20"/>
        </w:rPr>
        <w:t xml:space="preserve">compliance to the Gatsby Benchmarks. </w:t>
      </w:r>
    </w:p>
    <w:p w:rsidR="00841A3B" w:rsidP="00780644" w:rsidRDefault="00841A3B" w14:paraId="17FB465B" w14:textId="4EC0303F">
      <w:pPr>
        <w:pStyle w:val="NoSpacing"/>
        <w:numPr>
          <w:ilvl w:val="0"/>
          <w:numId w:val="22"/>
        </w:numPr>
        <w:rPr>
          <w:rFonts w:eastAsia="Times New Roman"/>
          <w:sz w:val="20"/>
          <w:szCs w:val="20"/>
        </w:rPr>
      </w:pPr>
      <w:r w:rsidRPr="00052848">
        <w:rPr>
          <w:rFonts w:eastAsia="Times New Roman"/>
          <w:sz w:val="20"/>
          <w:szCs w:val="20"/>
        </w:rPr>
        <w:t>Develop a pupil strategy for Mental Well</w:t>
      </w:r>
      <w:r w:rsidRPr="00052848" w:rsidR="00823211">
        <w:rPr>
          <w:rFonts w:eastAsia="Times New Roman"/>
          <w:sz w:val="20"/>
          <w:szCs w:val="20"/>
        </w:rPr>
        <w:t>-Being</w:t>
      </w:r>
    </w:p>
    <w:p w:rsidR="000D33A8" w:rsidP="00780644" w:rsidRDefault="000D33A8" w14:paraId="43E055D4" w14:textId="2225D7D3">
      <w:pPr>
        <w:pStyle w:val="NoSpacing"/>
        <w:numPr>
          <w:ilvl w:val="0"/>
          <w:numId w:val="22"/>
        </w:numPr>
        <w:rPr>
          <w:rFonts w:eastAsia="Times New Roman"/>
          <w:sz w:val="20"/>
          <w:szCs w:val="20"/>
        </w:rPr>
      </w:pPr>
      <w:r>
        <w:rPr>
          <w:rFonts w:eastAsia="Times New Roman"/>
          <w:sz w:val="20"/>
          <w:szCs w:val="20"/>
        </w:rPr>
        <w:t>Develop a Sixth Form HRSE curriculum</w:t>
      </w:r>
    </w:p>
    <w:p w:rsidRPr="00052848" w:rsidR="000D33A8" w:rsidP="00780644" w:rsidRDefault="000D33A8" w14:paraId="3791939C" w14:textId="304ED792">
      <w:pPr>
        <w:pStyle w:val="NoSpacing"/>
        <w:numPr>
          <w:ilvl w:val="0"/>
          <w:numId w:val="22"/>
        </w:numPr>
        <w:rPr>
          <w:rFonts w:eastAsia="Times New Roman"/>
          <w:sz w:val="20"/>
          <w:szCs w:val="20"/>
        </w:rPr>
      </w:pPr>
      <w:r>
        <w:rPr>
          <w:rFonts w:eastAsia="Times New Roman"/>
          <w:sz w:val="20"/>
          <w:szCs w:val="20"/>
        </w:rPr>
        <w:t>Increase Pupil Voice</w:t>
      </w:r>
    </w:p>
    <w:p w:rsidRPr="00052848" w:rsidR="0084364D" w:rsidP="00BB2D0E" w:rsidRDefault="0084364D" w14:paraId="28A91265" w14:textId="77777777">
      <w:pPr>
        <w:pStyle w:val="NoSpacing"/>
        <w:rPr>
          <w:rFonts w:cs="Arial"/>
          <w:b/>
          <w:sz w:val="20"/>
          <w:szCs w:val="20"/>
        </w:rPr>
      </w:pPr>
    </w:p>
    <w:p w:rsidRPr="00052848" w:rsidR="00987CDD" w:rsidP="00C554CA" w:rsidRDefault="00987CDD" w14:paraId="3175EB17" w14:textId="3E3F97A3">
      <w:pPr>
        <w:pStyle w:val="NoSpacing"/>
        <w:jc w:val="center"/>
        <w:rPr>
          <w:rFonts w:cs="Arial"/>
          <w:b/>
          <w:sz w:val="20"/>
          <w:szCs w:val="20"/>
        </w:rPr>
      </w:pPr>
      <w:r w:rsidRPr="00052848">
        <w:rPr>
          <w:rFonts w:cs="Arial"/>
          <w:b/>
          <w:sz w:val="20"/>
          <w:szCs w:val="20"/>
        </w:rPr>
        <w:t>Leadership and Management</w:t>
      </w:r>
    </w:p>
    <w:p w:rsidRPr="00052848" w:rsidR="00987CDD" w:rsidP="00987CDD" w:rsidRDefault="00987CDD" w14:paraId="13C88F79" w14:textId="77777777">
      <w:pPr>
        <w:pStyle w:val="NoSpacing"/>
        <w:rPr>
          <w:rFonts w:cs="Arial"/>
          <w:sz w:val="20"/>
          <w:szCs w:val="20"/>
        </w:rPr>
      </w:pPr>
    </w:p>
    <w:p w:rsidRPr="00052848" w:rsidR="00987CDD" w:rsidP="00987CDD" w:rsidRDefault="00987CDD" w14:paraId="1034DEB1" w14:textId="77777777">
      <w:pPr>
        <w:pStyle w:val="NoSpacing"/>
        <w:rPr>
          <w:rFonts w:cs="Arial"/>
          <w:b/>
          <w:sz w:val="20"/>
          <w:szCs w:val="20"/>
        </w:rPr>
      </w:pPr>
      <w:r w:rsidRPr="00052848">
        <w:rPr>
          <w:rFonts w:cs="Arial"/>
          <w:b/>
          <w:sz w:val="20"/>
          <w:szCs w:val="20"/>
        </w:rPr>
        <w:t>What the school does really well</w:t>
      </w:r>
    </w:p>
    <w:p w:rsidRPr="00052848" w:rsidR="00987CDD" w:rsidP="00987CDD" w:rsidRDefault="00987CDD" w14:paraId="574FD596" w14:textId="77777777">
      <w:pPr>
        <w:pStyle w:val="NoSpacing"/>
        <w:rPr>
          <w:rFonts w:cs="Arial"/>
          <w:b/>
          <w:sz w:val="20"/>
          <w:szCs w:val="20"/>
        </w:rPr>
      </w:pPr>
    </w:p>
    <w:p w:rsidRPr="00052848" w:rsidR="00987CDD" w:rsidP="00780644" w:rsidRDefault="009314FB" w14:paraId="2CC1B88E" w14:textId="018BAEAB">
      <w:pPr>
        <w:pStyle w:val="NoSpacing"/>
        <w:numPr>
          <w:ilvl w:val="0"/>
          <w:numId w:val="9"/>
        </w:numPr>
        <w:ind w:left="709"/>
        <w:rPr>
          <w:rFonts w:cs="Arial"/>
          <w:sz w:val="20"/>
          <w:szCs w:val="20"/>
        </w:rPr>
      </w:pPr>
      <w:r w:rsidRPr="00052848">
        <w:rPr>
          <w:rFonts w:cs="Arial"/>
          <w:sz w:val="20"/>
          <w:szCs w:val="20"/>
        </w:rPr>
        <w:t>New staff induction and i</w:t>
      </w:r>
      <w:r w:rsidRPr="00052848" w:rsidR="00987CDD">
        <w:rPr>
          <w:rFonts w:cs="Arial"/>
          <w:sz w:val="20"/>
          <w:szCs w:val="20"/>
        </w:rPr>
        <w:t>ndividualised support for staff</w:t>
      </w:r>
    </w:p>
    <w:p w:rsidRPr="00052848" w:rsidR="00574589" w:rsidP="00780644" w:rsidRDefault="00574589" w14:paraId="66B87870" w14:textId="71E44DEB">
      <w:pPr>
        <w:pStyle w:val="NoSpacing"/>
        <w:numPr>
          <w:ilvl w:val="0"/>
          <w:numId w:val="9"/>
        </w:numPr>
        <w:ind w:left="709"/>
        <w:rPr>
          <w:rFonts w:cs="Arial"/>
          <w:sz w:val="20"/>
          <w:szCs w:val="20"/>
        </w:rPr>
      </w:pPr>
      <w:r w:rsidRPr="00052848">
        <w:rPr>
          <w:rFonts w:cs="Arial"/>
          <w:sz w:val="20"/>
          <w:szCs w:val="20"/>
        </w:rPr>
        <w:t>Workload and wellbeing – staff feel that they are highly valued</w:t>
      </w:r>
      <w:r w:rsidRPr="00052848" w:rsidR="00153CAF">
        <w:rPr>
          <w:rFonts w:cs="Arial"/>
          <w:sz w:val="20"/>
          <w:szCs w:val="20"/>
        </w:rPr>
        <w:t>.</w:t>
      </w:r>
    </w:p>
    <w:p w:rsidRPr="00052848" w:rsidR="00987CDD" w:rsidP="00780644" w:rsidRDefault="009314FB" w14:paraId="0BD15D8C" w14:textId="01FAE32C">
      <w:pPr>
        <w:pStyle w:val="NoSpacing"/>
        <w:numPr>
          <w:ilvl w:val="0"/>
          <w:numId w:val="9"/>
        </w:numPr>
        <w:ind w:left="709"/>
        <w:rPr>
          <w:rFonts w:cs="Arial"/>
          <w:sz w:val="20"/>
          <w:szCs w:val="20"/>
        </w:rPr>
      </w:pPr>
      <w:r w:rsidRPr="00052848">
        <w:rPr>
          <w:rFonts w:cs="Arial"/>
          <w:sz w:val="20"/>
          <w:szCs w:val="20"/>
        </w:rPr>
        <w:t>ECT/</w:t>
      </w:r>
      <w:r w:rsidRPr="00052848" w:rsidR="00987CDD">
        <w:rPr>
          <w:rFonts w:cs="Arial"/>
          <w:sz w:val="20"/>
          <w:szCs w:val="20"/>
        </w:rPr>
        <w:t>ITT train</w:t>
      </w:r>
      <w:r w:rsidRPr="00052848" w:rsidR="00F70905">
        <w:rPr>
          <w:rFonts w:cs="Arial"/>
          <w:sz w:val="20"/>
          <w:szCs w:val="20"/>
        </w:rPr>
        <w:t>ing</w:t>
      </w:r>
      <w:r w:rsidR="00311A02">
        <w:rPr>
          <w:rFonts w:cs="Arial"/>
          <w:sz w:val="20"/>
          <w:szCs w:val="20"/>
        </w:rPr>
        <w:t xml:space="preserve"> has been commended by </w:t>
      </w:r>
      <w:r w:rsidR="0083379C">
        <w:rPr>
          <w:rFonts w:cs="Arial"/>
          <w:sz w:val="20"/>
          <w:szCs w:val="20"/>
        </w:rPr>
        <w:t>local providers</w:t>
      </w:r>
    </w:p>
    <w:p w:rsidRPr="00052848" w:rsidR="00987CDD" w:rsidP="00780644" w:rsidRDefault="001C0248" w14:paraId="78A5F78E" w14:textId="69819668">
      <w:pPr>
        <w:pStyle w:val="NoSpacing"/>
        <w:numPr>
          <w:ilvl w:val="0"/>
          <w:numId w:val="9"/>
        </w:numPr>
        <w:ind w:left="709"/>
        <w:rPr>
          <w:rFonts w:cs="Arial"/>
          <w:sz w:val="20"/>
          <w:szCs w:val="20"/>
        </w:rPr>
      </w:pPr>
      <w:r>
        <w:rPr>
          <w:rFonts w:cs="Arial"/>
          <w:sz w:val="20"/>
          <w:szCs w:val="20"/>
        </w:rPr>
        <w:t xml:space="preserve">All staff have regular </w:t>
      </w:r>
      <w:r w:rsidR="0097778E">
        <w:rPr>
          <w:rFonts w:cs="Arial"/>
          <w:sz w:val="20"/>
          <w:szCs w:val="20"/>
        </w:rPr>
        <w:t xml:space="preserve">and relevant </w:t>
      </w:r>
      <w:r w:rsidR="006A7D0F">
        <w:rPr>
          <w:rFonts w:cs="Arial"/>
          <w:sz w:val="20"/>
          <w:szCs w:val="20"/>
        </w:rPr>
        <w:t>s</w:t>
      </w:r>
      <w:r w:rsidRPr="00052848" w:rsidR="00987CDD">
        <w:rPr>
          <w:rFonts w:cs="Arial"/>
          <w:sz w:val="20"/>
          <w:szCs w:val="20"/>
        </w:rPr>
        <w:t>afeguarding</w:t>
      </w:r>
      <w:r w:rsidR="0068204D">
        <w:rPr>
          <w:rFonts w:cs="Arial"/>
          <w:sz w:val="20"/>
          <w:szCs w:val="20"/>
        </w:rPr>
        <w:t xml:space="preserve"> </w:t>
      </w:r>
      <w:r w:rsidR="006A7D0F">
        <w:rPr>
          <w:rFonts w:cs="Arial"/>
          <w:sz w:val="20"/>
          <w:szCs w:val="20"/>
        </w:rPr>
        <w:t>training</w:t>
      </w:r>
    </w:p>
    <w:p w:rsidRPr="00052848" w:rsidR="00987CDD" w:rsidP="00780644" w:rsidRDefault="00F65B9C" w14:paraId="1216F288" w14:textId="4EFCD1C9">
      <w:pPr>
        <w:pStyle w:val="NoSpacing"/>
        <w:numPr>
          <w:ilvl w:val="0"/>
          <w:numId w:val="9"/>
        </w:numPr>
        <w:ind w:left="709"/>
        <w:rPr>
          <w:rFonts w:cs="Arial"/>
          <w:sz w:val="20"/>
          <w:szCs w:val="20"/>
        </w:rPr>
      </w:pPr>
      <w:r>
        <w:rPr>
          <w:rFonts w:cs="Arial"/>
          <w:sz w:val="20"/>
          <w:szCs w:val="20"/>
        </w:rPr>
        <w:t xml:space="preserve">The </w:t>
      </w:r>
      <w:r w:rsidRPr="00052848" w:rsidR="009314FB">
        <w:rPr>
          <w:rFonts w:cs="Arial"/>
          <w:sz w:val="20"/>
          <w:szCs w:val="20"/>
        </w:rPr>
        <w:t xml:space="preserve">school behaviour </w:t>
      </w:r>
      <w:r>
        <w:rPr>
          <w:rFonts w:cs="Arial"/>
          <w:sz w:val="20"/>
          <w:szCs w:val="20"/>
        </w:rPr>
        <w:t xml:space="preserve">for learning </w:t>
      </w:r>
      <w:r w:rsidRPr="00052848" w:rsidR="009314FB">
        <w:rPr>
          <w:rFonts w:cs="Arial"/>
          <w:sz w:val="20"/>
          <w:szCs w:val="20"/>
        </w:rPr>
        <w:t>strategy</w:t>
      </w:r>
      <w:r>
        <w:rPr>
          <w:rFonts w:cs="Arial"/>
          <w:sz w:val="20"/>
          <w:szCs w:val="20"/>
        </w:rPr>
        <w:t xml:space="preserve"> is often commended</w:t>
      </w:r>
    </w:p>
    <w:p w:rsidRPr="00052848" w:rsidR="00987CDD" w:rsidP="00780644" w:rsidRDefault="00F65B9C" w14:paraId="15630D45" w14:textId="5694A7C6">
      <w:pPr>
        <w:pStyle w:val="NoSpacing"/>
        <w:numPr>
          <w:ilvl w:val="0"/>
          <w:numId w:val="9"/>
        </w:numPr>
        <w:ind w:left="709"/>
        <w:rPr>
          <w:rFonts w:cs="Arial"/>
          <w:sz w:val="20"/>
          <w:szCs w:val="20"/>
        </w:rPr>
      </w:pPr>
      <w:r>
        <w:rPr>
          <w:rFonts w:cs="Arial"/>
          <w:sz w:val="20"/>
          <w:szCs w:val="20"/>
        </w:rPr>
        <w:t>Ther</w:t>
      </w:r>
      <w:r w:rsidR="00AA58C2">
        <w:rPr>
          <w:rFonts w:cs="Arial"/>
          <w:sz w:val="20"/>
          <w:szCs w:val="20"/>
        </w:rPr>
        <w:t xml:space="preserve">e is continuous and visible </w:t>
      </w:r>
      <w:r w:rsidRPr="00052848" w:rsidR="00987CDD">
        <w:rPr>
          <w:rFonts w:cs="Arial"/>
          <w:sz w:val="20"/>
          <w:szCs w:val="20"/>
        </w:rPr>
        <w:t>SLT presence around the school</w:t>
      </w:r>
      <w:r w:rsidR="00AA58C2">
        <w:rPr>
          <w:rFonts w:cs="Arial"/>
          <w:sz w:val="20"/>
          <w:szCs w:val="20"/>
        </w:rPr>
        <w:t xml:space="preserve"> throughout lesson times and at all breaks</w:t>
      </w:r>
    </w:p>
    <w:p w:rsidRPr="00052848" w:rsidR="00987CDD" w:rsidP="00780644" w:rsidRDefault="00AA58C2" w14:paraId="6094DA0D" w14:textId="16C9686D">
      <w:pPr>
        <w:pStyle w:val="NoSpacing"/>
        <w:numPr>
          <w:ilvl w:val="0"/>
          <w:numId w:val="9"/>
        </w:numPr>
        <w:ind w:left="709"/>
        <w:rPr>
          <w:rFonts w:cs="Arial"/>
          <w:sz w:val="20"/>
          <w:szCs w:val="20"/>
        </w:rPr>
      </w:pPr>
      <w:r>
        <w:rPr>
          <w:rFonts w:cs="Arial"/>
          <w:sz w:val="20"/>
          <w:szCs w:val="20"/>
        </w:rPr>
        <w:t>The school c</w:t>
      </w:r>
      <w:r w:rsidRPr="00052848" w:rsidR="00987CDD">
        <w:rPr>
          <w:rFonts w:cs="Arial"/>
          <w:sz w:val="20"/>
          <w:szCs w:val="20"/>
        </w:rPr>
        <w:t>reate</w:t>
      </w:r>
      <w:r>
        <w:rPr>
          <w:rFonts w:cs="Arial"/>
          <w:sz w:val="20"/>
          <w:szCs w:val="20"/>
        </w:rPr>
        <w:t>s</w:t>
      </w:r>
      <w:r w:rsidRPr="00052848" w:rsidR="00987CDD">
        <w:rPr>
          <w:rFonts w:cs="Arial"/>
          <w:sz w:val="20"/>
          <w:szCs w:val="20"/>
        </w:rPr>
        <w:t xml:space="preserve"> a positive environment for pupils to work in with clear rules and expectations and routines.</w:t>
      </w:r>
    </w:p>
    <w:p w:rsidRPr="00052848" w:rsidR="00574589" w:rsidP="00780644" w:rsidRDefault="0057323F" w14:paraId="11B9689A" w14:textId="0311FDAF">
      <w:pPr>
        <w:pStyle w:val="NoSpacing"/>
        <w:numPr>
          <w:ilvl w:val="0"/>
          <w:numId w:val="9"/>
        </w:numPr>
        <w:ind w:left="709"/>
        <w:rPr>
          <w:rFonts w:cs="Arial"/>
          <w:sz w:val="20"/>
          <w:szCs w:val="20"/>
        </w:rPr>
      </w:pPr>
      <w:r>
        <w:rPr>
          <w:rFonts w:cs="Arial"/>
          <w:sz w:val="20"/>
          <w:szCs w:val="20"/>
        </w:rPr>
        <w:t xml:space="preserve">We have a </w:t>
      </w:r>
      <w:proofErr w:type="spellStart"/>
      <w:r>
        <w:rPr>
          <w:rFonts w:cs="Arial"/>
          <w:sz w:val="20"/>
          <w:szCs w:val="20"/>
        </w:rPr>
        <w:t>w</w:t>
      </w:r>
      <w:r w:rsidRPr="00052848" w:rsidR="00574589">
        <w:rPr>
          <w:rFonts w:cs="Arial"/>
          <w:sz w:val="20"/>
          <w:szCs w:val="20"/>
        </w:rPr>
        <w:t>ell designed</w:t>
      </w:r>
      <w:proofErr w:type="spellEnd"/>
      <w:r w:rsidRPr="00052848" w:rsidR="00574589">
        <w:rPr>
          <w:rFonts w:cs="Arial"/>
          <w:sz w:val="20"/>
          <w:szCs w:val="20"/>
        </w:rPr>
        <w:t xml:space="preserve"> and ambitious curriculum</w:t>
      </w:r>
      <w:r w:rsidR="00126586">
        <w:rPr>
          <w:rFonts w:cs="Arial"/>
          <w:sz w:val="20"/>
          <w:szCs w:val="20"/>
        </w:rPr>
        <w:t xml:space="preserve"> which is reviewed annually</w:t>
      </w:r>
    </w:p>
    <w:p w:rsidRPr="00052848" w:rsidR="00574589" w:rsidP="00780644" w:rsidRDefault="00574589" w14:paraId="19194899" w14:textId="30B2AC36">
      <w:pPr>
        <w:pStyle w:val="NoSpacing"/>
        <w:numPr>
          <w:ilvl w:val="0"/>
          <w:numId w:val="9"/>
        </w:numPr>
        <w:ind w:left="709"/>
        <w:rPr>
          <w:rFonts w:cs="Arial"/>
          <w:sz w:val="20"/>
          <w:szCs w:val="20"/>
        </w:rPr>
      </w:pPr>
      <w:r w:rsidRPr="00052848">
        <w:rPr>
          <w:rFonts w:cs="Arial"/>
          <w:sz w:val="20"/>
          <w:szCs w:val="20"/>
        </w:rPr>
        <w:t>Teachers are clear about what pupils need to learn and when</w:t>
      </w:r>
      <w:r w:rsidRPr="00052848" w:rsidR="00153CAF">
        <w:rPr>
          <w:rFonts w:cs="Arial"/>
          <w:sz w:val="20"/>
          <w:szCs w:val="20"/>
        </w:rPr>
        <w:t>.</w:t>
      </w:r>
    </w:p>
    <w:p w:rsidRPr="00052848" w:rsidR="00574589" w:rsidP="00780644" w:rsidRDefault="00574589" w14:paraId="51045BD5" w14:textId="08D52E79">
      <w:pPr>
        <w:pStyle w:val="NoSpacing"/>
        <w:numPr>
          <w:ilvl w:val="0"/>
          <w:numId w:val="9"/>
        </w:numPr>
        <w:ind w:left="709"/>
        <w:rPr>
          <w:rFonts w:cs="Arial"/>
          <w:sz w:val="20"/>
          <w:szCs w:val="20"/>
        </w:rPr>
      </w:pPr>
      <w:r w:rsidRPr="00052848">
        <w:rPr>
          <w:rFonts w:cs="Arial"/>
          <w:sz w:val="20"/>
          <w:szCs w:val="20"/>
        </w:rPr>
        <w:t>Teaching is good</w:t>
      </w:r>
      <w:r w:rsidRPr="00052848" w:rsidR="00EA5CDD">
        <w:rPr>
          <w:rFonts w:cs="Arial"/>
          <w:sz w:val="20"/>
          <w:szCs w:val="20"/>
        </w:rPr>
        <w:t xml:space="preserve"> – Ofsted 2022</w:t>
      </w:r>
      <w:r w:rsidRPr="00052848" w:rsidR="00153CAF">
        <w:rPr>
          <w:rFonts w:cs="Arial"/>
          <w:sz w:val="20"/>
          <w:szCs w:val="20"/>
        </w:rPr>
        <w:t>.</w:t>
      </w:r>
    </w:p>
    <w:p w:rsidR="00574589" w:rsidP="00780644" w:rsidRDefault="00574589" w14:paraId="3B796AE9" w14:textId="7F6C2003">
      <w:pPr>
        <w:pStyle w:val="NoSpacing"/>
        <w:numPr>
          <w:ilvl w:val="0"/>
          <w:numId w:val="9"/>
        </w:numPr>
        <w:ind w:left="709"/>
        <w:rPr>
          <w:rFonts w:cs="Arial"/>
          <w:sz w:val="20"/>
          <w:szCs w:val="20"/>
        </w:rPr>
      </w:pPr>
      <w:r w:rsidRPr="00052848">
        <w:rPr>
          <w:rFonts w:cs="Arial"/>
          <w:sz w:val="20"/>
          <w:szCs w:val="20"/>
        </w:rPr>
        <w:t xml:space="preserve">Leaders and governors share an ambitious vision for </w:t>
      </w:r>
      <w:r w:rsidR="006E6EB3">
        <w:rPr>
          <w:rFonts w:cs="Arial"/>
          <w:sz w:val="20"/>
          <w:szCs w:val="20"/>
        </w:rPr>
        <w:t xml:space="preserve">every child in </w:t>
      </w:r>
      <w:r w:rsidRPr="00052848">
        <w:rPr>
          <w:rFonts w:cs="Arial"/>
          <w:sz w:val="20"/>
          <w:szCs w:val="20"/>
        </w:rPr>
        <w:t>the school</w:t>
      </w:r>
      <w:r w:rsidRPr="00052848" w:rsidR="00153CAF">
        <w:rPr>
          <w:rFonts w:cs="Arial"/>
          <w:sz w:val="20"/>
          <w:szCs w:val="20"/>
        </w:rPr>
        <w:t>.</w:t>
      </w:r>
    </w:p>
    <w:p w:rsidRPr="00052848" w:rsidR="00B770CF" w:rsidP="00780644" w:rsidRDefault="00881841" w14:paraId="2BA5FF06" w14:textId="7C101CA8">
      <w:pPr>
        <w:pStyle w:val="NoSpacing"/>
        <w:numPr>
          <w:ilvl w:val="0"/>
          <w:numId w:val="9"/>
        </w:numPr>
        <w:ind w:left="709"/>
        <w:rPr>
          <w:rFonts w:cs="Arial"/>
          <w:sz w:val="20"/>
          <w:szCs w:val="20"/>
        </w:rPr>
      </w:pPr>
      <w:r>
        <w:rPr>
          <w:rFonts w:cs="Arial"/>
          <w:sz w:val="20"/>
          <w:szCs w:val="20"/>
        </w:rPr>
        <w:t>There is a repeated and strong focus on our SEND pupils</w:t>
      </w:r>
    </w:p>
    <w:p w:rsidRPr="00052848" w:rsidR="00987CDD" w:rsidP="00987CDD" w:rsidRDefault="00987CDD" w14:paraId="4B47F030" w14:textId="77777777">
      <w:pPr>
        <w:pStyle w:val="NoSpacing"/>
        <w:rPr>
          <w:rFonts w:eastAsia="Calibri" w:cs="Arial"/>
          <w:sz w:val="20"/>
          <w:szCs w:val="20"/>
        </w:rPr>
      </w:pPr>
    </w:p>
    <w:p w:rsidRPr="00052848" w:rsidR="00987CDD" w:rsidP="00987CDD" w:rsidRDefault="00987CDD" w14:paraId="21D640AC" w14:textId="77777777">
      <w:pPr>
        <w:pStyle w:val="NoSpacing"/>
        <w:rPr>
          <w:rFonts w:eastAsia="Calibri" w:cs="Arial"/>
          <w:b/>
          <w:sz w:val="20"/>
          <w:szCs w:val="20"/>
        </w:rPr>
      </w:pPr>
      <w:r w:rsidRPr="00052848">
        <w:rPr>
          <w:rFonts w:eastAsia="Calibri" w:cs="Arial"/>
          <w:b/>
          <w:sz w:val="20"/>
          <w:szCs w:val="20"/>
        </w:rPr>
        <w:t>Where the school can show examples of good practice</w:t>
      </w:r>
    </w:p>
    <w:p w:rsidRPr="00052848" w:rsidR="00987CDD" w:rsidP="00987CDD" w:rsidRDefault="00987CDD" w14:paraId="337BDB28" w14:textId="77777777">
      <w:pPr>
        <w:pStyle w:val="NoSpacing"/>
        <w:rPr>
          <w:rFonts w:eastAsia="Calibri" w:cs="Arial"/>
          <w:b/>
          <w:sz w:val="20"/>
          <w:szCs w:val="20"/>
        </w:rPr>
      </w:pPr>
    </w:p>
    <w:p w:rsidRPr="00052848" w:rsidR="00987CDD" w:rsidP="00780644" w:rsidRDefault="00987CDD" w14:paraId="31934AC0" w14:textId="4919E25C">
      <w:pPr>
        <w:pStyle w:val="NoSpacing"/>
        <w:numPr>
          <w:ilvl w:val="0"/>
          <w:numId w:val="13"/>
        </w:numPr>
        <w:rPr>
          <w:rFonts w:cs="Arial"/>
          <w:sz w:val="20"/>
          <w:szCs w:val="20"/>
        </w:rPr>
      </w:pPr>
      <w:r w:rsidRPr="00052848">
        <w:rPr>
          <w:rFonts w:cs="Arial"/>
          <w:sz w:val="20"/>
          <w:szCs w:val="20"/>
        </w:rPr>
        <w:t xml:space="preserve">Subject leaders managing departments, having clear curriculum plans, clear monitoring spreadsheet of their department, </w:t>
      </w:r>
      <w:r w:rsidRPr="00052848" w:rsidR="00F70905">
        <w:rPr>
          <w:rFonts w:cs="Arial"/>
          <w:sz w:val="20"/>
          <w:szCs w:val="20"/>
        </w:rPr>
        <w:t xml:space="preserve">constructive conversations regarding performance issues. </w:t>
      </w:r>
    </w:p>
    <w:p w:rsidRPr="00052848" w:rsidR="00987CDD" w:rsidP="00780644" w:rsidRDefault="00987CDD" w14:paraId="7AA76A95" w14:textId="21725354">
      <w:pPr>
        <w:pStyle w:val="NoSpacing"/>
        <w:numPr>
          <w:ilvl w:val="0"/>
          <w:numId w:val="13"/>
        </w:numPr>
        <w:rPr>
          <w:rFonts w:cs="Arial"/>
          <w:sz w:val="20"/>
          <w:szCs w:val="20"/>
        </w:rPr>
      </w:pPr>
      <w:r w:rsidRPr="00052848">
        <w:rPr>
          <w:rFonts w:cs="Arial"/>
          <w:sz w:val="20"/>
          <w:szCs w:val="20"/>
        </w:rPr>
        <w:t>Line management of departments –</w:t>
      </w:r>
      <w:r w:rsidRPr="00052848" w:rsidR="009314FB">
        <w:rPr>
          <w:rFonts w:cs="Arial"/>
          <w:sz w:val="20"/>
          <w:szCs w:val="20"/>
        </w:rPr>
        <w:t>good structure</w:t>
      </w:r>
      <w:r w:rsidRPr="00052848" w:rsidR="00F70905">
        <w:rPr>
          <w:rFonts w:cs="Arial"/>
          <w:sz w:val="20"/>
          <w:szCs w:val="20"/>
        </w:rPr>
        <w:t xml:space="preserve"> and processes to ensure improving performance. </w:t>
      </w:r>
    </w:p>
    <w:p w:rsidRPr="00052848" w:rsidR="00987CDD" w:rsidP="00780644" w:rsidRDefault="00987CDD" w14:paraId="03B0D73C" w14:textId="49B3BADB">
      <w:pPr>
        <w:pStyle w:val="NoSpacing"/>
        <w:numPr>
          <w:ilvl w:val="0"/>
          <w:numId w:val="13"/>
        </w:numPr>
        <w:rPr>
          <w:rFonts w:cs="Arial"/>
          <w:sz w:val="20"/>
          <w:szCs w:val="20"/>
        </w:rPr>
      </w:pPr>
      <w:r w:rsidRPr="00052848">
        <w:rPr>
          <w:rFonts w:cs="Arial"/>
          <w:sz w:val="20"/>
          <w:szCs w:val="20"/>
        </w:rPr>
        <w:t>Appraisal system – clear targets set for the year</w:t>
      </w:r>
      <w:r w:rsidRPr="00052848" w:rsidR="00C165AD">
        <w:rPr>
          <w:rFonts w:cs="Arial"/>
          <w:sz w:val="20"/>
          <w:szCs w:val="20"/>
        </w:rPr>
        <w:t>.</w:t>
      </w:r>
    </w:p>
    <w:p w:rsidRPr="00052848" w:rsidR="00987CDD" w:rsidP="00780644" w:rsidRDefault="00987CDD" w14:paraId="07A46D2D" w14:textId="1F657A58">
      <w:pPr>
        <w:pStyle w:val="NoSpacing"/>
        <w:numPr>
          <w:ilvl w:val="0"/>
          <w:numId w:val="13"/>
        </w:numPr>
        <w:rPr>
          <w:rFonts w:cs="Arial"/>
          <w:sz w:val="20"/>
          <w:szCs w:val="20"/>
        </w:rPr>
      </w:pPr>
      <w:r w:rsidRPr="00052848">
        <w:rPr>
          <w:rFonts w:cs="Arial"/>
          <w:sz w:val="20"/>
          <w:szCs w:val="20"/>
        </w:rPr>
        <w:t>Inset plan</w:t>
      </w:r>
      <w:r w:rsidRPr="00052848" w:rsidR="009314FB">
        <w:rPr>
          <w:rFonts w:cs="Arial"/>
          <w:sz w:val="20"/>
          <w:szCs w:val="20"/>
        </w:rPr>
        <w:t xml:space="preserve">, </w:t>
      </w:r>
      <w:r w:rsidRPr="00052848">
        <w:rPr>
          <w:rFonts w:cs="Arial"/>
          <w:sz w:val="20"/>
          <w:szCs w:val="20"/>
        </w:rPr>
        <w:t>CPD and development of staff training.</w:t>
      </w:r>
    </w:p>
    <w:p w:rsidRPr="00052848" w:rsidR="00987CDD" w:rsidP="00780644" w:rsidRDefault="00987CDD" w14:paraId="59C54B4E" w14:textId="458C40AF">
      <w:pPr>
        <w:pStyle w:val="NoSpacing"/>
        <w:numPr>
          <w:ilvl w:val="0"/>
          <w:numId w:val="13"/>
        </w:numPr>
        <w:rPr>
          <w:rFonts w:cs="Arial"/>
          <w:sz w:val="20"/>
          <w:szCs w:val="20"/>
        </w:rPr>
      </w:pPr>
      <w:r w:rsidRPr="00052848">
        <w:rPr>
          <w:rFonts w:cs="Arial"/>
          <w:sz w:val="20"/>
          <w:szCs w:val="20"/>
        </w:rPr>
        <w:t xml:space="preserve">PP strategy providing support </w:t>
      </w:r>
      <w:r w:rsidRPr="00052848" w:rsidR="00982232">
        <w:rPr>
          <w:rFonts w:cs="Arial"/>
          <w:sz w:val="20"/>
          <w:szCs w:val="20"/>
        </w:rPr>
        <w:t>to enable progress of pp pupil</w:t>
      </w:r>
      <w:r w:rsidRPr="00052848">
        <w:rPr>
          <w:rFonts w:cs="Arial"/>
          <w:sz w:val="20"/>
          <w:szCs w:val="20"/>
        </w:rPr>
        <w:t>s</w:t>
      </w:r>
      <w:r w:rsidRPr="00052848" w:rsidR="00EB651C">
        <w:rPr>
          <w:rFonts w:cs="Arial"/>
          <w:sz w:val="20"/>
          <w:szCs w:val="20"/>
        </w:rPr>
        <w:t>.</w:t>
      </w:r>
    </w:p>
    <w:p w:rsidRPr="00052848" w:rsidR="00987CDD" w:rsidP="00780644" w:rsidRDefault="00987CDD" w14:paraId="02F6319A" w14:textId="77777777">
      <w:pPr>
        <w:pStyle w:val="NoSpacing"/>
        <w:numPr>
          <w:ilvl w:val="0"/>
          <w:numId w:val="13"/>
        </w:numPr>
        <w:rPr>
          <w:rFonts w:eastAsia="Calibri" w:cs="Arial"/>
          <w:sz w:val="20"/>
          <w:szCs w:val="20"/>
        </w:rPr>
      </w:pPr>
      <w:r w:rsidRPr="00052848">
        <w:rPr>
          <w:rFonts w:eastAsia="Calibri" w:cs="Arial"/>
          <w:sz w:val="20"/>
          <w:szCs w:val="20"/>
        </w:rPr>
        <w:t>Pupil voice</w:t>
      </w:r>
    </w:p>
    <w:p w:rsidRPr="00052848" w:rsidR="00987CDD" w:rsidP="00987CDD" w:rsidRDefault="00987CDD" w14:paraId="45947289" w14:textId="77777777">
      <w:pPr>
        <w:pStyle w:val="NoSpacing"/>
        <w:rPr>
          <w:rFonts w:cs="Arial"/>
          <w:sz w:val="20"/>
          <w:szCs w:val="20"/>
        </w:rPr>
      </w:pPr>
    </w:p>
    <w:p w:rsidRPr="00052848" w:rsidR="00987CDD" w:rsidP="00987CDD" w:rsidRDefault="00987CDD" w14:paraId="6AFABABF" w14:textId="77777777">
      <w:pPr>
        <w:pStyle w:val="NoSpacing"/>
        <w:rPr>
          <w:rFonts w:eastAsia="Calibri" w:cs="Arial"/>
          <w:b/>
          <w:sz w:val="20"/>
          <w:szCs w:val="20"/>
        </w:rPr>
      </w:pPr>
      <w:r w:rsidRPr="00052848">
        <w:rPr>
          <w:rFonts w:eastAsia="Calibri" w:cs="Arial"/>
          <w:b/>
          <w:sz w:val="20"/>
          <w:szCs w:val="20"/>
        </w:rPr>
        <w:t>Where we need to improve</w:t>
      </w:r>
    </w:p>
    <w:p w:rsidRPr="00052848" w:rsidR="00987CDD" w:rsidP="00987CDD" w:rsidRDefault="00987CDD" w14:paraId="2FDB2E71" w14:textId="77777777">
      <w:pPr>
        <w:pStyle w:val="NoSpacing"/>
        <w:rPr>
          <w:rFonts w:eastAsia="Calibri" w:cs="Arial"/>
          <w:b/>
          <w:sz w:val="20"/>
          <w:szCs w:val="20"/>
        </w:rPr>
      </w:pPr>
    </w:p>
    <w:p w:rsidRPr="00052848" w:rsidR="00AA144A" w:rsidP="00780644" w:rsidRDefault="00F8295D" w14:paraId="64C2E01C" w14:textId="6354FA7A" w14:noSpellErr="1">
      <w:pPr>
        <w:pStyle w:val="NoSpacing"/>
        <w:numPr>
          <w:ilvl w:val="0"/>
          <w:numId w:val="14"/>
        </w:numPr>
        <w:rPr>
          <w:rFonts w:cs="Arial"/>
          <w:sz w:val="20"/>
          <w:szCs w:val="20"/>
        </w:rPr>
      </w:pPr>
      <w:r w:rsidRPr="0B5BE455" w:rsidR="00F8295D">
        <w:rPr>
          <w:rFonts w:cs="Arial"/>
          <w:sz w:val="20"/>
          <w:szCs w:val="20"/>
        </w:rPr>
        <w:t xml:space="preserve">The school has a </w:t>
      </w:r>
      <w:r w:rsidRPr="0B5BE455" w:rsidR="00F8295D">
        <w:rPr>
          <w:rFonts w:cs="Arial"/>
          <w:sz w:val="20"/>
          <w:szCs w:val="20"/>
        </w:rPr>
        <w:t>largely new</w:t>
      </w:r>
      <w:r w:rsidRPr="0B5BE455" w:rsidR="00F8295D">
        <w:rPr>
          <w:rFonts w:cs="Arial"/>
          <w:sz w:val="20"/>
          <w:szCs w:val="20"/>
        </w:rPr>
        <w:t xml:space="preserve"> team of senior leaders </w:t>
      </w:r>
      <w:r w:rsidRPr="0B5BE455" w:rsidR="001634F3">
        <w:rPr>
          <w:rFonts w:cs="Arial"/>
          <w:sz w:val="20"/>
          <w:szCs w:val="20"/>
        </w:rPr>
        <w:t xml:space="preserve">and there is a </w:t>
      </w:r>
      <w:r w:rsidRPr="0B5BE455" w:rsidR="00FB382A">
        <w:rPr>
          <w:rFonts w:cs="Arial"/>
          <w:sz w:val="20"/>
          <w:szCs w:val="20"/>
        </w:rPr>
        <w:t>rigorous programme of development meetings to ensure their formation</w:t>
      </w:r>
      <w:r w:rsidRPr="0B5BE455" w:rsidR="00DB1B64">
        <w:rPr>
          <w:rFonts w:cs="Arial"/>
          <w:sz w:val="20"/>
          <w:szCs w:val="20"/>
        </w:rPr>
        <w:t xml:space="preserve"> in their new roles</w:t>
      </w:r>
      <w:r w:rsidRPr="0B5BE455" w:rsidR="00A84DB5">
        <w:rPr>
          <w:rFonts w:cs="Arial"/>
          <w:sz w:val="20"/>
          <w:szCs w:val="20"/>
        </w:rPr>
        <w:t>.</w:t>
      </w:r>
    </w:p>
    <w:p w:rsidR="708E0D03" w:rsidP="0B5BE455" w:rsidRDefault="708E0D03" w14:paraId="18A46D6C" w14:textId="08C0DB83">
      <w:pPr>
        <w:pStyle w:val="NoSpacing"/>
        <w:numPr>
          <w:ilvl w:val="0"/>
          <w:numId w:val="14"/>
        </w:numPr>
        <w:rPr>
          <w:rFonts w:cs="Arial"/>
          <w:sz w:val="20"/>
          <w:szCs w:val="20"/>
        </w:rPr>
      </w:pPr>
      <w:r w:rsidRPr="0B5BE455" w:rsidR="708E0D03">
        <w:rPr>
          <w:rFonts w:cs="Arial"/>
          <w:sz w:val="20"/>
          <w:szCs w:val="20"/>
        </w:rPr>
        <w:t>Governor scrutiny with the relaunch of DIG</w:t>
      </w:r>
    </w:p>
    <w:p w:rsidRPr="00052848" w:rsidR="00755988" w:rsidP="00755988" w:rsidRDefault="00755988" w14:paraId="2B3CC04C" w14:textId="77777777">
      <w:pPr>
        <w:pStyle w:val="NoSpacing"/>
        <w:ind w:left="720"/>
        <w:rPr>
          <w:rFonts w:cs="Arial"/>
          <w:sz w:val="20"/>
          <w:szCs w:val="20"/>
        </w:rPr>
      </w:pPr>
    </w:p>
    <w:p w:rsidRPr="00052848" w:rsidR="00311EA5" w:rsidP="00F70905" w:rsidRDefault="00F70905" w14:paraId="66AC10CE" w14:textId="5FB2A6B6">
      <w:pPr>
        <w:pStyle w:val="NoSpacing"/>
        <w:tabs>
          <w:tab w:val="left" w:pos="2794"/>
        </w:tabs>
        <w:rPr>
          <w:rFonts w:cs="Arial"/>
          <w:b/>
          <w:sz w:val="20"/>
          <w:szCs w:val="20"/>
        </w:rPr>
      </w:pPr>
      <w:bookmarkStart w:name="_Hlk114741528" w:id="3"/>
      <w:r w:rsidRPr="00052848">
        <w:rPr>
          <w:rFonts w:cs="Arial"/>
          <w:b/>
          <w:sz w:val="20"/>
          <w:szCs w:val="20"/>
        </w:rPr>
        <w:tab/>
      </w:r>
      <w:r w:rsidRPr="00052848" w:rsidR="00C554CA">
        <w:rPr>
          <w:rFonts w:cs="Arial"/>
          <w:b/>
          <w:sz w:val="20"/>
          <w:szCs w:val="20"/>
        </w:rPr>
        <w:t>Sixth</w:t>
      </w:r>
      <w:r w:rsidRPr="00052848" w:rsidR="00311EA5">
        <w:rPr>
          <w:rFonts w:cs="Arial"/>
          <w:b/>
          <w:sz w:val="20"/>
          <w:szCs w:val="20"/>
        </w:rPr>
        <w:t xml:space="preserve"> Form Provision</w:t>
      </w:r>
    </w:p>
    <w:p w:rsidRPr="00052848" w:rsidR="00311EA5" w:rsidP="00311EA5" w:rsidRDefault="00311EA5" w14:paraId="720DA811" w14:textId="77777777">
      <w:pPr>
        <w:pStyle w:val="NoSpacing"/>
        <w:rPr>
          <w:rFonts w:eastAsia="Calibri" w:cs="Arial"/>
          <w:b/>
          <w:sz w:val="20"/>
          <w:szCs w:val="20"/>
        </w:rPr>
      </w:pPr>
    </w:p>
    <w:p w:rsidRPr="00052848" w:rsidR="00311EA5" w:rsidP="00311EA5" w:rsidRDefault="00311EA5" w14:paraId="10F59056" w14:textId="77777777">
      <w:pPr>
        <w:pStyle w:val="NoSpacing"/>
        <w:rPr>
          <w:rFonts w:eastAsia="Calibri" w:cs="Arial"/>
          <w:b/>
          <w:sz w:val="20"/>
          <w:szCs w:val="20"/>
        </w:rPr>
      </w:pPr>
      <w:r w:rsidRPr="00052848">
        <w:rPr>
          <w:rFonts w:eastAsia="Calibri" w:cs="Arial"/>
          <w:b/>
          <w:sz w:val="20"/>
          <w:szCs w:val="20"/>
        </w:rPr>
        <w:t>What the school does really well</w:t>
      </w:r>
    </w:p>
    <w:p w:rsidRPr="00052848" w:rsidR="00311EA5" w:rsidP="00311EA5" w:rsidRDefault="00311EA5" w14:paraId="37AEE5F8" w14:textId="77777777">
      <w:pPr>
        <w:pStyle w:val="NoSpacing"/>
        <w:rPr>
          <w:rFonts w:cs="Arial"/>
          <w:sz w:val="20"/>
          <w:szCs w:val="20"/>
        </w:rPr>
      </w:pPr>
    </w:p>
    <w:p w:rsidRPr="00052848" w:rsidR="00311EA5" w:rsidP="00780644" w:rsidRDefault="00311EA5" w14:paraId="4BB933CF" w14:textId="23E59FA2">
      <w:pPr>
        <w:pStyle w:val="NoSpacing"/>
        <w:numPr>
          <w:ilvl w:val="0"/>
          <w:numId w:val="9"/>
        </w:numPr>
        <w:ind w:left="709"/>
        <w:rPr>
          <w:rFonts w:cs="Arial"/>
          <w:sz w:val="20"/>
          <w:szCs w:val="20"/>
        </w:rPr>
      </w:pPr>
      <w:r w:rsidRPr="00052848">
        <w:rPr>
          <w:rFonts w:cs="Arial"/>
          <w:sz w:val="20"/>
          <w:szCs w:val="20"/>
        </w:rPr>
        <w:t>Good quality careers advice is provided to ensure that the 6</w:t>
      </w:r>
      <w:r w:rsidRPr="00052848">
        <w:rPr>
          <w:rFonts w:cs="Arial"/>
          <w:sz w:val="20"/>
          <w:szCs w:val="20"/>
          <w:vertAlign w:val="superscript"/>
        </w:rPr>
        <w:t>th</w:t>
      </w:r>
      <w:r w:rsidRPr="00052848">
        <w:rPr>
          <w:rFonts w:cs="Arial"/>
          <w:sz w:val="20"/>
          <w:szCs w:val="20"/>
        </w:rPr>
        <w:t xml:space="preserve"> </w:t>
      </w:r>
      <w:r w:rsidRPr="00052848" w:rsidR="00EE20ED">
        <w:rPr>
          <w:rFonts w:cs="Arial"/>
          <w:sz w:val="20"/>
          <w:szCs w:val="20"/>
        </w:rPr>
        <w:t>F</w:t>
      </w:r>
      <w:r w:rsidRPr="00052848">
        <w:rPr>
          <w:rFonts w:cs="Arial"/>
          <w:sz w:val="20"/>
          <w:szCs w:val="20"/>
        </w:rPr>
        <w:t>orm move onto suitable next steps and destinations broadly in line with national average</w:t>
      </w:r>
      <w:r w:rsidRPr="00052848" w:rsidR="00E60684">
        <w:rPr>
          <w:rFonts w:cs="Arial"/>
          <w:sz w:val="20"/>
          <w:szCs w:val="20"/>
        </w:rPr>
        <w:t>.</w:t>
      </w:r>
    </w:p>
    <w:p w:rsidRPr="00052848" w:rsidR="00311EA5" w:rsidP="00780644" w:rsidRDefault="00311EA5" w14:paraId="1B056870" w14:textId="5ABD99A9">
      <w:pPr>
        <w:pStyle w:val="NoSpacing"/>
        <w:numPr>
          <w:ilvl w:val="0"/>
          <w:numId w:val="9"/>
        </w:numPr>
        <w:ind w:left="709"/>
        <w:rPr>
          <w:rFonts w:cs="Arial"/>
          <w:sz w:val="20"/>
          <w:szCs w:val="20"/>
        </w:rPr>
      </w:pPr>
      <w:r w:rsidRPr="00052848">
        <w:rPr>
          <w:rFonts w:cs="Arial"/>
          <w:sz w:val="20"/>
          <w:szCs w:val="20"/>
        </w:rPr>
        <w:t>Underachievement is tackled with strategies and interventions implemented to support pupils</w:t>
      </w:r>
      <w:r w:rsidRPr="00052848" w:rsidR="00AF3E2F">
        <w:rPr>
          <w:rFonts w:cs="Arial"/>
          <w:sz w:val="20"/>
          <w:szCs w:val="20"/>
        </w:rPr>
        <w:t>.</w:t>
      </w:r>
      <w:r w:rsidRPr="00052848">
        <w:rPr>
          <w:rFonts w:cs="Arial"/>
          <w:sz w:val="20"/>
          <w:szCs w:val="20"/>
        </w:rPr>
        <w:t xml:space="preserve"> </w:t>
      </w:r>
    </w:p>
    <w:p w:rsidRPr="00052848" w:rsidR="00311EA5" w:rsidP="00780644" w:rsidRDefault="00982232" w14:paraId="39845B2B" w14:textId="36BCC65B">
      <w:pPr>
        <w:pStyle w:val="NoSpacing"/>
        <w:numPr>
          <w:ilvl w:val="0"/>
          <w:numId w:val="9"/>
        </w:numPr>
        <w:ind w:left="709"/>
        <w:rPr>
          <w:rFonts w:cs="Arial"/>
          <w:sz w:val="20"/>
          <w:szCs w:val="20"/>
        </w:rPr>
      </w:pPr>
      <w:r w:rsidRPr="00052848">
        <w:rPr>
          <w:rFonts w:eastAsia="Calibri" w:cs="Arial"/>
          <w:sz w:val="20"/>
          <w:szCs w:val="20"/>
        </w:rPr>
        <w:t xml:space="preserve">Pupil </w:t>
      </w:r>
      <w:r w:rsidRPr="00052848" w:rsidR="00311EA5">
        <w:rPr>
          <w:rFonts w:eastAsia="Calibri" w:cs="Arial"/>
          <w:sz w:val="20"/>
          <w:szCs w:val="20"/>
        </w:rPr>
        <w:t>welfare issues are picked up quickly and dealt with and access is available to Pastoral Support workers and the school counsellor</w:t>
      </w:r>
      <w:r w:rsidRPr="00052848" w:rsidR="00AF3E2F">
        <w:rPr>
          <w:rFonts w:eastAsia="Calibri" w:cs="Arial"/>
          <w:sz w:val="20"/>
          <w:szCs w:val="20"/>
        </w:rPr>
        <w:t>.</w:t>
      </w:r>
    </w:p>
    <w:p w:rsidRPr="00052848" w:rsidR="00311EA5" w:rsidP="00780644" w:rsidRDefault="00311EA5" w14:paraId="25AA493B" w14:textId="0312625C">
      <w:pPr>
        <w:pStyle w:val="NoSpacing"/>
        <w:numPr>
          <w:ilvl w:val="0"/>
          <w:numId w:val="9"/>
        </w:numPr>
        <w:ind w:left="709"/>
        <w:rPr>
          <w:rFonts w:cs="Arial"/>
          <w:sz w:val="20"/>
          <w:szCs w:val="20"/>
        </w:rPr>
      </w:pPr>
      <w:r w:rsidRPr="00052848">
        <w:rPr>
          <w:rFonts w:eastAsia="Calibri" w:cs="Arial"/>
          <w:sz w:val="20"/>
          <w:szCs w:val="20"/>
        </w:rPr>
        <w:t>There is good communication between the school and parents and pupils</w:t>
      </w:r>
      <w:r w:rsidRPr="00052848" w:rsidR="00AF3E2F">
        <w:rPr>
          <w:rFonts w:eastAsia="Calibri" w:cs="Arial"/>
          <w:sz w:val="20"/>
          <w:szCs w:val="20"/>
        </w:rPr>
        <w:t>.</w:t>
      </w:r>
    </w:p>
    <w:p w:rsidRPr="00052848" w:rsidR="000262B0" w:rsidP="00780644" w:rsidRDefault="00845C81" w14:paraId="15D2F7B7" w14:textId="5D88F734">
      <w:pPr>
        <w:pStyle w:val="NoSpacing"/>
        <w:numPr>
          <w:ilvl w:val="0"/>
          <w:numId w:val="9"/>
        </w:numPr>
        <w:ind w:left="709"/>
        <w:rPr>
          <w:rFonts w:cs="Arial"/>
          <w:sz w:val="20"/>
          <w:szCs w:val="20"/>
        </w:rPr>
      </w:pPr>
      <w:r w:rsidRPr="00052848">
        <w:rPr>
          <w:rFonts w:cs="Arial"/>
          <w:sz w:val="20"/>
          <w:szCs w:val="20"/>
        </w:rPr>
        <w:t>95</w:t>
      </w:r>
      <w:r w:rsidRPr="00052848" w:rsidR="000262B0">
        <w:rPr>
          <w:rFonts w:cs="Arial"/>
          <w:sz w:val="20"/>
          <w:szCs w:val="20"/>
        </w:rPr>
        <w:t xml:space="preserve">% </w:t>
      </w:r>
      <w:r w:rsidRPr="00052848" w:rsidR="000D72F4">
        <w:rPr>
          <w:rFonts w:cs="Arial"/>
          <w:sz w:val="20"/>
          <w:szCs w:val="20"/>
        </w:rPr>
        <w:t>of pupils went on to university or t</w:t>
      </w:r>
      <w:r w:rsidRPr="00052848" w:rsidR="00EA5CDD">
        <w:rPr>
          <w:rFonts w:cs="Arial"/>
          <w:sz w:val="20"/>
          <w:szCs w:val="20"/>
        </w:rPr>
        <w:t xml:space="preserve">raining. </w:t>
      </w:r>
    </w:p>
    <w:p w:rsidRPr="00052848" w:rsidR="00845C81" w:rsidP="00944ECB" w:rsidRDefault="00845C81" w14:paraId="6A8075E8" w14:textId="34A361FB">
      <w:pPr>
        <w:pStyle w:val="NoSpacing"/>
        <w:numPr>
          <w:ilvl w:val="0"/>
          <w:numId w:val="24"/>
        </w:numPr>
        <w:rPr>
          <w:rFonts w:cs="Arial"/>
          <w:sz w:val="20"/>
          <w:szCs w:val="20"/>
        </w:rPr>
      </w:pPr>
      <w:r w:rsidRPr="00052848">
        <w:rPr>
          <w:rFonts w:cs="Arial"/>
          <w:sz w:val="20"/>
          <w:szCs w:val="20"/>
        </w:rPr>
        <w:t xml:space="preserve">Structure of day is </w:t>
      </w:r>
      <w:r w:rsidRPr="00052848" w:rsidR="00AF3E2F">
        <w:rPr>
          <w:rFonts w:cs="Arial"/>
          <w:sz w:val="20"/>
          <w:szCs w:val="20"/>
        </w:rPr>
        <w:t>clear,</w:t>
      </w:r>
      <w:r w:rsidRPr="00052848">
        <w:rPr>
          <w:rFonts w:cs="Arial"/>
          <w:sz w:val="20"/>
          <w:szCs w:val="20"/>
        </w:rPr>
        <w:t xml:space="preserve"> and pupils are rewarded for their efforts and are therefore motivated. </w:t>
      </w:r>
    </w:p>
    <w:p w:rsidRPr="00052848" w:rsidR="00845C81" w:rsidP="00944ECB" w:rsidRDefault="00845C81" w14:paraId="1ABB3A43" w14:textId="3305DE86">
      <w:pPr>
        <w:pStyle w:val="NoSpacing"/>
        <w:numPr>
          <w:ilvl w:val="0"/>
          <w:numId w:val="24"/>
        </w:numPr>
        <w:rPr>
          <w:rFonts w:cs="Arial"/>
          <w:sz w:val="20"/>
          <w:szCs w:val="20"/>
        </w:rPr>
      </w:pPr>
      <w:r w:rsidRPr="00052848">
        <w:rPr>
          <w:rFonts w:cs="Arial"/>
          <w:sz w:val="20"/>
          <w:szCs w:val="20"/>
        </w:rPr>
        <w:t xml:space="preserve">Sixth Form Parliament meet regularly and arrange fundraising and social events. </w:t>
      </w:r>
    </w:p>
    <w:p w:rsidRPr="00052848" w:rsidR="00845C81" w:rsidP="00944ECB" w:rsidRDefault="00845C81" w14:paraId="03368B75" w14:textId="6D6AAEDE">
      <w:pPr>
        <w:pStyle w:val="NoSpacing"/>
        <w:numPr>
          <w:ilvl w:val="0"/>
          <w:numId w:val="24"/>
        </w:numPr>
        <w:rPr>
          <w:rFonts w:cs="Arial"/>
          <w:sz w:val="20"/>
          <w:szCs w:val="20"/>
        </w:rPr>
      </w:pPr>
      <w:r w:rsidRPr="00052848">
        <w:rPr>
          <w:rFonts w:cs="Arial"/>
          <w:sz w:val="20"/>
          <w:szCs w:val="20"/>
        </w:rPr>
        <w:t xml:space="preserve">Teaching and learning is monitored by Head of Sixth Form and shows good teaching. Head of Year is proactive in liaising with Subject Leaders when needed. </w:t>
      </w:r>
    </w:p>
    <w:p w:rsidRPr="00052848" w:rsidR="000D1ACF" w:rsidP="00944ECB" w:rsidRDefault="007E0352" w14:paraId="7FA62097" w14:textId="3EC6D36C">
      <w:pPr>
        <w:pStyle w:val="NoSpacing"/>
        <w:numPr>
          <w:ilvl w:val="0"/>
          <w:numId w:val="24"/>
        </w:numPr>
        <w:rPr>
          <w:rFonts w:cs="Arial"/>
          <w:sz w:val="20"/>
          <w:szCs w:val="20"/>
        </w:rPr>
      </w:pPr>
      <w:r w:rsidRPr="00052848">
        <w:rPr>
          <w:rFonts w:cs="Arial"/>
          <w:sz w:val="20"/>
          <w:szCs w:val="20"/>
        </w:rPr>
        <w:t>Good teaching by subject specialists</w:t>
      </w:r>
    </w:p>
    <w:p w:rsidRPr="00052848" w:rsidR="00D869FF" w:rsidP="00944ECB" w:rsidRDefault="00D869FF" w14:paraId="6FD0EFA6" w14:textId="77777777">
      <w:pPr>
        <w:pStyle w:val="NoSpacing"/>
        <w:numPr>
          <w:ilvl w:val="0"/>
          <w:numId w:val="24"/>
        </w:numPr>
        <w:rPr>
          <w:rFonts w:cs="Arial"/>
          <w:sz w:val="20"/>
          <w:szCs w:val="20"/>
        </w:rPr>
      </w:pPr>
      <w:r w:rsidRPr="00052848">
        <w:rPr>
          <w:rFonts w:cs="Arial"/>
          <w:sz w:val="20"/>
          <w:szCs w:val="20"/>
        </w:rPr>
        <w:t xml:space="preserve">Visibility across the school as role models, supporting lessons, SALAD days etc. </w:t>
      </w:r>
    </w:p>
    <w:p w:rsidRPr="00052848" w:rsidR="00D869FF" w:rsidP="00D869FF" w:rsidRDefault="00D869FF" w14:paraId="4AA1599E" w14:textId="77777777">
      <w:pPr>
        <w:pStyle w:val="NoSpacing"/>
        <w:rPr>
          <w:rFonts w:cs="Arial"/>
          <w:sz w:val="20"/>
          <w:szCs w:val="20"/>
        </w:rPr>
      </w:pPr>
    </w:p>
    <w:p w:rsidRPr="00052848" w:rsidR="00311EA5" w:rsidP="00311EA5" w:rsidRDefault="00311EA5" w14:paraId="66258EAB" w14:textId="77777777">
      <w:pPr>
        <w:pStyle w:val="NoSpacing"/>
        <w:rPr>
          <w:rFonts w:cs="Arial"/>
          <w:sz w:val="20"/>
          <w:szCs w:val="20"/>
        </w:rPr>
      </w:pPr>
    </w:p>
    <w:p w:rsidRPr="00052848" w:rsidR="00311EA5" w:rsidP="00311EA5" w:rsidRDefault="00311EA5" w14:paraId="49DF2145" w14:textId="77777777">
      <w:pPr>
        <w:pStyle w:val="NoSpacing"/>
        <w:rPr>
          <w:rFonts w:eastAsia="Calibri" w:cs="Arial"/>
          <w:b/>
          <w:sz w:val="20"/>
          <w:szCs w:val="20"/>
        </w:rPr>
      </w:pPr>
      <w:r w:rsidRPr="00052848">
        <w:rPr>
          <w:rFonts w:eastAsia="Calibri" w:cs="Arial"/>
          <w:b/>
          <w:sz w:val="20"/>
          <w:szCs w:val="20"/>
        </w:rPr>
        <w:t>Where the school can show examples of good practice</w:t>
      </w:r>
    </w:p>
    <w:p w:rsidRPr="00052848" w:rsidR="00311EA5" w:rsidP="00311EA5" w:rsidRDefault="00311EA5" w14:paraId="100C242B" w14:textId="77777777">
      <w:pPr>
        <w:pStyle w:val="NoSpacing"/>
        <w:rPr>
          <w:rFonts w:cs="Arial"/>
          <w:sz w:val="20"/>
          <w:szCs w:val="20"/>
        </w:rPr>
      </w:pPr>
    </w:p>
    <w:p w:rsidRPr="00052848" w:rsidR="00311EA5" w:rsidP="00780644" w:rsidRDefault="00311EA5" w14:paraId="3CD43FC4" w14:textId="758BECF5">
      <w:pPr>
        <w:pStyle w:val="NoSpacing"/>
        <w:numPr>
          <w:ilvl w:val="0"/>
          <w:numId w:val="10"/>
        </w:numPr>
        <w:ind w:left="709"/>
        <w:rPr>
          <w:rFonts w:cs="Arial"/>
          <w:sz w:val="20"/>
          <w:szCs w:val="20"/>
        </w:rPr>
      </w:pPr>
      <w:r w:rsidRPr="00052848">
        <w:rPr>
          <w:rFonts w:cs="Arial"/>
          <w:sz w:val="20"/>
          <w:szCs w:val="20"/>
        </w:rPr>
        <w:t>Behaviour in social time</w:t>
      </w:r>
    </w:p>
    <w:p w:rsidRPr="00052848" w:rsidR="00982232" w:rsidP="00780644" w:rsidRDefault="00982232" w14:paraId="140E741C" w14:textId="5975F242">
      <w:pPr>
        <w:pStyle w:val="NoSpacing"/>
        <w:numPr>
          <w:ilvl w:val="0"/>
          <w:numId w:val="10"/>
        </w:numPr>
        <w:ind w:left="709"/>
        <w:rPr>
          <w:rFonts w:cs="Arial"/>
          <w:sz w:val="20"/>
          <w:szCs w:val="20"/>
        </w:rPr>
      </w:pPr>
      <w:r w:rsidRPr="00052848">
        <w:rPr>
          <w:rFonts w:cs="Arial"/>
          <w:sz w:val="20"/>
          <w:szCs w:val="20"/>
        </w:rPr>
        <w:t>Student use of non-timetabled time</w:t>
      </w:r>
    </w:p>
    <w:p w:rsidRPr="00052848" w:rsidR="00311EA5" w:rsidP="00940EA0" w:rsidRDefault="00311EA5" w14:paraId="33BEA6C6" w14:textId="77777777">
      <w:pPr>
        <w:pStyle w:val="NoSpacing"/>
        <w:ind w:left="709"/>
        <w:rPr>
          <w:rFonts w:cs="Arial"/>
          <w:sz w:val="20"/>
          <w:szCs w:val="20"/>
        </w:rPr>
      </w:pPr>
    </w:p>
    <w:p w:rsidRPr="00052848" w:rsidR="00311EA5" w:rsidP="00311EA5" w:rsidRDefault="00311EA5" w14:paraId="3410C323" w14:textId="77777777">
      <w:pPr>
        <w:pStyle w:val="NoSpacing"/>
        <w:rPr>
          <w:rFonts w:eastAsia="Calibri" w:cs="Arial"/>
          <w:b/>
          <w:sz w:val="20"/>
          <w:szCs w:val="20"/>
        </w:rPr>
      </w:pPr>
      <w:r w:rsidRPr="00052848">
        <w:rPr>
          <w:rFonts w:eastAsia="Calibri" w:cs="Arial"/>
          <w:b/>
          <w:sz w:val="20"/>
          <w:szCs w:val="20"/>
        </w:rPr>
        <w:t>Where we need to improve</w:t>
      </w:r>
    </w:p>
    <w:p w:rsidRPr="00052848" w:rsidR="00311EA5" w:rsidP="00311EA5" w:rsidRDefault="00311EA5" w14:paraId="021ADAF4" w14:textId="77777777">
      <w:pPr>
        <w:pStyle w:val="NoSpacing"/>
        <w:rPr>
          <w:rFonts w:eastAsia="Calibri" w:cs="Arial"/>
          <w:b/>
          <w:sz w:val="20"/>
          <w:szCs w:val="20"/>
        </w:rPr>
      </w:pPr>
    </w:p>
    <w:p w:rsidRPr="00052848" w:rsidR="00EE20ED" w:rsidP="00780644" w:rsidRDefault="009052D3" w14:paraId="0C7543C0" w14:textId="56225866">
      <w:pPr>
        <w:pStyle w:val="NoSpacing"/>
        <w:numPr>
          <w:ilvl w:val="0"/>
          <w:numId w:val="15"/>
        </w:numPr>
        <w:jc w:val="both"/>
        <w:rPr>
          <w:rFonts w:eastAsia="Calibri" w:cs="Arial"/>
          <w:sz w:val="20"/>
          <w:szCs w:val="20"/>
        </w:rPr>
      </w:pPr>
      <w:r w:rsidRPr="00052848">
        <w:rPr>
          <w:rFonts w:eastAsia="Calibri" w:cs="Arial"/>
          <w:sz w:val="20"/>
          <w:szCs w:val="20"/>
        </w:rPr>
        <w:t>Review of Sixth Form recruitment programme and processes.</w:t>
      </w:r>
    </w:p>
    <w:bookmarkEnd w:id="3"/>
    <w:p w:rsidRPr="00052848" w:rsidR="00311EA5" w:rsidP="00780644" w:rsidRDefault="00223710" w14:paraId="772AD859" w14:textId="47B479ED">
      <w:pPr>
        <w:pStyle w:val="ListParagraph"/>
        <w:numPr>
          <w:ilvl w:val="0"/>
          <w:numId w:val="15"/>
        </w:numPr>
        <w:rPr>
          <w:rFonts w:ascii="Arial" w:hAnsi="Arial" w:cs="Arial"/>
          <w:bCs/>
          <w:color w:val="auto"/>
          <w:sz w:val="20"/>
          <w:szCs w:val="20"/>
        </w:rPr>
      </w:pPr>
      <w:r w:rsidRPr="00052848">
        <w:rPr>
          <w:rFonts w:ascii="Arial" w:hAnsi="Arial" w:cs="Arial"/>
          <w:bCs/>
          <w:color w:val="auto"/>
          <w:sz w:val="20"/>
          <w:szCs w:val="20"/>
        </w:rPr>
        <w:t>Stronger connections between Sixth Form and the lower sc</w:t>
      </w:r>
      <w:r w:rsidRPr="00052848" w:rsidR="0095352A">
        <w:rPr>
          <w:rFonts w:ascii="Arial" w:hAnsi="Arial" w:cs="Arial"/>
          <w:bCs/>
          <w:color w:val="auto"/>
          <w:sz w:val="20"/>
          <w:szCs w:val="20"/>
        </w:rPr>
        <w:t>hool</w:t>
      </w:r>
    </w:p>
    <w:sectPr w:rsidRPr="00052848" w:rsidR="00311EA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09D1"/>
    <w:multiLevelType w:val="hybridMultilevel"/>
    <w:tmpl w:val="AB6E26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A2F296"/>
    <w:multiLevelType w:val="hybridMultilevel"/>
    <w:tmpl w:val="FFFFFFFF"/>
    <w:lvl w:ilvl="0" w:tplc="BE6E0344">
      <w:start w:val="1"/>
      <w:numFmt w:val="bullet"/>
      <w:lvlText w:val="·"/>
      <w:lvlJc w:val="left"/>
      <w:pPr>
        <w:ind w:left="720" w:hanging="360"/>
      </w:pPr>
      <w:rPr>
        <w:rFonts w:hint="default" w:ascii="Symbol" w:hAnsi="Symbol"/>
      </w:rPr>
    </w:lvl>
    <w:lvl w:ilvl="1" w:tplc="978C6A26">
      <w:start w:val="1"/>
      <w:numFmt w:val="bullet"/>
      <w:lvlText w:val="o"/>
      <w:lvlJc w:val="left"/>
      <w:pPr>
        <w:ind w:left="1440" w:hanging="360"/>
      </w:pPr>
      <w:rPr>
        <w:rFonts w:hint="default" w:ascii="Courier New" w:hAnsi="Courier New"/>
      </w:rPr>
    </w:lvl>
    <w:lvl w:ilvl="2" w:tplc="BD7A9E90">
      <w:start w:val="1"/>
      <w:numFmt w:val="bullet"/>
      <w:lvlText w:val=""/>
      <w:lvlJc w:val="left"/>
      <w:pPr>
        <w:ind w:left="2160" w:hanging="360"/>
      </w:pPr>
      <w:rPr>
        <w:rFonts w:hint="default" w:ascii="Wingdings" w:hAnsi="Wingdings"/>
      </w:rPr>
    </w:lvl>
    <w:lvl w:ilvl="3" w:tplc="96E2FC00">
      <w:start w:val="1"/>
      <w:numFmt w:val="bullet"/>
      <w:lvlText w:val=""/>
      <w:lvlJc w:val="left"/>
      <w:pPr>
        <w:ind w:left="2880" w:hanging="360"/>
      </w:pPr>
      <w:rPr>
        <w:rFonts w:hint="default" w:ascii="Symbol" w:hAnsi="Symbol"/>
      </w:rPr>
    </w:lvl>
    <w:lvl w:ilvl="4" w:tplc="1E6A1A0C">
      <w:start w:val="1"/>
      <w:numFmt w:val="bullet"/>
      <w:lvlText w:val="o"/>
      <w:lvlJc w:val="left"/>
      <w:pPr>
        <w:ind w:left="3600" w:hanging="360"/>
      </w:pPr>
      <w:rPr>
        <w:rFonts w:hint="default" w:ascii="Courier New" w:hAnsi="Courier New"/>
      </w:rPr>
    </w:lvl>
    <w:lvl w:ilvl="5" w:tplc="9B940272">
      <w:start w:val="1"/>
      <w:numFmt w:val="bullet"/>
      <w:lvlText w:val=""/>
      <w:lvlJc w:val="left"/>
      <w:pPr>
        <w:ind w:left="4320" w:hanging="360"/>
      </w:pPr>
      <w:rPr>
        <w:rFonts w:hint="default" w:ascii="Wingdings" w:hAnsi="Wingdings"/>
      </w:rPr>
    </w:lvl>
    <w:lvl w:ilvl="6" w:tplc="235E392E">
      <w:start w:val="1"/>
      <w:numFmt w:val="bullet"/>
      <w:lvlText w:val=""/>
      <w:lvlJc w:val="left"/>
      <w:pPr>
        <w:ind w:left="5040" w:hanging="360"/>
      </w:pPr>
      <w:rPr>
        <w:rFonts w:hint="default" w:ascii="Symbol" w:hAnsi="Symbol"/>
      </w:rPr>
    </w:lvl>
    <w:lvl w:ilvl="7" w:tplc="0916DFEC">
      <w:start w:val="1"/>
      <w:numFmt w:val="bullet"/>
      <w:lvlText w:val="o"/>
      <w:lvlJc w:val="left"/>
      <w:pPr>
        <w:ind w:left="5760" w:hanging="360"/>
      </w:pPr>
      <w:rPr>
        <w:rFonts w:hint="default" w:ascii="Courier New" w:hAnsi="Courier New"/>
      </w:rPr>
    </w:lvl>
    <w:lvl w:ilvl="8" w:tplc="F46ED152">
      <w:start w:val="1"/>
      <w:numFmt w:val="bullet"/>
      <w:lvlText w:val=""/>
      <w:lvlJc w:val="left"/>
      <w:pPr>
        <w:ind w:left="6480" w:hanging="360"/>
      </w:pPr>
      <w:rPr>
        <w:rFonts w:hint="default" w:ascii="Wingdings" w:hAnsi="Wingdings"/>
      </w:rPr>
    </w:lvl>
  </w:abstractNum>
  <w:abstractNum w:abstractNumId="2" w15:restartNumberingAfterBreak="0">
    <w:nsid w:val="0D9D173D"/>
    <w:multiLevelType w:val="hybridMultilevel"/>
    <w:tmpl w:val="FFFFFFFF"/>
    <w:lvl w:ilvl="0" w:tplc="57EA1348">
      <w:start w:val="1"/>
      <w:numFmt w:val="bullet"/>
      <w:lvlText w:val="·"/>
      <w:lvlJc w:val="left"/>
      <w:pPr>
        <w:ind w:left="720" w:hanging="360"/>
      </w:pPr>
      <w:rPr>
        <w:rFonts w:hint="default" w:ascii="Symbol" w:hAnsi="Symbol"/>
      </w:rPr>
    </w:lvl>
    <w:lvl w:ilvl="1" w:tplc="30DE278A">
      <w:start w:val="1"/>
      <w:numFmt w:val="bullet"/>
      <w:lvlText w:val="o"/>
      <w:lvlJc w:val="left"/>
      <w:pPr>
        <w:ind w:left="1440" w:hanging="360"/>
      </w:pPr>
      <w:rPr>
        <w:rFonts w:hint="default" w:ascii="Courier New" w:hAnsi="Courier New"/>
      </w:rPr>
    </w:lvl>
    <w:lvl w:ilvl="2" w:tplc="4C061A26">
      <w:start w:val="1"/>
      <w:numFmt w:val="bullet"/>
      <w:lvlText w:val=""/>
      <w:lvlJc w:val="left"/>
      <w:pPr>
        <w:ind w:left="2160" w:hanging="360"/>
      </w:pPr>
      <w:rPr>
        <w:rFonts w:hint="default" w:ascii="Wingdings" w:hAnsi="Wingdings"/>
      </w:rPr>
    </w:lvl>
    <w:lvl w:ilvl="3" w:tplc="ABBCCC7A">
      <w:start w:val="1"/>
      <w:numFmt w:val="bullet"/>
      <w:lvlText w:val=""/>
      <w:lvlJc w:val="left"/>
      <w:pPr>
        <w:ind w:left="2880" w:hanging="360"/>
      </w:pPr>
      <w:rPr>
        <w:rFonts w:hint="default" w:ascii="Symbol" w:hAnsi="Symbol"/>
      </w:rPr>
    </w:lvl>
    <w:lvl w:ilvl="4" w:tplc="F850A620">
      <w:start w:val="1"/>
      <w:numFmt w:val="bullet"/>
      <w:lvlText w:val="o"/>
      <w:lvlJc w:val="left"/>
      <w:pPr>
        <w:ind w:left="3600" w:hanging="360"/>
      </w:pPr>
      <w:rPr>
        <w:rFonts w:hint="default" w:ascii="Courier New" w:hAnsi="Courier New"/>
      </w:rPr>
    </w:lvl>
    <w:lvl w:ilvl="5" w:tplc="83E2F244">
      <w:start w:val="1"/>
      <w:numFmt w:val="bullet"/>
      <w:lvlText w:val=""/>
      <w:lvlJc w:val="left"/>
      <w:pPr>
        <w:ind w:left="4320" w:hanging="360"/>
      </w:pPr>
      <w:rPr>
        <w:rFonts w:hint="default" w:ascii="Wingdings" w:hAnsi="Wingdings"/>
      </w:rPr>
    </w:lvl>
    <w:lvl w:ilvl="6" w:tplc="9F02BEAA">
      <w:start w:val="1"/>
      <w:numFmt w:val="bullet"/>
      <w:lvlText w:val=""/>
      <w:lvlJc w:val="left"/>
      <w:pPr>
        <w:ind w:left="5040" w:hanging="360"/>
      </w:pPr>
      <w:rPr>
        <w:rFonts w:hint="default" w:ascii="Symbol" w:hAnsi="Symbol"/>
      </w:rPr>
    </w:lvl>
    <w:lvl w:ilvl="7" w:tplc="1084FC60">
      <w:start w:val="1"/>
      <w:numFmt w:val="bullet"/>
      <w:lvlText w:val="o"/>
      <w:lvlJc w:val="left"/>
      <w:pPr>
        <w:ind w:left="5760" w:hanging="360"/>
      </w:pPr>
      <w:rPr>
        <w:rFonts w:hint="default" w:ascii="Courier New" w:hAnsi="Courier New"/>
      </w:rPr>
    </w:lvl>
    <w:lvl w:ilvl="8" w:tplc="AAEEE962">
      <w:start w:val="1"/>
      <w:numFmt w:val="bullet"/>
      <w:lvlText w:val=""/>
      <w:lvlJc w:val="left"/>
      <w:pPr>
        <w:ind w:left="6480" w:hanging="360"/>
      </w:pPr>
      <w:rPr>
        <w:rFonts w:hint="default" w:ascii="Wingdings" w:hAnsi="Wingdings"/>
      </w:rPr>
    </w:lvl>
  </w:abstractNum>
  <w:abstractNum w:abstractNumId="3" w15:restartNumberingAfterBreak="0">
    <w:nsid w:val="1289488A"/>
    <w:multiLevelType w:val="hybridMultilevel"/>
    <w:tmpl w:val="1E7E35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3E8D2E5"/>
    <w:multiLevelType w:val="hybridMultilevel"/>
    <w:tmpl w:val="FFFFFFFF"/>
    <w:lvl w:ilvl="0" w:tplc="89D40E30">
      <w:start w:val="1"/>
      <w:numFmt w:val="bullet"/>
      <w:lvlText w:val="·"/>
      <w:lvlJc w:val="left"/>
      <w:pPr>
        <w:ind w:left="720" w:hanging="360"/>
      </w:pPr>
      <w:rPr>
        <w:rFonts w:hint="default" w:ascii="Symbol" w:hAnsi="Symbol"/>
      </w:rPr>
    </w:lvl>
    <w:lvl w:ilvl="1" w:tplc="9B84C548">
      <w:start w:val="1"/>
      <w:numFmt w:val="bullet"/>
      <w:lvlText w:val="o"/>
      <w:lvlJc w:val="left"/>
      <w:pPr>
        <w:ind w:left="1440" w:hanging="360"/>
      </w:pPr>
      <w:rPr>
        <w:rFonts w:hint="default" w:ascii="Courier New" w:hAnsi="Courier New"/>
      </w:rPr>
    </w:lvl>
    <w:lvl w:ilvl="2" w:tplc="FBD4804E">
      <w:start w:val="1"/>
      <w:numFmt w:val="bullet"/>
      <w:lvlText w:val=""/>
      <w:lvlJc w:val="left"/>
      <w:pPr>
        <w:ind w:left="2160" w:hanging="360"/>
      </w:pPr>
      <w:rPr>
        <w:rFonts w:hint="default" w:ascii="Wingdings" w:hAnsi="Wingdings"/>
      </w:rPr>
    </w:lvl>
    <w:lvl w:ilvl="3" w:tplc="C616D25E">
      <w:start w:val="1"/>
      <w:numFmt w:val="bullet"/>
      <w:lvlText w:val=""/>
      <w:lvlJc w:val="left"/>
      <w:pPr>
        <w:ind w:left="2880" w:hanging="360"/>
      </w:pPr>
      <w:rPr>
        <w:rFonts w:hint="default" w:ascii="Symbol" w:hAnsi="Symbol"/>
      </w:rPr>
    </w:lvl>
    <w:lvl w:ilvl="4" w:tplc="0C80FCA2">
      <w:start w:val="1"/>
      <w:numFmt w:val="bullet"/>
      <w:lvlText w:val="o"/>
      <w:lvlJc w:val="left"/>
      <w:pPr>
        <w:ind w:left="3600" w:hanging="360"/>
      </w:pPr>
      <w:rPr>
        <w:rFonts w:hint="default" w:ascii="Courier New" w:hAnsi="Courier New"/>
      </w:rPr>
    </w:lvl>
    <w:lvl w:ilvl="5" w:tplc="96AA678C">
      <w:start w:val="1"/>
      <w:numFmt w:val="bullet"/>
      <w:lvlText w:val=""/>
      <w:lvlJc w:val="left"/>
      <w:pPr>
        <w:ind w:left="4320" w:hanging="360"/>
      </w:pPr>
      <w:rPr>
        <w:rFonts w:hint="default" w:ascii="Wingdings" w:hAnsi="Wingdings"/>
      </w:rPr>
    </w:lvl>
    <w:lvl w:ilvl="6" w:tplc="C144F8BA">
      <w:start w:val="1"/>
      <w:numFmt w:val="bullet"/>
      <w:lvlText w:val=""/>
      <w:lvlJc w:val="left"/>
      <w:pPr>
        <w:ind w:left="5040" w:hanging="360"/>
      </w:pPr>
      <w:rPr>
        <w:rFonts w:hint="default" w:ascii="Symbol" w:hAnsi="Symbol"/>
      </w:rPr>
    </w:lvl>
    <w:lvl w:ilvl="7" w:tplc="9F34158A">
      <w:start w:val="1"/>
      <w:numFmt w:val="bullet"/>
      <w:lvlText w:val="o"/>
      <w:lvlJc w:val="left"/>
      <w:pPr>
        <w:ind w:left="5760" w:hanging="360"/>
      </w:pPr>
      <w:rPr>
        <w:rFonts w:hint="default" w:ascii="Courier New" w:hAnsi="Courier New"/>
      </w:rPr>
    </w:lvl>
    <w:lvl w:ilvl="8" w:tplc="AAC8305C">
      <w:start w:val="1"/>
      <w:numFmt w:val="bullet"/>
      <w:lvlText w:val=""/>
      <w:lvlJc w:val="left"/>
      <w:pPr>
        <w:ind w:left="6480" w:hanging="360"/>
      </w:pPr>
      <w:rPr>
        <w:rFonts w:hint="default" w:ascii="Wingdings" w:hAnsi="Wingdings"/>
      </w:rPr>
    </w:lvl>
  </w:abstractNum>
  <w:abstractNum w:abstractNumId="5" w15:restartNumberingAfterBreak="0">
    <w:nsid w:val="20ACE5DA"/>
    <w:multiLevelType w:val="hybridMultilevel"/>
    <w:tmpl w:val="FFFFFFFF"/>
    <w:lvl w:ilvl="0" w:tplc="3E5CD47E">
      <w:start w:val="1"/>
      <w:numFmt w:val="bullet"/>
      <w:lvlText w:val="·"/>
      <w:lvlJc w:val="left"/>
      <w:pPr>
        <w:ind w:left="720" w:hanging="360"/>
      </w:pPr>
      <w:rPr>
        <w:rFonts w:hint="default" w:ascii="Symbol" w:hAnsi="Symbol"/>
      </w:rPr>
    </w:lvl>
    <w:lvl w:ilvl="1" w:tplc="A6021F10">
      <w:start w:val="1"/>
      <w:numFmt w:val="bullet"/>
      <w:lvlText w:val="o"/>
      <w:lvlJc w:val="left"/>
      <w:pPr>
        <w:ind w:left="1440" w:hanging="360"/>
      </w:pPr>
      <w:rPr>
        <w:rFonts w:hint="default" w:ascii="Courier New" w:hAnsi="Courier New"/>
      </w:rPr>
    </w:lvl>
    <w:lvl w:ilvl="2" w:tplc="078E1888">
      <w:start w:val="1"/>
      <w:numFmt w:val="bullet"/>
      <w:lvlText w:val=""/>
      <w:lvlJc w:val="left"/>
      <w:pPr>
        <w:ind w:left="2160" w:hanging="360"/>
      </w:pPr>
      <w:rPr>
        <w:rFonts w:hint="default" w:ascii="Wingdings" w:hAnsi="Wingdings"/>
      </w:rPr>
    </w:lvl>
    <w:lvl w:ilvl="3" w:tplc="6C905456">
      <w:start w:val="1"/>
      <w:numFmt w:val="bullet"/>
      <w:lvlText w:val=""/>
      <w:lvlJc w:val="left"/>
      <w:pPr>
        <w:ind w:left="2880" w:hanging="360"/>
      </w:pPr>
      <w:rPr>
        <w:rFonts w:hint="default" w:ascii="Symbol" w:hAnsi="Symbol"/>
      </w:rPr>
    </w:lvl>
    <w:lvl w:ilvl="4" w:tplc="BAC0DA7C">
      <w:start w:val="1"/>
      <w:numFmt w:val="bullet"/>
      <w:lvlText w:val="o"/>
      <w:lvlJc w:val="left"/>
      <w:pPr>
        <w:ind w:left="3600" w:hanging="360"/>
      </w:pPr>
      <w:rPr>
        <w:rFonts w:hint="default" w:ascii="Courier New" w:hAnsi="Courier New"/>
      </w:rPr>
    </w:lvl>
    <w:lvl w:ilvl="5" w:tplc="6FA69946">
      <w:start w:val="1"/>
      <w:numFmt w:val="bullet"/>
      <w:lvlText w:val=""/>
      <w:lvlJc w:val="left"/>
      <w:pPr>
        <w:ind w:left="4320" w:hanging="360"/>
      </w:pPr>
      <w:rPr>
        <w:rFonts w:hint="default" w:ascii="Wingdings" w:hAnsi="Wingdings"/>
      </w:rPr>
    </w:lvl>
    <w:lvl w:ilvl="6" w:tplc="B002EE78">
      <w:start w:val="1"/>
      <w:numFmt w:val="bullet"/>
      <w:lvlText w:val=""/>
      <w:lvlJc w:val="left"/>
      <w:pPr>
        <w:ind w:left="5040" w:hanging="360"/>
      </w:pPr>
      <w:rPr>
        <w:rFonts w:hint="default" w:ascii="Symbol" w:hAnsi="Symbol"/>
      </w:rPr>
    </w:lvl>
    <w:lvl w:ilvl="7" w:tplc="FFCCCD54">
      <w:start w:val="1"/>
      <w:numFmt w:val="bullet"/>
      <w:lvlText w:val="o"/>
      <w:lvlJc w:val="left"/>
      <w:pPr>
        <w:ind w:left="5760" w:hanging="360"/>
      </w:pPr>
      <w:rPr>
        <w:rFonts w:hint="default" w:ascii="Courier New" w:hAnsi="Courier New"/>
      </w:rPr>
    </w:lvl>
    <w:lvl w:ilvl="8" w:tplc="A4164CC6">
      <w:start w:val="1"/>
      <w:numFmt w:val="bullet"/>
      <w:lvlText w:val=""/>
      <w:lvlJc w:val="left"/>
      <w:pPr>
        <w:ind w:left="6480" w:hanging="360"/>
      </w:pPr>
      <w:rPr>
        <w:rFonts w:hint="default" w:ascii="Wingdings" w:hAnsi="Wingdings"/>
      </w:rPr>
    </w:lvl>
  </w:abstractNum>
  <w:abstractNum w:abstractNumId="6" w15:restartNumberingAfterBreak="0">
    <w:nsid w:val="22F84D5A"/>
    <w:multiLevelType w:val="hybridMultilevel"/>
    <w:tmpl w:val="88408B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A867B64"/>
    <w:multiLevelType w:val="hybridMultilevel"/>
    <w:tmpl w:val="FFFFFFFF"/>
    <w:lvl w:ilvl="0" w:tplc="17044C4E">
      <w:start w:val="1"/>
      <w:numFmt w:val="bullet"/>
      <w:lvlText w:val="·"/>
      <w:lvlJc w:val="left"/>
      <w:pPr>
        <w:ind w:left="720" w:hanging="360"/>
      </w:pPr>
      <w:rPr>
        <w:rFonts w:hint="default" w:ascii="Symbol" w:hAnsi="Symbol"/>
      </w:rPr>
    </w:lvl>
    <w:lvl w:ilvl="1" w:tplc="C9542F14">
      <w:start w:val="1"/>
      <w:numFmt w:val="bullet"/>
      <w:lvlText w:val="o"/>
      <w:lvlJc w:val="left"/>
      <w:pPr>
        <w:ind w:left="1440" w:hanging="360"/>
      </w:pPr>
      <w:rPr>
        <w:rFonts w:hint="default" w:ascii="Courier New" w:hAnsi="Courier New"/>
      </w:rPr>
    </w:lvl>
    <w:lvl w:ilvl="2" w:tplc="918AE848">
      <w:start w:val="1"/>
      <w:numFmt w:val="bullet"/>
      <w:lvlText w:val=""/>
      <w:lvlJc w:val="left"/>
      <w:pPr>
        <w:ind w:left="2160" w:hanging="360"/>
      </w:pPr>
      <w:rPr>
        <w:rFonts w:hint="default" w:ascii="Wingdings" w:hAnsi="Wingdings"/>
      </w:rPr>
    </w:lvl>
    <w:lvl w:ilvl="3" w:tplc="D6C022C4">
      <w:start w:val="1"/>
      <w:numFmt w:val="bullet"/>
      <w:lvlText w:val=""/>
      <w:lvlJc w:val="left"/>
      <w:pPr>
        <w:ind w:left="2880" w:hanging="360"/>
      </w:pPr>
      <w:rPr>
        <w:rFonts w:hint="default" w:ascii="Symbol" w:hAnsi="Symbol"/>
      </w:rPr>
    </w:lvl>
    <w:lvl w:ilvl="4" w:tplc="11CE8A80">
      <w:start w:val="1"/>
      <w:numFmt w:val="bullet"/>
      <w:lvlText w:val="o"/>
      <w:lvlJc w:val="left"/>
      <w:pPr>
        <w:ind w:left="3600" w:hanging="360"/>
      </w:pPr>
      <w:rPr>
        <w:rFonts w:hint="default" w:ascii="Courier New" w:hAnsi="Courier New"/>
      </w:rPr>
    </w:lvl>
    <w:lvl w:ilvl="5" w:tplc="D22C8AA4">
      <w:start w:val="1"/>
      <w:numFmt w:val="bullet"/>
      <w:lvlText w:val=""/>
      <w:lvlJc w:val="left"/>
      <w:pPr>
        <w:ind w:left="4320" w:hanging="360"/>
      </w:pPr>
      <w:rPr>
        <w:rFonts w:hint="default" w:ascii="Wingdings" w:hAnsi="Wingdings"/>
      </w:rPr>
    </w:lvl>
    <w:lvl w:ilvl="6" w:tplc="4A480F8C">
      <w:start w:val="1"/>
      <w:numFmt w:val="bullet"/>
      <w:lvlText w:val=""/>
      <w:lvlJc w:val="left"/>
      <w:pPr>
        <w:ind w:left="5040" w:hanging="360"/>
      </w:pPr>
      <w:rPr>
        <w:rFonts w:hint="default" w:ascii="Symbol" w:hAnsi="Symbol"/>
      </w:rPr>
    </w:lvl>
    <w:lvl w:ilvl="7" w:tplc="F1F4BE42">
      <w:start w:val="1"/>
      <w:numFmt w:val="bullet"/>
      <w:lvlText w:val="o"/>
      <w:lvlJc w:val="left"/>
      <w:pPr>
        <w:ind w:left="5760" w:hanging="360"/>
      </w:pPr>
      <w:rPr>
        <w:rFonts w:hint="default" w:ascii="Courier New" w:hAnsi="Courier New"/>
      </w:rPr>
    </w:lvl>
    <w:lvl w:ilvl="8" w:tplc="61B4A934">
      <w:start w:val="1"/>
      <w:numFmt w:val="bullet"/>
      <w:lvlText w:val=""/>
      <w:lvlJc w:val="left"/>
      <w:pPr>
        <w:ind w:left="6480" w:hanging="360"/>
      </w:pPr>
      <w:rPr>
        <w:rFonts w:hint="default" w:ascii="Wingdings" w:hAnsi="Wingdings"/>
      </w:rPr>
    </w:lvl>
  </w:abstractNum>
  <w:abstractNum w:abstractNumId="8" w15:restartNumberingAfterBreak="0">
    <w:nsid w:val="2BA17675"/>
    <w:multiLevelType w:val="hybridMultilevel"/>
    <w:tmpl w:val="5C5E0824"/>
    <w:lvl w:ilvl="0" w:tplc="B2E6BC6C">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FDE062E"/>
    <w:multiLevelType w:val="hybridMultilevel"/>
    <w:tmpl w:val="742633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32305F0"/>
    <w:multiLevelType w:val="hybridMultilevel"/>
    <w:tmpl w:val="6FC2D1B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D91297B"/>
    <w:multiLevelType w:val="hybridMultilevel"/>
    <w:tmpl w:val="29DC43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F66428B"/>
    <w:multiLevelType w:val="hybridMultilevel"/>
    <w:tmpl w:val="A454AA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FE24E05"/>
    <w:multiLevelType w:val="hybridMultilevel"/>
    <w:tmpl w:val="9456315A"/>
    <w:lvl w:ilvl="0" w:tplc="87D2FCD8">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05927ED"/>
    <w:multiLevelType w:val="hybridMultilevel"/>
    <w:tmpl w:val="07B4C8A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54A917CE"/>
    <w:multiLevelType w:val="hybridMultilevel"/>
    <w:tmpl w:val="EDAA2F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4CC51FF"/>
    <w:multiLevelType w:val="hybridMultilevel"/>
    <w:tmpl w:val="BDA4CE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5E11A96"/>
    <w:multiLevelType w:val="hybridMultilevel"/>
    <w:tmpl w:val="FFFFFFFF"/>
    <w:lvl w:ilvl="0" w:tplc="2D187600">
      <w:start w:val="1"/>
      <w:numFmt w:val="bullet"/>
      <w:lvlText w:val="·"/>
      <w:lvlJc w:val="left"/>
      <w:pPr>
        <w:ind w:left="720" w:hanging="360"/>
      </w:pPr>
      <w:rPr>
        <w:rFonts w:hint="default" w:ascii="Symbol" w:hAnsi="Symbol"/>
      </w:rPr>
    </w:lvl>
    <w:lvl w:ilvl="1" w:tplc="6B46CB6E">
      <w:start w:val="1"/>
      <w:numFmt w:val="bullet"/>
      <w:lvlText w:val="o"/>
      <w:lvlJc w:val="left"/>
      <w:pPr>
        <w:ind w:left="1440" w:hanging="360"/>
      </w:pPr>
      <w:rPr>
        <w:rFonts w:hint="default" w:ascii="Courier New" w:hAnsi="Courier New"/>
      </w:rPr>
    </w:lvl>
    <w:lvl w:ilvl="2" w:tplc="B82E6320">
      <w:start w:val="1"/>
      <w:numFmt w:val="bullet"/>
      <w:lvlText w:val=""/>
      <w:lvlJc w:val="left"/>
      <w:pPr>
        <w:ind w:left="2160" w:hanging="360"/>
      </w:pPr>
      <w:rPr>
        <w:rFonts w:hint="default" w:ascii="Wingdings" w:hAnsi="Wingdings"/>
      </w:rPr>
    </w:lvl>
    <w:lvl w:ilvl="3" w:tplc="605C2C14">
      <w:start w:val="1"/>
      <w:numFmt w:val="bullet"/>
      <w:lvlText w:val=""/>
      <w:lvlJc w:val="left"/>
      <w:pPr>
        <w:ind w:left="2880" w:hanging="360"/>
      </w:pPr>
      <w:rPr>
        <w:rFonts w:hint="default" w:ascii="Symbol" w:hAnsi="Symbol"/>
      </w:rPr>
    </w:lvl>
    <w:lvl w:ilvl="4" w:tplc="495EF174">
      <w:start w:val="1"/>
      <w:numFmt w:val="bullet"/>
      <w:lvlText w:val="o"/>
      <w:lvlJc w:val="left"/>
      <w:pPr>
        <w:ind w:left="3600" w:hanging="360"/>
      </w:pPr>
      <w:rPr>
        <w:rFonts w:hint="default" w:ascii="Courier New" w:hAnsi="Courier New"/>
      </w:rPr>
    </w:lvl>
    <w:lvl w:ilvl="5" w:tplc="7BFC074C">
      <w:start w:val="1"/>
      <w:numFmt w:val="bullet"/>
      <w:lvlText w:val=""/>
      <w:lvlJc w:val="left"/>
      <w:pPr>
        <w:ind w:left="4320" w:hanging="360"/>
      </w:pPr>
      <w:rPr>
        <w:rFonts w:hint="default" w:ascii="Wingdings" w:hAnsi="Wingdings"/>
      </w:rPr>
    </w:lvl>
    <w:lvl w:ilvl="6" w:tplc="72082E50">
      <w:start w:val="1"/>
      <w:numFmt w:val="bullet"/>
      <w:lvlText w:val=""/>
      <w:lvlJc w:val="left"/>
      <w:pPr>
        <w:ind w:left="5040" w:hanging="360"/>
      </w:pPr>
      <w:rPr>
        <w:rFonts w:hint="default" w:ascii="Symbol" w:hAnsi="Symbol"/>
      </w:rPr>
    </w:lvl>
    <w:lvl w:ilvl="7" w:tplc="2354D7C6">
      <w:start w:val="1"/>
      <w:numFmt w:val="bullet"/>
      <w:lvlText w:val="o"/>
      <w:lvlJc w:val="left"/>
      <w:pPr>
        <w:ind w:left="5760" w:hanging="360"/>
      </w:pPr>
      <w:rPr>
        <w:rFonts w:hint="default" w:ascii="Courier New" w:hAnsi="Courier New"/>
      </w:rPr>
    </w:lvl>
    <w:lvl w:ilvl="8" w:tplc="87D804BA">
      <w:start w:val="1"/>
      <w:numFmt w:val="bullet"/>
      <w:lvlText w:val=""/>
      <w:lvlJc w:val="left"/>
      <w:pPr>
        <w:ind w:left="6480" w:hanging="360"/>
      </w:pPr>
      <w:rPr>
        <w:rFonts w:hint="default" w:ascii="Wingdings" w:hAnsi="Wingdings"/>
      </w:rPr>
    </w:lvl>
  </w:abstractNum>
  <w:abstractNum w:abstractNumId="18" w15:restartNumberingAfterBreak="0">
    <w:nsid w:val="58AC76DB"/>
    <w:multiLevelType w:val="hybridMultilevel"/>
    <w:tmpl w:val="13BA15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B99A3A5"/>
    <w:multiLevelType w:val="hybridMultilevel"/>
    <w:tmpl w:val="FFFFFFFF"/>
    <w:lvl w:ilvl="0" w:tplc="F072EE02">
      <w:start w:val="1"/>
      <w:numFmt w:val="bullet"/>
      <w:lvlText w:val="·"/>
      <w:lvlJc w:val="left"/>
      <w:pPr>
        <w:ind w:left="720" w:hanging="360"/>
      </w:pPr>
      <w:rPr>
        <w:rFonts w:hint="default" w:ascii="Symbol" w:hAnsi="Symbol"/>
      </w:rPr>
    </w:lvl>
    <w:lvl w:ilvl="1" w:tplc="54546AF6">
      <w:start w:val="1"/>
      <w:numFmt w:val="bullet"/>
      <w:lvlText w:val="o"/>
      <w:lvlJc w:val="left"/>
      <w:pPr>
        <w:ind w:left="1440" w:hanging="360"/>
      </w:pPr>
      <w:rPr>
        <w:rFonts w:hint="default" w:ascii="Courier New" w:hAnsi="Courier New"/>
      </w:rPr>
    </w:lvl>
    <w:lvl w:ilvl="2" w:tplc="DB8884E8">
      <w:start w:val="1"/>
      <w:numFmt w:val="bullet"/>
      <w:lvlText w:val=""/>
      <w:lvlJc w:val="left"/>
      <w:pPr>
        <w:ind w:left="2160" w:hanging="360"/>
      </w:pPr>
      <w:rPr>
        <w:rFonts w:hint="default" w:ascii="Wingdings" w:hAnsi="Wingdings"/>
      </w:rPr>
    </w:lvl>
    <w:lvl w:ilvl="3" w:tplc="1F5A0D96">
      <w:start w:val="1"/>
      <w:numFmt w:val="bullet"/>
      <w:lvlText w:val=""/>
      <w:lvlJc w:val="left"/>
      <w:pPr>
        <w:ind w:left="2880" w:hanging="360"/>
      </w:pPr>
      <w:rPr>
        <w:rFonts w:hint="default" w:ascii="Symbol" w:hAnsi="Symbol"/>
      </w:rPr>
    </w:lvl>
    <w:lvl w:ilvl="4" w:tplc="B94C319A">
      <w:start w:val="1"/>
      <w:numFmt w:val="bullet"/>
      <w:lvlText w:val="o"/>
      <w:lvlJc w:val="left"/>
      <w:pPr>
        <w:ind w:left="3600" w:hanging="360"/>
      </w:pPr>
      <w:rPr>
        <w:rFonts w:hint="default" w:ascii="Courier New" w:hAnsi="Courier New"/>
      </w:rPr>
    </w:lvl>
    <w:lvl w:ilvl="5" w:tplc="665EAB2A">
      <w:start w:val="1"/>
      <w:numFmt w:val="bullet"/>
      <w:lvlText w:val=""/>
      <w:lvlJc w:val="left"/>
      <w:pPr>
        <w:ind w:left="4320" w:hanging="360"/>
      </w:pPr>
      <w:rPr>
        <w:rFonts w:hint="default" w:ascii="Wingdings" w:hAnsi="Wingdings"/>
      </w:rPr>
    </w:lvl>
    <w:lvl w:ilvl="6" w:tplc="DAD269A6">
      <w:start w:val="1"/>
      <w:numFmt w:val="bullet"/>
      <w:lvlText w:val=""/>
      <w:lvlJc w:val="left"/>
      <w:pPr>
        <w:ind w:left="5040" w:hanging="360"/>
      </w:pPr>
      <w:rPr>
        <w:rFonts w:hint="default" w:ascii="Symbol" w:hAnsi="Symbol"/>
      </w:rPr>
    </w:lvl>
    <w:lvl w:ilvl="7" w:tplc="6D70D90A">
      <w:start w:val="1"/>
      <w:numFmt w:val="bullet"/>
      <w:lvlText w:val="o"/>
      <w:lvlJc w:val="left"/>
      <w:pPr>
        <w:ind w:left="5760" w:hanging="360"/>
      </w:pPr>
      <w:rPr>
        <w:rFonts w:hint="default" w:ascii="Courier New" w:hAnsi="Courier New"/>
      </w:rPr>
    </w:lvl>
    <w:lvl w:ilvl="8" w:tplc="F3E68348">
      <w:start w:val="1"/>
      <w:numFmt w:val="bullet"/>
      <w:lvlText w:val=""/>
      <w:lvlJc w:val="left"/>
      <w:pPr>
        <w:ind w:left="6480" w:hanging="360"/>
      </w:pPr>
      <w:rPr>
        <w:rFonts w:hint="default" w:ascii="Wingdings" w:hAnsi="Wingdings"/>
      </w:rPr>
    </w:lvl>
  </w:abstractNum>
  <w:abstractNum w:abstractNumId="20" w15:restartNumberingAfterBreak="0">
    <w:nsid w:val="5BE64B27"/>
    <w:multiLevelType w:val="hybridMultilevel"/>
    <w:tmpl w:val="A91C2D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D403B7C"/>
    <w:multiLevelType w:val="hybridMultilevel"/>
    <w:tmpl w:val="6DACCC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7C77FBF"/>
    <w:multiLevelType w:val="hybridMultilevel"/>
    <w:tmpl w:val="0D2212C8"/>
    <w:lvl w:ilvl="0" w:tplc="B2E6BC6C">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7D9365A"/>
    <w:multiLevelType w:val="hybridMultilevel"/>
    <w:tmpl w:val="A77817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40152977">
    <w:abstractNumId w:val="2"/>
  </w:num>
  <w:num w:numId="2" w16cid:durableId="1917275887">
    <w:abstractNumId w:val="17"/>
  </w:num>
  <w:num w:numId="3" w16cid:durableId="1641224212">
    <w:abstractNumId w:val="4"/>
  </w:num>
  <w:num w:numId="4" w16cid:durableId="1506895921">
    <w:abstractNumId w:val="19"/>
  </w:num>
  <w:num w:numId="5" w16cid:durableId="2102217435">
    <w:abstractNumId w:val="1"/>
  </w:num>
  <w:num w:numId="6" w16cid:durableId="117141725">
    <w:abstractNumId w:val="5"/>
  </w:num>
  <w:num w:numId="7" w16cid:durableId="453908713">
    <w:abstractNumId w:val="7"/>
  </w:num>
  <w:num w:numId="8" w16cid:durableId="1623925664">
    <w:abstractNumId w:val="12"/>
  </w:num>
  <w:num w:numId="9" w16cid:durableId="1717658023">
    <w:abstractNumId w:val="10"/>
  </w:num>
  <w:num w:numId="10" w16cid:durableId="169030024">
    <w:abstractNumId w:val="14"/>
  </w:num>
  <w:num w:numId="11" w16cid:durableId="1827697713">
    <w:abstractNumId w:val="3"/>
  </w:num>
  <w:num w:numId="12" w16cid:durableId="1551260357">
    <w:abstractNumId w:val="9"/>
  </w:num>
  <w:num w:numId="13" w16cid:durableId="183710310">
    <w:abstractNumId w:val="18"/>
  </w:num>
  <w:num w:numId="14" w16cid:durableId="501355196">
    <w:abstractNumId w:val="11"/>
  </w:num>
  <w:num w:numId="15" w16cid:durableId="1491364578">
    <w:abstractNumId w:val="15"/>
  </w:num>
  <w:num w:numId="16" w16cid:durableId="604733059">
    <w:abstractNumId w:val="21"/>
  </w:num>
  <w:num w:numId="17" w16cid:durableId="786855402">
    <w:abstractNumId w:val="20"/>
  </w:num>
  <w:num w:numId="18" w16cid:durableId="1832524559">
    <w:abstractNumId w:val="22"/>
  </w:num>
  <w:num w:numId="19" w16cid:durableId="945045342">
    <w:abstractNumId w:val="8"/>
  </w:num>
  <w:num w:numId="20" w16cid:durableId="862748491">
    <w:abstractNumId w:val="16"/>
  </w:num>
  <w:num w:numId="21" w16cid:durableId="1151680324">
    <w:abstractNumId w:val="13"/>
  </w:num>
  <w:num w:numId="22" w16cid:durableId="1529100988">
    <w:abstractNumId w:val="6"/>
  </w:num>
  <w:num w:numId="23" w16cid:durableId="182475726">
    <w:abstractNumId w:val="23"/>
  </w:num>
  <w:num w:numId="24" w16cid:durableId="787040721">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D8"/>
    <w:rsid w:val="00003218"/>
    <w:rsid w:val="0000394B"/>
    <w:rsid w:val="00010C15"/>
    <w:rsid w:val="000262B0"/>
    <w:rsid w:val="00034C58"/>
    <w:rsid w:val="00042DA0"/>
    <w:rsid w:val="00052848"/>
    <w:rsid w:val="0007485E"/>
    <w:rsid w:val="0007524B"/>
    <w:rsid w:val="00080D0B"/>
    <w:rsid w:val="0009003E"/>
    <w:rsid w:val="000A51AC"/>
    <w:rsid w:val="000A73C3"/>
    <w:rsid w:val="000A785E"/>
    <w:rsid w:val="000C04F0"/>
    <w:rsid w:val="000C52CC"/>
    <w:rsid w:val="000C6DEF"/>
    <w:rsid w:val="000D1ACF"/>
    <w:rsid w:val="000D33A8"/>
    <w:rsid w:val="000D4BB3"/>
    <w:rsid w:val="000D72F4"/>
    <w:rsid w:val="000F0622"/>
    <w:rsid w:val="001011D2"/>
    <w:rsid w:val="00102726"/>
    <w:rsid w:val="00103C84"/>
    <w:rsid w:val="00126586"/>
    <w:rsid w:val="00141880"/>
    <w:rsid w:val="00144C99"/>
    <w:rsid w:val="00153CAF"/>
    <w:rsid w:val="001571F5"/>
    <w:rsid w:val="001634F3"/>
    <w:rsid w:val="00185B3C"/>
    <w:rsid w:val="001B14F4"/>
    <w:rsid w:val="001C0248"/>
    <w:rsid w:val="001C5CCE"/>
    <w:rsid w:val="001D1C80"/>
    <w:rsid w:val="001E11B0"/>
    <w:rsid w:val="002001AC"/>
    <w:rsid w:val="00223710"/>
    <w:rsid w:val="0025396D"/>
    <w:rsid w:val="00256A78"/>
    <w:rsid w:val="00264D95"/>
    <w:rsid w:val="00294E4A"/>
    <w:rsid w:val="002A5FA6"/>
    <w:rsid w:val="002B0FB5"/>
    <w:rsid w:val="002C3E4A"/>
    <w:rsid w:val="002C5BB4"/>
    <w:rsid w:val="002E6B6E"/>
    <w:rsid w:val="002F0991"/>
    <w:rsid w:val="002F1CCB"/>
    <w:rsid w:val="00311A02"/>
    <w:rsid w:val="00311EA5"/>
    <w:rsid w:val="00333D5A"/>
    <w:rsid w:val="003812E1"/>
    <w:rsid w:val="00386849"/>
    <w:rsid w:val="003A5A0E"/>
    <w:rsid w:val="003B3AE4"/>
    <w:rsid w:val="003B50D8"/>
    <w:rsid w:val="003C5DF7"/>
    <w:rsid w:val="003F28B0"/>
    <w:rsid w:val="003F486F"/>
    <w:rsid w:val="003F555C"/>
    <w:rsid w:val="004147B8"/>
    <w:rsid w:val="00444C68"/>
    <w:rsid w:val="004528C8"/>
    <w:rsid w:val="00454556"/>
    <w:rsid w:val="004569BB"/>
    <w:rsid w:val="00473900"/>
    <w:rsid w:val="00487DE7"/>
    <w:rsid w:val="00490197"/>
    <w:rsid w:val="004A4BE7"/>
    <w:rsid w:val="004A58DA"/>
    <w:rsid w:val="004B0F35"/>
    <w:rsid w:val="004C01C7"/>
    <w:rsid w:val="004C54E4"/>
    <w:rsid w:val="004D65F0"/>
    <w:rsid w:val="004F7823"/>
    <w:rsid w:val="00523793"/>
    <w:rsid w:val="0057323F"/>
    <w:rsid w:val="00574589"/>
    <w:rsid w:val="0059362F"/>
    <w:rsid w:val="005A5951"/>
    <w:rsid w:val="005C140D"/>
    <w:rsid w:val="005C52FE"/>
    <w:rsid w:val="005D2C64"/>
    <w:rsid w:val="005F3F72"/>
    <w:rsid w:val="005F770C"/>
    <w:rsid w:val="006476E5"/>
    <w:rsid w:val="00666DD7"/>
    <w:rsid w:val="006704CF"/>
    <w:rsid w:val="0067633F"/>
    <w:rsid w:val="0068204D"/>
    <w:rsid w:val="006A7D0F"/>
    <w:rsid w:val="006B0C9F"/>
    <w:rsid w:val="006B416A"/>
    <w:rsid w:val="006D1448"/>
    <w:rsid w:val="006E047E"/>
    <w:rsid w:val="006E0E34"/>
    <w:rsid w:val="006E6EB3"/>
    <w:rsid w:val="0072305D"/>
    <w:rsid w:val="007356AB"/>
    <w:rsid w:val="00754097"/>
    <w:rsid w:val="00755988"/>
    <w:rsid w:val="00775D2E"/>
    <w:rsid w:val="00780644"/>
    <w:rsid w:val="007874B9"/>
    <w:rsid w:val="007A3C93"/>
    <w:rsid w:val="007A4E0C"/>
    <w:rsid w:val="007B3BB7"/>
    <w:rsid w:val="007C0C86"/>
    <w:rsid w:val="007C0EF7"/>
    <w:rsid w:val="007D3DC1"/>
    <w:rsid w:val="007E0352"/>
    <w:rsid w:val="00814D3B"/>
    <w:rsid w:val="00820A06"/>
    <w:rsid w:val="00823211"/>
    <w:rsid w:val="008240CA"/>
    <w:rsid w:val="008322F3"/>
    <w:rsid w:val="0083379C"/>
    <w:rsid w:val="00841A3B"/>
    <w:rsid w:val="00841CF2"/>
    <w:rsid w:val="0084364D"/>
    <w:rsid w:val="00845C81"/>
    <w:rsid w:val="00847309"/>
    <w:rsid w:val="008560AC"/>
    <w:rsid w:val="00881841"/>
    <w:rsid w:val="00885D29"/>
    <w:rsid w:val="008B1BB4"/>
    <w:rsid w:val="008D2343"/>
    <w:rsid w:val="008D3BF7"/>
    <w:rsid w:val="008D730F"/>
    <w:rsid w:val="008E02AF"/>
    <w:rsid w:val="008E3DBF"/>
    <w:rsid w:val="008F1B18"/>
    <w:rsid w:val="009039AE"/>
    <w:rsid w:val="009052D3"/>
    <w:rsid w:val="009065C4"/>
    <w:rsid w:val="00925429"/>
    <w:rsid w:val="009314FB"/>
    <w:rsid w:val="00940EA0"/>
    <w:rsid w:val="00944ECB"/>
    <w:rsid w:val="0095352A"/>
    <w:rsid w:val="009771A8"/>
    <w:rsid w:val="0097778E"/>
    <w:rsid w:val="00982232"/>
    <w:rsid w:val="00987CDD"/>
    <w:rsid w:val="00996671"/>
    <w:rsid w:val="009B5BC4"/>
    <w:rsid w:val="009E0614"/>
    <w:rsid w:val="009E7E2B"/>
    <w:rsid w:val="009F1043"/>
    <w:rsid w:val="009F2697"/>
    <w:rsid w:val="009F7043"/>
    <w:rsid w:val="00A04661"/>
    <w:rsid w:val="00A100DF"/>
    <w:rsid w:val="00A4786E"/>
    <w:rsid w:val="00A57197"/>
    <w:rsid w:val="00A6163A"/>
    <w:rsid w:val="00A759D3"/>
    <w:rsid w:val="00A84DB5"/>
    <w:rsid w:val="00A9406A"/>
    <w:rsid w:val="00A953AC"/>
    <w:rsid w:val="00AA144A"/>
    <w:rsid w:val="00AA1F6F"/>
    <w:rsid w:val="00AA32C2"/>
    <w:rsid w:val="00AA3B00"/>
    <w:rsid w:val="00AA58C2"/>
    <w:rsid w:val="00AC0DB5"/>
    <w:rsid w:val="00AD1410"/>
    <w:rsid w:val="00AD4D6D"/>
    <w:rsid w:val="00AD6618"/>
    <w:rsid w:val="00AE363B"/>
    <w:rsid w:val="00AE6BDA"/>
    <w:rsid w:val="00AF3E2F"/>
    <w:rsid w:val="00B35B72"/>
    <w:rsid w:val="00B430F0"/>
    <w:rsid w:val="00B44BF9"/>
    <w:rsid w:val="00B567C9"/>
    <w:rsid w:val="00B60556"/>
    <w:rsid w:val="00B6472C"/>
    <w:rsid w:val="00B770CF"/>
    <w:rsid w:val="00B8421A"/>
    <w:rsid w:val="00B87966"/>
    <w:rsid w:val="00B94EF9"/>
    <w:rsid w:val="00BB1E4F"/>
    <w:rsid w:val="00BB2D0E"/>
    <w:rsid w:val="00BB7345"/>
    <w:rsid w:val="00C13156"/>
    <w:rsid w:val="00C165AD"/>
    <w:rsid w:val="00C22E1F"/>
    <w:rsid w:val="00C4546A"/>
    <w:rsid w:val="00C554CA"/>
    <w:rsid w:val="00C60D4E"/>
    <w:rsid w:val="00C626C1"/>
    <w:rsid w:val="00C84DD9"/>
    <w:rsid w:val="00C86129"/>
    <w:rsid w:val="00C90EF9"/>
    <w:rsid w:val="00C938B2"/>
    <w:rsid w:val="00CC634B"/>
    <w:rsid w:val="00CD02D2"/>
    <w:rsid w:val="00CD3071"/>
    <w:rsid w:val="00CF26EC"/>
    <w:rsid w:val="00CF614C"/>
    <w:rsid w:val="00D31AB0"/>
    <w:rsid w:val="00D36418"/>
    <w:rsid w:val="00D61A29"/>
    <w:rsid w:val="00D71258"/>
    <w:rsid w:val="00D716B0"/>
    <w:rsid w:val="00D71A46"/>
    <w:rsid w:val="00D82CFF"/>
    <w:rsid w:val="00D869FF"/>
    <w:rsid w:val="00DA1214"/>
    <w:rsid w:val="00DA67AE"/>
    <w:rsid w:val="00DB0893"/>
    <w:rsid w:val="00DB1B64"/>
    <w:rsid w:val="00DB66CA"/>
    <w:rsid w:val="00DD1C90"/>
    <w:rsid w:val="00DE4A7E"/>
    <w:rsid w:val="00E20FA9"/>
    <w:rsid w:val="00E57237"/>
    <w:rsid w:val="00E60684"/>
    <w:rsid w:val="00E8163D"/>
    <w:rsid w:val="00E906F4"/>
    <w:rsid w:val="00E97442"/>
    <w:rsid w:val="00EA41E8"/>
    <w:rsid w:val="00EA5CDD"/>
    <w:rsid w:val="00EB4DF3"/>
    <w:rsid w:val="00EB651C"/>
    <w:rsid w:val="00EE20ED"/>
    <w:rsid w:val="00EE4077"/>
    <w:rsid w:val="00F23DF4"/>
    <w:rsid w:val="00F401B3"/>
    <w:rsid w:val="00F455A4"/>
    <w:rsid w:val="00F65B9C"/>
    <w:rsid w:val="00F70905"/>
    <w:rsid w:val="00F72B7C"/>
    <w:rsid w:val="00F7736E"/>
    <w:rsid w:val="00F8295D"/>
    <w:rsid w:val="00FA031A"/>
    <w:rsid w:val="00FB382A"/>
    <w:rsid w:val="00FB4687"/>
    <w:rsid w:val="00FC1716"/>
    <w:rsid w:val="00FE2968"/>
    <w:rsid w:val="00FE4A53"/>
    <w:rsid w:val="0B5BE455"/>
    <w:rsid w:val="0B7AC260"/>
    <w:rsid w:val="0FFA7714"/>
    <w:rsid w:val="14103C3E"/>
    <w:rsid w:val="197678DD"/>
    <w:rsid w:val="1B920003"/>
    <w:rsid w:val="1E7292E7"/>
    <w:rsid w:val="23115AF2"/>
    <w:rsid w:val="23818886"/>
    <w:rsid w:val="24D1B897"/>
    <w:rsid w:val="360A1F18"/>
    <w:rsid w:val="37C87553"/>
    <w:rsid w:val="3AE33454"/>
    <w:rsid w:val="44BBBD23"/>
    <w:rsid w:val="47E900B0"/>
    <w:rsid w:val="4FFC6BE7"/>
    <w:rsid w:val="520B189A"/>
    <w:rsid w:val="52982845"/>
    <w:rsid w:val="66DCA24F"/>
    <w:rsid w:val="6B33F515"/>
    <w:rsid w:val="6E20AD19"/>
    <w:rsid w:val="708E0D03"/>
    <w:rsid w:val="744B26A9"/>
    <w:rsid w:val="7A6D07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B1632"/>
  <w15:chartTrackingRefBased/>
  <w15:docId w15:val="{B5DBE564-295B-45F9-807A-4678EBA7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3B50D8"/>
    <w:pPr>
      <w:spacing w:after="0" w:line="240" w:lineRule="auto"/>
    </w:pPr>
    <w:rPr>
      <w:rFonts w:ascii="Arial" w:hAnsi="Arial"/>
      <w:sz w:val="24"/>
    </w:rPr>
  </w:style>
  <w:style w:type="paragraph" w:styleId="ListParagraph">
    <w:name w:val="List Paragraph"/>
    <w:basedOn w:val="Normal"/>
    <w:uiPriority w:val="34"/>
    <w:qFormat/>
    <w:rsid w:val="003B50D8"/>
    <w:pPr>
      <w:spacing w:after="0" w:line="240" w:lineRule="auto"/>
      <w:ind w:left="720"/>
      <w:contextualSpacing/>
    </w:pPr>
    <w:rPr>
      <w:rFonts w:ascii="Tahoma" w:hAnsi="Tahoma" w:eastAsia="Times New Roman" w:cs="Times New Roman"/>
      <w:color w:val="000000"/>
      <w:sz w:val="24"/>
      <w:szCs w:val="24"/>
    </w:rPr>
  </w:style>
  <w:style w:type="paragraph" w:styleId="BalloonText">
    <w:name w:val="Balloon Text"/>
    <w:basedOn w:val="Normal"/>
    <w:link w:val="BalloonTextChar"/>
    <w:uiPriority w:val="99"/>
    <w:semiHidden/>
    <w:unhideWhenUsed/>
    <w:rsid w:val="003F28B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F28B0"/>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7485E"/>
    <w:rPr>
      <w:b/>
      <w:bCs/>
    </w:rPr>
  </w:style>
  <w:style w:type="character" w:styleId="CommentSubjectChar" w:customStyle="1">
    <w:name w:val="Comment Subject Char"/>
    <w:basedOn w:val="CommentTextChar"/>
    <w:link w:val="CommentSubject"/>
    <w:uiPriority w:val="99"/>
    <w:semiHidden/>
    <w:rsid w:val="000748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339704">
      <w:bodyDiv w:val="1"/>
      <w:marLeft w:val="0"/>
      <w:marRight w:val="0"/>
      <w:marTop w:val="0"/>
      <w:marBottom w:val="0"/>
      <w:divBdr>
        <w:top w:val="none" w:sz="0" w:space="0" w:color="auto"/>
        <w:left w:val="none" w:sz="0" w:space="0" w:color="auto"/>
        <w:bottom w:val="none" w:sz="0" w:space="0" w:color="auto"/>
        <w:right w:val="none" w:sz="0" w:space="0" w:color="auto"/>
      </w:divBdr>
    </w:div>
    <w:div w:id="1387072839">
      <w:bodyDiv w:val="1"/>
      <w:marLeft w:val="0"/>
      <w:marRight w:val="0"/>
      <w:marTop w:val="0"/>
      <w:marBottom w:val="0"/>
      <w:divBdr>
        <w:top w:val="none" w:sz="0" w:space="0" w:color="auto"/>
        <w:left w:val="none" w:sz="0" w:space="0" w:color="auto"/>
        <w:bottom w:val="none" w:sz="0" w:space="0" w:color="auto"/>
        <w:right w:val="none" w:sz="0" w:space="0" w:color="auto"/>
      </w:divBdr>
    </w:div>
    <w:div w:id="174706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CD177B8D5E31C40B6612DA656B1A489" ma:contentTypeVersion="14" ma:contentTypeDescription="Create a new document." ma:contentTypeScope="" ma:versionID="e9fdb06f83eb000123f9175c613d5687">
  <xsd:schema xmlns:xsd="http://www.w3.org/2001/XMLSchema" xmlns:xs="http://www.w3.org/2001/XMLSchema" xmlns:p="http://schemas.microsoft.com/office/2006/metadata/properties" xmlns:ns2="bbe7cda3-3218-44db-a197-38849ba8dd9b" xmlns:ns3="6a5bcf90-8e73-4f90-aad8-58dbcdb8cfa8" targetNamespace="http://schemas.microsoft.com/office/2006/metadata/properties" ma:root="true" ma:fieldsID="1a7e8cde7b0631c13a2e17882f7ca71c" ns2:_="" ns3:_="">
    <xsd:import namespace="bbe7cda3-3218-44db-a197-38849ba8dd9b"/>
    <xsd:import namespace="6a5bcf90-8e73-4f90-aad8-58dbcdb8cf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7cda3-3218-44db-a197-38849ba8d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0f9a9a-cf56-4bd2-b166-dc11b66c54a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5bcf90-8e73-4f90-aad8-58dbcdb8cf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553505e-d54a-4090-bfa5-f7904ccc75f3}" ma:internalName="TaxCatchAll" ma:showField="CatchAllData" ma:web="6a5bcf90-8e73-4f90-aad8-58dbcdb8cf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e7cda3-3218-44db-a197-38849ba8dd9b">
      <Terms xmlns="http://schemas.microsoft.com/office/infopath/2007/PartnerControls"/>
    </lcf76f155ced4ddcb4097134ff3c332f>
    <TaxCatchAll xmlns="6a5bcf90-8e73-4f90-aad8-58dbcdb8cfa8" xsi:nil="true"/>
  </documentManagement>
</p:properties>
</file>

<file path=customXml/itemProps1.xml><?xml version="1.0" encoding="utf-8"?>
<ds:datastoreItem xmlns:ds="http://schemas.openxmlformats.org/officeDocument/2006/customXml" ds:itemID="{C8B1DB79-9E8B-4E79-8679-577BF5289129}">
  <ds:schemaRefs>
    <ds:schemaRef ds:uri="http://schemas.microsoft.com/sharepoint/v3/contenttype/forms"/>
  </ds:schemaRefs>
</ds:datastoreItem>
</file>

<file path=customXml/itemProps2.xml><?xml version="1.0" encoding="utf-8"?>
<ds:datastoreItem xmlns:ds="http://schemas.openxmlformats.org/officeDocument/2006/customXml" ds:itemID="{85A9CE03-1935-4F2D-91EF-DB3D86B37CAD}">
  <ds:schemaRefs>
    <ds:schemaRef ds:uri="http://schemas.openxmlformats.org/officeDocument/2006/bibliography"/>
  </ds:schemaRefs>
</ds:datastoreItem>
</file>

<file path=customXml/itemProps3.xml><?xml version="1.0" encoding="utf-8"?>
<ds:datastoreItem xmlns:ds="http://schemas.openxmlformats.org/officeDocument/2006/customXml" ds:itemID="{71137B51-91F0-4EA7-8950-FF38AAFC4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7cda3-3218-44db-a197-38849ba8dd9b"/>
    <ds:schemaRef ds:uri="6a5bcf90-8e73-4f90-aad8-58dbcdb8c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C2DCEB-71E1-48A0-B5ED-F9D1396808C0}">
  <ds:schemaRefs>
    <ds:schemaRef ds:uri="http://schemas.microsoft.com/office/2006/metadata/properties"/>
    <ds:schemaRef ds:uri="http://schemas.microsoft.com/office/infopath/2007/PartnerControls"/>
    <ds:schemaRef ds:uri="bbe7cda3-3218-44db-a197-38849ba8dd9b"/>
    <ds:schemaRef ds:uri="6a5bcf90-8e73-4f90-aad8-58dbcdb8cfa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Jackie Brough</dc:creator>
  <keywords/>
  <dc:description/>
  <lastModifiedBy>John McAuley</lastModifiedBy>
  <revision>43</revision>
  <lastPrinted>2023-10-19T11:16:00.0000000Z</lastPrinted>
  <dcterms:created xsi:type="dcterms:W3CDTF">2024-09-09T23:10:00.0000000Z</dcterms:created>
  <dcterms:modified xsi:type="dcterms:W3CDTF">2025-02-04T10:39:54.5703896Z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0x0101004CD177B8D5E31C40B6612DA656B1A489</vt:lpwstr>
  </property>
  <property fmtid="{D5CDD505-2E9C-101B-9397-08002B2CF9AE}" pid="3" name="Order">
    <vt:r8>410800</vt:r8>
  </property>
  <property fmtid="{D5CDD505-2E9C-101B-9397-08002B2CF9AE}" pid="4" name="MediaServiceImageTags">
    <vt:lpwstr/>
  </property>
</Properties>
</file>