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0DEC" w14:textId="77777777" w:rsidR="00081AD4" w:rsidRDefault="00081AD4" w:rsidP="00081AD4">
      <w:pPr>
        <w:jc w:val="center"/>
        <w:rPr>
          <w:b/>
          <w:bCs/>
          <w:sz w:val="44"/>
          <w:szCs w:val="44"/>
        </w:rPr>
      </w:pPr>
    </w:p>
    <w:p w14:paraId="188D8393" w14:textId="77777777" w:rsidR="00081AD4" w:rsidRDefault="00081AD4" w:rsidP="00081AD4">
      <w:pPr>
        <w:jc w:val="center"/>
        <w:rPr>
          <w:b/>
          <w:bCs/>
          <w:sz w:val="44"/>
          <w:szCs w:val="44"/>
        </w:rPr>
      </w:pPr>
    </w:p>
    <w:p w14:paraId="13E9F78F" w14:textId="7E756087" w:rsidR="00081AD4" w:rsidRDefault="00081AD4" w:rsidP="00081AD4">
      <w:pPr>
        <w:jc w:val="center"/>
        <w:rPr>
          <w:b/>
          <w:bCs/>
          <w:sz w:val="44"/>
          <w:szCs w:val="44"/>
        </w:rPr>
      </w:pPr>
      <w:r w:rsidRPr="00D74BCE">
        <w:rPr>
          <w:b/>
          <w:bCs/>
          <w:sz w:val="44"/>
          <w:szCs w:val="44"/>
        </w:rPr>
        <w:t xml:space="preserve">Applying for </w:t>
      </w:r>
      <w:r>
        <w:rPr>
          <w:b/>
          <w:bCs/>
          <w:sz w:val="44"/>
          <w:szCs w:val="44"/>
        </w:rPr>
        <w:t>Oxbridge</w:t>
      </w:r>
      <w:r w:rsidRPr="00D74BCE">
        <w:rPr>
          <w:b/>
          <w:bCs/>
          <w:sz w:val="44"/>
          <w:szCs w:val="44"/>
        </w:rPr>
        <w:t xml:space="preserve">: </w:t>
      </w:r>
    </w:p>
    <w:p w14:paraId="11CAE7F8" w14:textId="77777777" w:rsidR="00081AD4" w:rsidRDefault="00081AD4" w:rsidP="00081AD4">
      <w:pPr>
        <w:jc w:val="center"/>
        <w:rPr>
          <w:b/>
          <w:bCs/>
          <w:sz w:val="44"/>
          <w:szCs w:val="44"/>
        </w:rPr>
      </w:pPr>
      <w:r w:rsidRPr="00D74BCE">
        <w:rPr>
          <w:b/>
          <w:bCs/>
          <w:sz w:val="44"/>
          <w:szCs w:val="44"/>
        </w:rPr>
        <w:t xml:space="preserve">A Complete Guide for </w:t>
      </w:r>
      <w:r>
        <w:rPr>
          <w:b/>
          <w:bCs/>
          <w:sz w:val="44"/>
          <w:szCs w:val="44"/>
        </w:rPr>
        <w:t xml:space="preserve">our </w:t>
      </w:r>
      <w:r w:rsidRPr="00D74BCE">
        <w:rPr>
          <w:b/>
          <w:bCs/>
          <w:sz w:val="44"/>
          <w:szCs w:val="44"/>
        </w:rPr>
        <w:t>Sixth Form Students</w:t>
      </w:r>
    </w:p>
    <w:p w14:paraId="3031BF5B" w14:textId="77777777" w:rsidR="00081AD4" w:rsidRDefault="00081AD4" w:rsidP="00081AD4">
      <w:pPr>
        <w:jc w:val="center"/>
        <w:rPr>
          <w:b/>
          <w:bCs/>
          <w:sz w:val="44"/>
          <w:szCs w:val="44"/>
        </w:rPr>
      </w:pPr>
    </w:p>
    <w:p w14:paraId="73D42D10" w14:textId="77777777" w:rsidR="00081AD4" w:rsidRDefault="00081AD4" w:rsidP="00081AD4">
      <w:pPr>
        <w:jc w:val="center"/>
        <w:rPr>
          <w:b/>
          <w:bCs/>
          <w:sz w:val="44"/>
          <w:szCs w:val="44"/>
        </w:rPr>
      </w:pPr>
    </w:p>
    <w:p w14:paraId="7F86CA9D" w14:textId="521BFFBD" w:rsidR="00081AD4" w:rsidRDefault="00081AD4" w:rsidP="00081AD4">
      <w:pPr>
        <w:jc w:val="center"/>
        <w:rPr>
          <w:b/>
          <w:bCs/>
          <w:sz w:val="44"/>
          <w:szCs w:val="44"/>
        </w:rPr>
      </w:pPr>
      <w:r>
        <w:rPr>
          <w:noProof/>
        </w:rPr>
        <w:drawing>
          <wp:inline distT="0" distB="0" distL="0" distR="0" wp14:anchorId="681CE0AB" wp14:editId="50FC69D8">
            <wp:extent cx="5740400" cy="3826933"/>
            <wp:effectExtent l="0" t="0" r="0" b="2540"/>
            <wp:docPr id="1196012998" name="Picture 1" descr="Uxbridge High School - Oxbridg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Uxbridge High School - Oxbridge Program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6213" cy="3830808"/>
                    </a:xfrm>
                    <a:prstGeom prst="rect">
                      <a:avLst/>
                    </a:prstGeom>
                    <a:noFill/>
                    <a:ln>
                      <a:noFill/>
                    </a:ln>
                  </pic:spPr>
                </pic:pic>
              </a:graphicData>
            </a:graphic>
          </wp:inline>
        </w:drawing>
      </w:r>
    </w:p>
    <w:p w14:paraId="294F1ECF" w14:textId="77777777" w:rsidR="00081AD4" w:rsidRDefault="00081AD4" w:rsidP="00081AD4">
      <w:pPr>
        <w:jc w:val="center"/>
        <w:rPr>
          <w:b/>
          <w:bCs/>
          <w:sz w:val="44"/>
          <w:szCs w:val="44"/>
        </w:rPr>
      </w:pPr>
    </w:p>
    <w:p w14:paraId="5FC28EFE" w14:textId="77777777" w:rsidR="00081AD4" w:rsidRDefault="00081AD4" w:rsidP="00081AD4">
      <w:pPr>
        <w:jc w:val="center"/>
        <w:rPr>
          <w:b/>
          <w:bCs/>
          <w:sz w:val="44"/>
          <w:szCs w:val="44"/>
        </w:rPr>
      </w:pPr>
    </w:p>
    <w:p w14:paraId="7117F0F4" w14:textId="77777777" w:rsidR="00081AD4" w:rsidRDefault="00081AD4" w:rsidP="00081AD4">
      <w:pPr>
        <w:jc w:val="center"/>
        <w:rPr>
          <w:b/>
          <w:bCs/>
          <w:sz w:val="44"/>
          <w:szCs w:val="44"/>
        </w:rPr>
      </w:pPr>
      <w:r>
        <w:rPr>
          <w:b/>
          <w:bCs/>
          <w:sz w:val="44"/>
          <w:szCs w:val="44"/>
        </w:rPr>
        <w:t>St John Henry Newman Catholic School Sixth Form</w:t>
      </w:r>
    </w:p>
    <w:p w14:paraId="3E83ADA9" w14:textId="77777777" w:rsidR="00081AD4" w:rsidRDefault="00081AD4" w:rsidP="00081AD4">
      <w:pPr>
        <w:jc w:val="center"/>
        <w:rPr>
          <w:b/>
          <w:bCs/>
          <w:sz w:val="44"/>
          <w:szCs w:val="44"/>
        </w:rPr>
      </w:pPr>
      <w:r>
        <w:rPr>
          <w:noProof/>
        </w:rPr>
        <w:drawing>
          <wp:inline distT="0" distB="0" distL="0" distR="0" wp14:anchorId="55F098C8" wp14:editId="0A220C4C">
            <wp:extent cx="1365250" cy="1373376"/>
            <wp:effectExtent l="0" t="0" r="6350" b="0"/>
            <wp:docPr id="1014618625" name="Picture 3" descr="St John Henry Newman Catholic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St John Henry Newman Catholic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8279" cy="1376423"/>
                    </a:xfrm>
                    <a:prstGeom prst="rect">
                      <a:avLst/>
                    </a:prstGeom>
                    <a:noFill/>
                    <a:ln>
                      <a:noFill/>
                    </a:ln>
                  </pic:spPr>
                </pic:pic>
              </a:graphicData>
            </a:graphic>
          </wp:inline>
        </w:drawing>
      </w:r>
    </w:p>
    <w:p w14:paraId="2A165A7A" w14:textId="4E08D2CD" w:rsidR="00CE7C52" w:rsidRPr="00977D77" w:rsidRDefault="00CE7C52" w:rsidP="00CE7C52">
      <w:pPr>
        <w:rPr>
          <w:b/>
          <w:bCs/>
          <w:sz w:val="36"/>
          <w:szCs w:val="36"/>
          <w:u w:val="single"/>
        </w:rPr>
      </w:pPr>
      <w:r w:rsidRPr="00977D77">
        <w:rPr>
          <w:b/>
          <w:bCs/>
          <w:sz w:val="36"/>
          <w:szCs w:val="36"/>
          <w:u w:val="single"/>
        </w:rPr>
        <w:lastRenderedPageBreak/>
        <w:t>Welcome to Oxbridge</w:t>
      </w:r>
    </w:p>
    <w:p w14:paraId="3699B9C9" w14:textId="77777777" w:rsidR="00CE7C52" w:rsidRPr="00CE7C52" w:rsidRDefault="00CE7C52" w:rsidP="00CE7C52">
      <w:r w:rsidRPr="00CE7C52">
        <w:t>Applying to either the University of Oxford or the University of Cambridge can feel exciting, challenging and sometimes overwhelming. Many students think Oxbridge is “not for people like me” or assume only students from private schools are successful. This is simply not true.</w:t>
      </w:r>
    </w:p>
    <w:p w14:paraId="42792817" w14:textId="77777777" w:rsidR="00CE7C52" w:rsidRPr="00CE7C52" w:rsidRDefault="00CE7C52" w:rsidP="00CE7C52">
      <w:r w:rsidRPr="00CE7C52">
        <w:t>Every year, thousands of students from UK state schools receive offers from Oxford and Cambridge because they are academically curious, hard-working and willing to challenge themselves.</w:t>
      </w:r>
    </w:p>
    <w:p w14:paraId="3D03CC8D" w14:textId="77777777" w:rsidR="00CE7C52" w:rsidRPr="00CE7C52" w:rsidRDefault="00CE7C52" w:rsidP="00CE7C52">
      <w:r w:rsidRPr="00CE7C52">
        <w:t>Oxbridge is not just for “geniuses”. It is for students who:</w:t>
      </w:r>
    </w:p>
    <w:p w14:paraId="55CB2107" w14:textId="77777777" w:rsidR="00CE7C52" w:rsidRPr="00CE7C52" w:rsidRDefault="00CE7C52" w:rsidP="00CE7C52">
      <w:pPr>
        <w:numPr>
          <w:ilvl w:val="0"/>
          <w:numId w:val="1"/>
        </w:numPr>
        <w:spacing w:after="0"/>
      </w:pPr>
      <w:r w:rsidRPr="00CE7C52">
        <w:t xml:space="preserve">Enjoy learning for the sake of learning </w:t>
      </w:r>
    </w:p>
    <w:p w14:paraId="6CBEE148" w14:textId="77777777" w:rsidR="00CE7C52" w:rsidRPr="00CE7C52" w:rsidRDefault="00CE7C52" w:rsidP="00CE7C52">
      <w:pPr>
        <w:numPr>
          <w:ilvl w:val="0"/>
          <w:numId w:val="1"/>
        </w:numPr>
        <w:spacing w:after="0"/>
      </w:pPr>
      <w:r w:rsidRPr="00CE7C52">
        <w:t xml:space="preserve">Ask questions and think deeply </w:t>
      </w:r>
    </w:p>
    <w:p w14:paraId="71D57BE4" w14:textId="77777777" w:rsidR="00CE7C52" w:rsidRPr="00CE7C52" w:rsidRDefault="00CE7C52" w:rsidP="00CE7C52">
      <w:pPr>
        <w:numPr>
          <w:ilvl w:val="0"/>
          <w:numId w:val="1"/>
        </w:numPr>
        <w:spacing w:after="0"/>
      </w:pPr>
      <w:r w:rsidRPr="00CE7C52">
        <w:t xml:space="preserve">Read around their subjects independently </w:t>
      </w:r>
    </w:p>
    <w:p w14:paraId="25FEDA08" w14:textId="77777777" w:rsidR="00CE7C52" w:rsidRPr="00CE7C52" w:rsidRDefault="00CE7C52" w:rsidP="00CE7C52">
      <w:pPr>
        <w:numPr>
          <w:ilvl w:val="0"/>
          <w:numId w:val="1"/>
        </w:numPr>
        <w:spacing w:after="0"/>
      </w:pPr>
      <w:r w:rsidRPr="00CE7C52">
        <w:t xml:space="preserve">Like discussing ideas and solving problems </w:t>
      </w:r>
    </w:p>
    <w:p w14:paraId="3CFF36A7" w14:textId="77777777" w:rsidR="00CE7C52" w:rsidRPr="00CE7C52" w:rsidRDefault="00CE7C52" w:rsidP="00CE7C52">
      <w:pPr>
        <w:numPr>
          <w:ilvl w:val="0"/>
          <w:numId w:val="1"/>
        </w:numPr>
        <w:spacing w:after="0"/>
      </w:pPr>
      <w:r w:rsidRPr="00CE7C52">
        <w:t xml:space="preserve">Are motivated and resilient </w:t>
      </w:r>
    </w:p>
    <w:p w14:paraId="4C216CC7" w14:textId="77777777" w:rsidR="00CE7C52" w:rsidRDefault="00CE7C52" w:rsidP="00CE7C52"/>
    <w:p w14:paraId="25E08507" w14:textId="54D00A21" w:rsidR="00CE7C52" w:rsidRPr="00CE7C52" w:rsidRDefault="00CE7C52" w:rsidP="00CE7C52">
      <w:r w:rsidRPr="00CE7C52">
        <w:t>If you enjoy your subjects and want to study them in depth at one of the world’s leading universities, Oxbridge may be worth considering.</w:t>
      </w:r>
    </w:p>
    <w:p w14:paraId="315C27A6" w14:textId="77777777" w:rsidR="00CE7C52" w:rsidRPr="00CE7C52" w:rsidRDefault="00CE7C52" w:rsidP="00CE7C52">
      <w:r w:rsidRPr="00CE7C52">
        <w:t>The purpose of this guide is to help you understand what Oxbridge is really like, what the application process involves, and whether it could be the right choice for you.</w:t>
      </w:r>
    </w:p>
    <w:p w14:paraId="727A85C7" w14:textId="77777777" w:rsidR="00CE7C52" w:rsidRPr="00CE7C52" w:rsidRDefault="00CE7C52" w:rsidP="00CE7C52">
      <w:pPr>
        <w:rPr>
          <w:b/>
          <w:bCs/>
        </w:rPr>
      </w:pPr>
      <w:r w:rsidRPr="00CE7C52">
        <w:rPr>
          <w:b/>
          <w:bCs/>
        </w:rPr>
        <w:t>What Does “Oxbridge” Mean?</w:t>
      </w:r>
    </w:p>
    <w:p w14:paraId="6B26101E" w14:textId="6976A994" w:rsidR="00CE7C52" w:rsidRPr="00CE7C52" w:rsidRDefault="00CE7C52" w:rsidP="00CE7C52">
      <w:r w:rsidRPr="00CE7C52">
        <w:t xml:space="preserve">University of Oxford and University of Cambridge are often grouped together under the nickname </w:t>
      </w:r>
      <w:r w:rsidRPr="00CE7C52">
        <w:rPr>
          <w:b/>
          <w:bCs/>
        </w:rPr>
        <w:t>“Oxbridge”</w:t>
      </w:r>
      <w:r w:rsidRPr="00CE7C52">
        <w:t>.</w:t>
      </w:r>
      <w:r>
        <w:t xml:space="preserve"> </w:t>
      </w:r>
      <w:r w:rsidRPr="00CE7C52">
        <w:t xml:space="preserve">The term combines the words </w:t>
      </w:r>
      <w:r w:rsidRPr="00CE7C52">
        <w:rPr>
          <w:b/>
          <w:bCs/>
        </w:rPr>
        <w:t>Oxford</w:t>
      </w:r>
      <w:r w:rsidRPr="00CE7C52">
        <w:t xml:space="preserve"> and </w:t>
      </w:r>
      <w:r w:rsidRPr="00CE7C52">
        <w:rPr>
          <w:b/>
          <w:bCs/>
        </w:rPr>
        <w:t>Cambridge</w:t>
      </w:r>
      <w:r w:rsidRPr="00CE7C52">
        <w:t>, reflecting the many similarities between the two universities.</w:t>
      </w:r>
      <w:r>
        <w:t xml:space="preserve"> </w:t>
      </w:r>
      <w:r w:rsidRPr="00CE7C52">
        <w:t>Although they are often spoken about together, Oxford and Cambridge are separate universities with different courses, colleges, teaching styles and traditions.</w:t>
      </w:r>
    </w:p>
    <w:p w14:paraId="2E45442A" w14:textId="77777777" w:rsidR="00CE7C52" w:rsidRPr="00CE7C52" w:rsidRDefault="00CE7C52" w:rsidP="00CE7C52">
      <w:r w:rsidRPr="00CE7C52">
        <w:t>However, they do share several important features:</w:t>
      </w:r>
    </w:p>
    <w:p w14:paraId="3254BD13" w14:textId="77777777" w:rsidR="00CE7C52" w:rsidRPr="00CE7C52" w:rsidRDefault="00CE7C52" w:rsidP="00CE7C52">
      <w:pPr>
        <w:rPr>
          <w:b/>
          <w:bCs/>
        </w:rPr>
      </w:pPr>
      <w:r w:rsidRPr="00CE7C52">
        <w:rPr>
          <w:b/>
          <w:bCs/>
        </w:rPr>
        <w:t>1. A World-Class Academic Reputation</w:t>
      </w:r>
    </w:p>
    <w:p w14:paraId="5A82C365" w14:textId="2CB726E0" w:rsidR="00CE7C52" w:rsidRPr="00CE7C52" w:rsidRDefault="00CE7C52" w:rsidP="00CE7C52">
      <w:r w:rsidRPr="00CE7C52">
        <w:t>Oxford and Cambridge are internationally recognised for academic excellence and are consistently ranked among the best universities in the world.</w:t>
      </w:r>
      <w:r>
        <w:t xml:space="preserve"> </w:t>
      </w:r>
      <w:r w:rsidRPr="00CE7C52">
        <w:t>A degree from either institution is highly respected by employers, universities and professional organisations worldwide.</w:t>
      </w:r>
    </w:p>
    <w:p w14:paraId="658ED554" w14:textId="77777777" w:rsidR="00CE7C52" w:rsidRPr="00CE7C52" w:rsidRDefault="00CE7C52" w:rsidP="00CE7C52">
      <w:pPr>
        <w:rPr>
          <w:b/>
          <w:bCs/>
        </w:rPr>
      </w:pPr>
      <w:r w:rsidRPr="00CE7C52">
        <w:rPr>
          <w:b/>
          <w:bCs/>
        </w:rPr>
        <w:t>2. A Collegiate System</w:t>
      </w:r>
    </w:p>
    <w:p w14:paraId="339AD6FA" w14:textId="77777777" w:rsidR="00CE7C52" w:rsidRPr="00CE7C52" w:rsidRDefault="00CE7C52" w:rsidP="00CE7C52">
      <w:r w:rsidRPr="00CE7C52">
        <w:t xml:space="preserve">Unlike most universities, Oxford and Cambridge are made up of </w:t>
      </w:r>
      <w:r w:rsidRPr="00CE7C52">
        <w:rPr>
          <w:b/>
          <w:bCs/>
        </w:rPr>
        <w:t>individual colleges</w:t>
      </w:r>
      <w:r w:rsidRPr="00CE7C52">
        <w:t>.</w:t>
      </w:r>
    </w:p>
    <w:p w14:paraId="5635F808" w14:textId="77777777" w:rsidR="00CE7C52" w:rsidRPr="00CE7C52" w:rsidRDefault="00CE7C52" w:rsidP="00CE7C52">
      <w:pPr>
        <w:spacing w:after="0"/>
      </w:pPr>
      <w:r w:rsidRPr="00CE7C52">
        <w:t>When students apply, they apply to:</w:t>
      </w:r>
    </w:p>
    <w:p w14:paraId="6F79221F" w14:textId="77777777" w:rsidR="00CE7C52" w:rsidRPr="00CE7C52" w:rsidRDefault="00CE7C52" w:rsidP="00CE7C52">
      <w:pPr>
        <w:numPr>
          <w:ilvl w:val="0"/>
          <w:numId w:val="2"/>
        </w:numPr>
        <w:spacing w:after="0"/>
      </w:pPr>
      <w:r w:rsidRPr="00CE7C52">
        <w:t xml:space="preserve">a </w:t>
      </w:r>
      <w:r w:rsidRPr="00CE7C52">
        <w:rPr>
          <w:b/>
          <w:bCs/>
        </w:rPr>
        <w:t>course</w:t>
      </w:r>
      <w:r w:rsidRPr="00CE7C52">
        <w:t xml:space="preserve"> </w:t>
      </w:r>
    </w:p>
    <w:p w14:paraId="151EE997" w14:textId="77777777" w:rsidR="00CE7C52" w:rsidRPr="00CE7C52" w:rsidRDefault="00CE7C52" w:rsidP="00CE7C52">
      <w:pPr>
        <w:numPr>
          <w:ilvl w:val="0"/>
          <w:numId w:val="2"/>
        </w:numPr>
        <w:spacing w:after="0"/>
      </w:pPr>
      <w:r w:rsidRPr="00CE7C52">
        <w:t xml:space="preserve">and usually a </w:t>
      </w:r>
      <w:r w:rsidRPr="00CE7C52">
        <w:rPr>
          <w:b/>
          <w:bCs/>
        </w:rPr>
        <w:t>college</w:t>
      </w:r>
      <w:r w:rsidRPr="00CE7C52">
        <w:t xml:space="preserve"> </w:t>
      </w:r>
    </w:p>
    <w:p w14:paraId="15BAFBC1" w14:textId="77777777" w:rsidR="00CE7C52" w:rsidRDefault="00CE7C52" w:rsidP="00CE7C52"/>
    <w:p w14:paraId="7241141A" w14:textId="76B40065" w:rsidR="00CE7C52" w:rsidRPr="00CE7C52" w:rsidRDefault="00CE7C52" w:rsidP="00CE7C52">
      <w:r w:rsidRPr="00CE7C52">
        <w:t>Your college becomes your academic and social home during your degree.</w:t>
      </w:r>
      <w:r>
        <w:t xml:space="preserve"> </w:t>
      </w:r>
      <w:r w:rsidRPr="00CE7C52">
        <w:t>It is where you may:</w:t>
      </w:r>
    </w:p>
    <w:p w14:paraId="45AD1F9B" w14:textId="77777777" w:rsidR="00CE7C52" w:rsidRPr="00CE7C52" w:rsidRDefault="00CE7C52" w:rsidP="00CE7C52">
      <w:pPr>
        <w:numPr>
          <w:ilvl w:val="0"/>
          <w:numId w:val="3"/>
        </w:numPr>
        <w:spacing w:after="0"/>
      </w:pPr>
      <w:r w:rsidRPr="00CE7C52">
        <w:t xml:space="preserve">live </w:t>
      </w:r>
    </w:p>
    <w:p w14:paraId="1DA26862" w14:textId="77777777" w:rsidR="00CE7C52" w:rsidRPr="00CE7C52" w:rsidRDefault="00CE7C52" w:rsidP="00CE7C52">
      <w:pPr>
        <w:numPr>
          <w:ilvl w:val="0"/>
          <w:numId w:val="3"/>
        </w:numPr>
        <w:spacing w:after="0"/>
      </w:pPr>
      <w:r w:rsidRPr="00CE7C52">
        <w:t xml:space="preserve">eat meals </w:t>
      </w:r>
    </w:p>
    <w:p w14:paraId="7A8B40BA" w14:textId="77777777" w:rsidR="00CE7C52" w:rsidRPr="00CE7C52" w:rsidRDefault="00CE7C52" w:rsidP="00CE7C52">
      <w:pPr>
        <w:numPr>
          <w:ilvl w:val="0"/>
          <w:numId w:val="3"/>
        </w:numPr>
        <w:spacing w:after="0"/>
      </w:pPr>
      <w:r w:rsidRPr="00CE7C52">
        <w:t xml:space="preserve">meet tutors </w:t>
      </w:r>
    </w:p>
    <w:p w14:paraId="4B3F2A90" w14:textId="77777777" w:rsidR="00CE7C52" w:rsidRPr="00CE7C52" w:rsidRDefault="00CE7C52" w:rsidP="00CE7C52">
      <w:pPr>
        <w:numPr>
          <w:ilvl w:val="0"/>
          <w:numId w:val="3"/>
        </w:numPr>
        <w:spacing w:after="0"/>
      </w:pPr>
      <w:r w:rsidRPr="00CE7C52">
        <w:t xml:space="preserve">receive academic support </w:t>
      </w:r>
    </w:p>
    <w:p w14:paraId="5150AE0E" w14:textId="77777777" w:rsidR="00CE7C52" w:rsidRPr="00CE7C52" w:rsidRDefault="00CE7C52" w:rsidP="00CE7C52">
      <w:pPr>
        <w:numPr>
          <w:ilvl w:val="0"/>
          <w:numId w:val="3"/>
        </w:numPr>
        <w:spacing w:after="0"/>
      </w:pPr>
      <w:r w:rsidRPr="00CE7C52">
        <w:t xml:space="preserve">take part in clubs and societies </w:t>
      </w:r>
    </w:p>
    <w:p w14:paraId="1F321D77" w14:textId="77777777" w:rsidR="00CE7C52" w:rsidRPr="00CE7C52" w:rsidRDefault="00CE7C52" w:rsidP="00CE7C52">
      <w:r w:rsidRPr="00CE7C52">
        <w:t>However, your degree is awarded by the university, and teaching often takes place across departments and faculties.</w:t>
      </w:r>
    </w:p>
    <w:p w14:paraId="60A1118E" w14:textId="77777777" w:rsidR="00CE7C52" w:rsidRPr="00CE7C52" w:rsidRDefault="00CE7C52" w:rsidP="00CE7C52">
      <w:pPr>
        <w:rPr>
          <w:b/>
          <w:bCs/>
        </w:rPr>
      </w:pPr>
      <w:r w:rsidRPr="00CE7C52">
        <w:rPr>
          <w:b/>
          <w:bCs/>
        </w:rPr>
        <w:t>3. Small-Group Teaching</w:t>
      </w:r>
    </w:p>
    <w:p w14:paraId="1E2B5EB0" w14:textId="77777777" w:rsidR="00CE7C52" w:rsidRPr="00CE7C52" w:rsidRDefault="00CE7C52" w:rsidP="00CE7C52">
      <w:r w:rsidRPr="00CE7C52">
        <w:t>One of the most distinctive features of Oxbridge is the teaching system.</w:t>
      </w:r>
    </w:p>
    <w:p w14:paraId="00DC4136" w14:textId="77777777" w:rsidR="00CE7C52" w:rsidRPr="00CE7C52" w:rsidRDefault="00CE7C52" w:rsidP="00CE7C52">
      <w:r w:rsidRPr="00CE7C52">
        <w:lastRenderedPageBreak/>
        <w:t>Students receive:</w:t>
      </w:r>
    </w:p>
    <w:p w14:paraId="1CBE5BBB" w14:textId="77777777" w:rsidR="00CE7C52" w:rsidRPr="00CE7C52" w:rsidRDefault="00CE7C52" w:rsidP="00CE7C52">
      <w:pPr>
        <w:numPr>
          <w:ilvl w:val="0"/>
          <w:numId w:val="4"/>
        </w:numPr>
        <w:spacing w:after="0"/>
      </w:pPr>
      <w:r w:rsidRPr="00CE7C52">
        <w:t xml:space="preserve">lectures </w:t>
      </w:r>
    </w:p>
    <w:p w14:paraId="4DD1E7BB" w14:textId="77777777" w:rsidR="00CE7C52" w:rsidRPr="00CE7C52" w:rsidRDefault="00CE7C52" w:rsidP="00CE7C52">
      <w:pPr>
        <w:numPr>
          <w:ilvl w:val="0"/>
          <w:numId w:val="4"/>
        </w:numPr>
        <w:spacing w:after="0"/>
      </w:pPr>
      <w:r w:rsidRPr="00CE7C52">
        <w:t xml:space="preserve">seminars </w:t>
      </w:r>
    </w:p>
    <w:p w14:paraId="08B3CB43" w14:textId="77777777" w:rsidR="00CE7C52" w:rsidRPr="00CE7C52" w:rsidRDefault="00CE7C52" w:rsidP="00CE7C52">
      <w:pPr>
        <w:numPr>
          <w:ilvl w:val="0"/>
          <w:numId w:val="4"/>
        </w:numPr>
        <w:spacing w:after="0"/>
      </w:pPr>
      <w:r w:rsidRPr="00CE7C52">
        <w:t xml:space="preserve">independent study </w:t>
      </w:r>
    </w:p>
    <w:p w14:paraId="74898EB8" w14:textId="77777777" w:rsidR="00CE7C52" w:rsidRPr="00CE7C52" w:rsidRDefault="00CE7C52" w:rsidP="00CE7C52">
      <w:pPr>
        <w:numPr>
          <w:ilvl w:val="0"/>
          <w:numId w:val="4"/>
        </w:numPr>
        <w:spacing w:after="0"/>
      </w:pPr>
      <w:r w:rsidRPr="00CE7C52">
        <w:rPr>
          <w:b/>
          <w:bCs/>
        </w:rPr>
        <w:t>small-group teaching</w:t>
      </w:r>
      <w:r w:rsidRPr="00CE7C52">
        <w:t xml:space="preserve"> </w:t>
      </w:r>
    </w:p>
    <w:p w14:paraId="5C3530B0" w14:textId="77777777" w:rsidR="00CE7C52" w:rsidRPr="00CE7C52" w:rsidRDefault="00CE7C52" w:rsidP="00CE7C52">
      <w:r w:rsidRPr="00CE7C52">
        <w:t xml:space="preserve">At Oxford these are called </w:t>
      </w:r>
      <w:r w:rsidRPr="00CE7C52">
        <w:rPr>
          <w:b/>
          <w:bCs/>
        </w:rPr>
        <w:t>tutorials</w:t>
      </w:r>
      <w:r w:rsidRPr="00CE7C52">
        <w:t xml:space="preserve">, while Cambridge calls them </w:t>
      </w:r>
      <w:r w:rsidRPr="00CE7C52">
        <w:rPr>
          <w:b/>
          <w:bCs/>
        </w:rPr>
        <w:t>supervisions</w:t>
      </w:r>
      <w:r w:rsidRPr="00CE7C52">
        <w:t>.</w:t>
      </w:r>
    </w:p>
    <w:p w14:paraId="7F99B5E9" w14:textId="77777777" w:rsidR="00CE7C52" w:rsidRPr="00CE7C52" w:rsidRDefault="00CE7C52" w:rsidP="00CE7C52">
      <w:r w:rsidRPr="00CE7C52">
        <w:t>This usually involves one or two students discussing work with an expert academic.</w:t>
      </w:r>
    </w:p>
    <w:p w14:paraId="46E4B404" w14:textId="77777777" w:rsidR="00CE7C52" w:rsidRPr="00CE7C52" w:rsidRDefault="00CE7C52" w:rsidP="00CE7C52">
      <w:r w:rsidRPr="00CE7C52">
        <w:t>For example, you might:</w:t>
      </w:r>
    </w:p>
    <w:p w14:paraId="4EDAC768" w14:textId="77777777" w:rsidR="00CE7C52" w:rsidRPr="00CE7C52" w:rsidRDefault="00CE7C52" w:rsidP="00CE7C52">
      <w:pPr>
        <w:numPr>
          <w:ilvl w:val="0"/>
          <w:numId w:val="5"/>
        </w:numPr>
        <w:spacing w:after="0"/>
      </w:pPr>
      <w:r w:rsidRPr="00CE7C52">
        <w:t xml:space="preserve">defend an argument in an essay </w:t>
      </w:r>
    </w:p>
    <w:p w14:paraId="3A20C556" w14:textId="77777777" w:rsidR="00CE7C52" w:rsidRPr="00CE7C52" w:rsidRDefault="00CE7C52" w:rsidP="00CE7C52">
      <w:pPr>
        <w:numPr>
          <w:ilvl w:val="0"/>
          <w:numId w:val="5"/>
        </w:numPr>
        <w:spacing w:after="0"/>
      </w:pPr>
      <w:r w:rsidRPr="00CE7C52">
        <w:t xml:space="preserve">solve difficult mathematical problems </w:t>
      </w:r>
    </w:p>
    <w:p w14:paraId="163F44F1" w14:textId="77777777" w:rsidR="00CE7C52" w:rsidRPr="00CE7C52" w:rsidRDefault="00CE7C52" w:rsidP="00CE7C52">
      <w:pPr>
        <w:numPr>
          <w:ilvl w:val="0"/>
          <w:numId w:val="5"/>
        </w:numPr>
        <w:spacing w:after="0"/>
      </w:pPr>
      <w:r w:rsidRPr="00CE7C52">
        <w:t xml:space="preserve">analyse a scientific experiment </w:t>
      </w:r>
    </w:p>
    <w:p w14:paraId="14449D15" w14:textId="77777777" w:rsidR="00CE7C52" w:rsidRPr="00CE7C52" w:rsidRDefault="00CE7C52" w:rsidP="00CE7C52">
      <w:pPr>
        <w:numPr>
          <w:ilvl w:val="0"/>
          <w:numId w:val="5"/>
        </w:numPr>
        <w:spacing w:after="0"/>
      </w:pPr>
      <w:r w:rsidRPr="00CE7C52">
        <w:t xml:space="preserve">debate a historical interpretation </w:t>
      </w:r>
    </w:p>
    <w:p w14:paraId="07CB5DEB" w14:textId="77777777" w:rsidR="00CE7C52" w:rsidRDefault="00CE7C52" w:rsidP="00CE7C52"/>
    <w:p w14:paraId="274AE5B4" w14:textId="6F8CCE18" w:rsidR="00CE7C52" w:rsidRPr="00CE7C52" w:rsidRDefault="00CE7C52" w:rsidP="00CE7C52">
      <w:r w:rsidRPr="00CE7C52">
        <w:t>This teaching style encourages:</w:t>
      </w:r>
      <w:r w:rsidRPr="00CE7C52">
        <w:br/>
      </w:r>
      <w:r w:rsidRPr="00CE7C52">
        <w:rPr>
          <w:rFonts w:ascii="Segoe UI Symbol" w:hAnsi="Segoe UI Symbol" w:cs="Segoe UI Symbol"/>
        </w:rPr>
        <w:t>✓</w:t>
      </w:r>
      <w:r w:rsidRPr="00CE7C52">
        <w:t xml:space="preserve"> critical thinking</w:t>
      </w:r>
      <w:r w:rsidRPr="00CE7C52">
        <w:br/>
      </w:r>
      <w:r w:rsidRPr="00CE7C52">
        <w:rPr>
          <w:rFonts w:ascii="Segoe UI Symbol" w:hAnsi="Segoe UI Symbol" w:cs="Segoe UI Symbol"/>
        </w:rPr>
        <w:t>✓</w:t>
      </w:r>
      <w:r w:rsidRPr="00CE7C52">
        <w:t xml:space="preserve"> confidence in discussion</w:t>
      </w:r>
      <w:r w:rsidRPr="00CE7C52">
        <w:br/>
      </w:r>
      <w:r w:rsidRPr="00CE7C52">
        <w:rPr>
          <w:rFonts w:ascii="Segoe UI Symbol" w:hAnsi="Segoe UI Symbol" w:cs="Segoe UI Symbol"/>
        </w:rPr>
        <w:t>✓</w:t>
      </w:r>
      <w:r w:rsidRPr="00CE7C52">
        <w:t xml:space="preserve"> intellectual curiosity</w:t>
      </w:r>
      <w:r w:rsidRPr="00CE7C52">
        <w:br/>
      </w:r>
      <w:r w:rsidRPr="00CE7C52">
        <w:rPr>
          <w:rFonts w:ascii="Segoe UI Symbol" w:hAnsi="Segoe UI Symbol" w:cs="Segoe UI Symbol"/>
        </w:rPr>
        <w:t>✓</w:t>
      </w:r>
      <w:r w:rsidRPr="00CE7C52">
        <w:t xml:space="preserve"> independence</w:t>
      </w:r>
    </w:p>
    <w:p w14:paraId="7F5AF145" w14:textId="77777777" w:rsidR="00CE7C52" w:rsidRPr="00CE7C52" w:rsidRDefault="00CE7C52" w:rsidP="00CE7C52">
      <w:pPr>
        <w:rPr>
          <w:b/>
          <w:bCs/>
        </w:rPr>
      </w:pPr>
      <w:r w:rsidRPr="00CE7C52">
        <w:rPr>
          <w:b/>
          <w:bCs/>
        </w:rPr>
        <w:t>4. High Academic Expectations</w:t>
      </w:r>
    </w:p>
    <w:p w14:paraId="5EE6DDD3" w14:textId="77777777" w:rsidR="00CE7C52" w:rsidRPr="00CE7C52" w:rsidRDefault="00CE7C52" w:rsidP="00CE7C52">
      <w:r w:rsidRPr="00CE7C52">
        <w:t>Oxbridge courses are academically demanding.</w:t>
      </w:r>
    </w:p>
    <w:p w14:paraId="59D8C7EF" w14:textId="77777777" w:rsidR="00CE7C52" w:rsidRPr="00CE7C52" w:rsidRDefault="00CE7C52" w:rsidP="00CE7C52">
      <w:pPr>
        <w:spacing w:after="0"/>
      </w:pPr>
      <w:r w:rsidRPr="00CE7C52">
        <w:t>Students are expected to:</w:t>
      </w:r>
    </w:p>
    <w:p w14:paraId="6C7B0552" w14:textId="77777777" w:rsidR="00CE7C52" w:rsidRPr="00CE7C52" w:rsidRDefault="00CE7C52" w:rsidP="00CE7C52">
      <w:pPr>
        <w:numPr>
          <w:ilvl w:val="0"/>
          <w:numId w:val="6"/>
        </w:numPr>
        <w:spacing w:after="0"/>
      </w:pPr>
      <w:r w:rsidRPr="00CE7C52">
        <w:t xml:space="preserve">complete significant independent reading </w:t>
      </w:r>
    </w:p>
    <w:p w14:paraId="46881167" w14:textId="77777777" w:rsidR="00CE7C52" w:rsidRPr="00CE7C52" w:rsidRDefault="00CE7C52" w:rsidP="00CE7C52">
      <w:pPr>
        <w:numPr>
          <w:ilvl w:val="0"/>
          <w:numId w:val="6"/>
        </w:numPr>
        <w:spacing w:after="0"/>
      </w:pPr>
      <w:r w:rsidRPr="00CE7C52">
        <w:t xml:space="preserve">prepare thoroughly for tutorials/supervisions </w:t>
      </w:r>
    </w:p>
    <w:p w14:paraId="6D106492" w14:textId="77777777" w:rsidR="00CE7C52" w:rsidRPr="00CE7C52" w:rsidRDefault="00CE7C52" w:rsidP="00CE7C52">
      <w:pPr>
        <w:numPr>
          <w:ilvl w:val="0"/>
          <w:numId w:val="6"/>
        </w:numPr>
        <w:spacing w:after="0"/>
      </w:pPr>
      <w:r w:rsidRPr="00CE7C52">
        <w:t xml:space="preserve">think critically about ideas </w:t>
      </w:r>
    </w:p>
    <w:p w14:paraId="28EF322C" w14:textId="77777777" w:rsidR="00CE7C52" w:rsidRPr="00CE7C52" w:rsidRDefault="00CE7C52" w:rsidP="00CE7C52">
      <w:pPr>
        <w:numPr>
          <w:ilvl w:val="0"/>
          <w:numId w:val="6"/>
        </w:numPr>
        <w:spacing w:after="0"/>
      </w:pPr>
      <w:r w:rsidRPr="00CE7C52">
        <w:t xml:space="preserve">engage in challenging discussions </w:t>
      </w:r>
    </w:p>
    <w:p w14:paraId="7B6482A5" w14:textId="77777777" w:rsidR="00CE7C52" w:rsidRPr="00CE7C52" w:rsidRDefault="00CE7C52" w:rsidP="00CE7C52">
      <w:pPr>
        <w:numPr>
          <w:ilvl w:val="0"/>
          <w:numId w:val="6"/>
        </w:numPr>
        <w:spacing w:after="0"/>
      </w:pPr>
      <w:r w:rsidRPr="00CE7C52">
        <w:t xml:space="preserve">work independently </w:t>
      </w:r>
    </w:p>
    <w:p w14:paraId="59F4EAC7" w14:textId="77777777" w:rsidR="00CE7C52" w:rsidRPr="00CE7C52" w:rsidRDefault="00CE7C52" w:rsidP="00CE7C52">
      <w:r w:rsidRPr="00CE7C52">
        <w:t xml:space="preserve">You do not need to know everything already — universities teach you — but they want students who show </w:t>
      </w:r>
      <w:r w:rsidRPr="00CE7C52">
        <w:rPr>
          <w:b/>
          <w:bCs/>
        </w:rPr>
        <w:t>potential, curiosity and enthusiasm for learning</w:t>
      </w:r>
      <w:r w:rsidRPr="00CE7C52">
        <w:t>.</w:t>
      </w:r>
    </w:p>
    <w:p w14:paraId="23DFB16E" w14:textId="597A75F6" w:rsidR="00CE7C52" w:rsidRPr="00CE7C52" w:rsidRDefault="00CE7C52" w:rsidP="00CE7C52"/>
    <w:p w14:paraId="57A69A55" w14:textId="77777777" w:rsidR="00CE7C52" w:rsidRPr="00CE7C52" w:rsidRDefault="00CE7C52" w:rsidP="00CE7C52">
      <w:pPr>
        <w:rPr>
          <w:b/>
          <w:bCs/>
        </w:rPr>
      </w:pPr>
      <w:r w:rsidRPr="00CE7C52">
        <w:rPr>
          <w:b/>
          <w:bCs/>
        </w:rPr>
        <w:t>Oxbridge: Myths vs Reality</w:t>
      </w:r>
    </w:p>
    <w:p w14:paraId="2D7B92C3" w14:textId="77777777" w:rsidR="00CE7C52" w:rsidRPr="00CE7C52" w:rsidRDefault="00CE7C52" w:rsidP="00CE7C52">
      <w:r w:rsidRPr="00CE7C52">
        <w:t>Many misconceptions stop students from applying. It is important to separate myth from fact.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0"/>
        <w:gridCol w:w="8186"/>
      </w:tblGrid>
      <w:tr w:rsidR="00CE7C52" w:rsidRPr="00CE7C52" w14:paraId="4600A271" w14:textId="77777777" w:rsidTr="00977D77">
        <w:trPr>
          <w:tblHeader/>
          <w:tblCellSpacing w:w="15" w:type="dxa"/>
        </w:trPr>
        <w:tc>
          <w:tcPr>
            <w:tcW w:w="0" w:type="auto"/>
            <w:vAlign w:val="center"/>
            <w:hideMark/>
          </w:tcPr>
          <w:p w14:paraId="78B9FB2F" w14:textId="77777777" w:rsidR="00CE7C52" w:rsidRPr="00CE7C52" w:rsidRDefault="00CE7C52" w:rsidP="00CE7C52">
            <w:pPr>
              <w:rPr>
                <w:b/>
                <w:bCs/>
              </w:rPr>
            </w:pPr>
            <w:r w:rsidRPr="00CE7C52">
              <w:rPr>
                <w:b/>
                <w:bCs/>
              </w:rPr>
              <w:t>Myth</w:t>
            </w:r>
          </w:p>
        </w:tc>
        <w:tc>
          <w:tcPr>
            <w:tcW w:w="0" w:type="auto"/>
            <w:vAlign w:val="center"/>
            <w:hideMark/>
          </w:tcPr>
          <w:p w14:paraId="11E62AB2" w14:textId="77777777" w:rsidR="00CE7C52" w:rsidRPr="00CE7C52" w:rsidRDefault="00CE7C52" w:rsidP="00CE7C52">
            <w:pPr>
              <w:rPr>
                <w:b/>
                <w:bCs/>
              </w:rPr>
            </w:pPr>
            <w:r w:rsidRPr="00CE7C52">
              <w:rPr>
                <w:b/>
                <w:bCs/>
              </w:rPr>
              <w:t>Reality</w:t>
            </w:r>
          </w:p>
        </w:tc>
      </w:tr>
      <w:tr w:rsidR="00CE7C52" w:rsidRPr="00CE7C52" w14:paraId="13B9C71E" w14:textId="77777777" w:rsidTr="00977D77">
        <w:trPr>
          <w:tblCellSpacing w:w="15" w:type="dxa"/>
        </w:trPr>
        <w:tc>
          <w:tcPr>
            <w:tcW w:w="0" w:type="auto"/>
            <w:vAlign w:val="center"/>
            <w:hideMark/>
          </w:tcPr>
          <w:p w14:paraId="2164903C" w14:textId="77777777" w:rsidR="00CE7C52" w:rsidRPr="00CE7C52" w:rsidRDefault="00CE7C52" w:rsidP="00CE7C52">
            <w:r w:rsidRPr="00CE7C52">
              <w:t>“Only private school students get in.”</w:t>
            </w:r>
          </w:p>
        </w:tc>
        <w:tc>
          <w:tcPr>
            <w:tcW w:w="0" w:type="auto"/>
            <w:vAlign w:val="center"/>
            <w:hideMark/>
          </w:tcPr>
          <w:p w14:paraId="29FE16B4" w14:textId="77777777" w:rsidR="00CE7C52" w:rsidRPr="00CE7C52" w:rsidRDefault="00CE7C52" w:rsidP="00CE7C52">
            <w:r w:rsidRPr="00CE7C52">
              <w:t>Many successful applicants come from UK state schools every year. Oxford and Cambridge actively encourage applications from underrepresented groups and widening participation backgrounds.</w:t>
            </w:r>
          </w:p>
        </w:tc>
      </w:tr>
      <w:tr w:rsidR="00CE7C52" w:rsidRPr="00CE7C52" w14:paraId="5EA71E61" w14:textId="77777777" w:rsidTr="00977D77">
        <w:trPr>
          <w:tblCellSpacing w:w="15" w:type="dxa"/>
        </w:trPr>
        <w:tc>
          <w:tcPr>
            <w:tcW w:w="0" w:type="auto"/>
            <w:vAlign w:val="center"/>
            <w:hideMark/>
          </w:tcPr>
          <w:p w14:paraId="59188790" w14:textId="77777777" w:rsidR="00CE7C52" w:rsidRPr="00CE7C52" w:rsidRDefault="00CE7C52" w:rsidP="00CE7C52">
            <w:r w:rsidRPr="00CE7C52">
              <w:t>“You need perfect GCSE grades.”</w:t>
            </w:r>
          </w:p>
        </w:tc>
        <w:tc>
          <w:tcPr>
            <w:tcW w:w="0" w:type="auto"/>
            <w:vAlign w:val="center"/>
            <w:hideMark/>
          </w:tcPr>
          <w:p w14:paraId="1D158BF6" w14:textId="77777777" w:rsidR="00CE7C52" w:rsidRPr="00CE7C52" w:rsidRDefault="00CE7C52" w:rsidP="00CE7C52">
            <w:r w:rsidRPr="00CE7C52">
              <w:t>Strong GCSEs help, but there is no magic number. Universities look at academic context, predicted grades and evidence of academic potential.</w:t>
            </w:r>
          </w:p>
        </w:tc>
      </w:tr>
      <w:tr w:rsidR="00CE7C52" w:rsidRPr="00CE7C52" w14:paraId="62AE1227" w14:textId="77777777" w:rsidTr="00977D77">
        <w:trPr>
          <w:tblCellSpacing w:w="15" w:type="dxa"/>
        </w:trPr>
        <w:tc>
          <w:tcPr>
            <w:tcW w:w="0" w:type="auto"/>
            <w:vAlign w:val="center"/>
            <w:hideMark/>
          </w:tcPr>
          <w:p w14:paraId="4C454A0D" w14:textId="77777777" w:rsidR="00CE7C52" w:rsidRPr="00CE7C52" w:rsidRDefault="00CE7C52" w:rsidP="00CE7C52">
            <w:r w:rsidRPr="00CE7C52">
              <w:t>“You have to be a genius.”</w:t>
            </w:r>
          </w:p>
        </w:tc>
        <w:tc>
          <w:tcPr>
            <w:tcW w:w="0" w:type="auto"/>
            <w:vAlign w:val="center"/>
            <w:hideMark/>
          </w:tcPr>
          <w:p w14:paraId="1936B442" w14:textId="77777777" w:rsidR="00CE7C52" w:rsidRPr="00CE7C52" w:rsidRDefault="00CE7C52" w:rsidP="00CE7C52">
            <w:r w:rsidRPr="00CE7C52">
              <w:t>You do not need to be “the smartest person in the country”. Tutors are looking for students who are academically curious, willing to think deeply and eager to learn.</w:t>
            </w:r>
          </w:p>
        </w:tc>
      </w:tr>
      <w:tr w:rsidR="00CE7C52" w:rsidRPr="00CE7C52" w14:paraId="47F4B24E" w14:textId="77777777" w:rsidTr="00977D77">
        <w:trPr>
          <w:tblCellSpacing w:w="15" w:type="dxa"/>
        </w:trPr>
        <w:tc>
          <w:tcPr>
            <w:tcW w:w="0" w:type="auto"/>
            <w:vAlign w:val="center"/>
            <w:hideMark/>
          </w:tcPr>
          <w:p w14:paraId="4AFB5BA0" w14:textId="77777777" w:rsidR="00CE7C52" w:rsidRPr="00CE7C52" w:rsidRDefault="00CE7C52" w:rsidP="00CE7C52">
            <w:r w:rsidRPr="00CE7C52">
              <w:t>“You can only apply if your family is wealthy.”</w:t>
            </w:r>
          </w:p>
        </w:tc>
        <w:tc>
          <w:tcPr>
            <w:tcW w:w="0" w:type="auto"/>
            <w:vAlign w:val="center"/>
            <w:hideMark/>
          </w:tcPr>
          <w:p w14:paraId="27F6F3D3" w14:textId="77777777" w:rsidR="00CE7C52" w:rsidRPr="00CE7C52" w:rsidRDefault="00CE7C52" w:rsidP="00CE7C52">
            <w:r w:rsidRPr="00CE7C52">
              <w:t xml:space="preserve">Financial support, bursaries and grants are available. Most students receive student finance in </w:t>
            </w:r>
            <w:proofErr w:type="gramStart"/>
            <w:r w:rsidRPr="00CE7C52">
              <w:t>exactly the same</w:t>
            </w:r>
            <w:proofErr w:type="gramEnd"/>
            <w:r w:rsidRPr="00CE7C52">
              <w:t xml:space="preserve"> way as any other university student.</w:t>
            </w:r>
          </w:p>
        </w:tc>
      </w:tr>
    </w:tbl>
    <w:p w14:paraId="4BB38157" w14:textId="77777777" w:rsidR="00CE7C52" w:rsidRPr="00CE7C52" w:rsidRDefault="00CE7C52" w:rsidP="00CE7C52">
      <w:pPr>
        <w:rPr>
          <w:b/>
          <w:bCs/>
        </w:rPr>
      </w:pPr>
      <w:r w:rsidRPr="00CE7C52">
        <w:rPr>
          <w:b/>
          <w:bCs/>
        </w:rPr>
        <w:lastRenderedPageBreak/>
        <w:t>The Truth About Oxbridge</w:t>
      </w:r>
    </w:p>
    <w:p w14:paraId="4075D2E1" w14:textId="77777777" w:rsidR="00CE7C52" w:rsidRPr="00CE7C52" w:rsidRDefault="00CE7C52" w:rsidP="00CE7C52">
      <w:r w:rsidRPr="00CE7C52">
        <w:t>Oxford and Cambridge are looking for students who:</w:t>
      </w:r>
    </w:p>
    <w:p w14:paraId="0327C747" w14:textId="77777777" w:rsidR="00CE7C52" w:rsidRPr="00CE7C52" w:rsidRDefault="00CE7C52" w:rsidP="00CE7C52">
      <w:pPr>
        <w:numPr>
          <w:ilvl w:val="0"/>
          <w:numId w:val="7"/>
        </w:numPr>
        <w:spacing w:after="0"/>
      </w:pPr>
      <w:r w:rsidRPr="00CE7C52">
        <w:t xml:space="preserve">genuinely enjoy their subject </w:t>
      </w:r>
    </w:p>
    <w:p w14:paraId="2814917D" w14:textId="77777777" w:rsidR="00CE7C52" w:rsidRPr="00CE7C52" w:rsidRDefault="00CE7C52" w:rsidP="00CE7C52">
      <w:pPr>
        <w:numPr>
          <w:ilvl w:val="0"/>
          <w:numId w:val="7"/>
        </w:numPr>
        <w:spacing w:after="0"/>
      </w:pPr>
      <w:r w:rsidRPr="00CE7C52">
        <w:t xml:space="preserve">are academically motivated </w:t>
      </w:r>
    </w:p>
    <w:p w14:paraId="381E1FB6" w14:textId="77777777" w:rsidR="00CE7C52" w:rsidRPr="00CE7C52" w:rsidRDefault="00CE7C52" w:rsidP="00CE7C52">
      <w:pPr>
        <w:numPr>
          <w:ilvl w:val="0"/>
          <w:numId w:val="7"/>
        </w:numPr>
        <w:spacing w:after="0"/>
      </w:pPr>
      <w:r w:rsidRPr="00CE7C52">
        <w:t xml:space="preserve">are willing to think deeply </w:t>
      </w:r>
    </w:p>
    <w:p w14:paraId="76B3558B" w14:textId="77777777" w:rsidR="00CE7C52" w:rsidRPr="00CE7C52" w:rsidRDefault="00CE7C52" w:rsidP="00CE7C52">
      <w:pPr>
        <w:numPr>
          <w:ilvl w:val="0"/>
          <w:numId w:val="7"/>
        </w:numPr>
        <w:spacing w:after="0"/>
      </w:pPr>
      <w:r w:rsidRPr="00CE7C52">
        <w:t xml:space="preserve">enjoy intellectual challenge </w:t>
      </w:r>
    </w:p>
    <w:p w14:paraId="58E599D3" w14:textId="77777777" w:rsidR="00CE7C52" w:rsidRPr="00CE7C52" w:rsidRDefault="00CE7C52" w:rsidP="00CE7C52">
      <w:pPr>
        <w:numPr>
          <w:ilvl w:val="0"/>
          <w:numId w:val="7"/>
        </w:numPr>
        <w:spacing w:after="0"/>
      </w:pPr>
      <w:r w:rsidRPr="00CE7C52">
        <w:t xml:space="preserve">can explain and defend ideas </w:t>
      </w:r>
    </w:p>
    <w:p w14:paraId="7B4B15E1" w14:textId="77777777" w:rsidR="00CE7C52" w:rsidRPr="00CE7C52" w:rsidRDefault="00CE7C52" w:rsidP="00CE7C52">
      <w:pPr>
        <w:numPr>
          <w:ilvl w:val="0"/>
          <w:numId w:val="7"/>
        </w:numPr>
        <w:spacing w:after="0"/>
      </w:pPr>
      <w:r w:rsidRPr="00CE7C52">
        <w:t xml:space="preserve">show resilience when faced with difficult problems </w:t>
      </w:r>
    </w:p>
    <w:p w14:paraId="0A935DF7" w14:textId="5F473C45" w:rsidR="00CE7C52" w:rsidRPr="00CE7C52" w:rsidRDefault="00CE7C52" w:rsidP="00CE7C52"/>
    <w:p w14:paraId="52887EB5" w14:textId="77777777" w:rsidR="00CE7C52" w:rsidRPr="00CE7C52" w:rsidRDefault="00CE7C52" w:rsidP="00CE7C52">
      <w:pPr>
        <w:rPr>
          <w:b/>
          <w:bCs/>
        </w:rPr>
      </w:pPr>
      <w:r w:rsidRPr="00CE7C52">
        <w:rPr>
          <w:b/>
          <w:bCs/>
        </w:rPr>
        <w:t>Why Consider Applying?</w:t>
      </w:r>
    </w:p>
    <w:p w14:paraId="5971C583" w14:textId="77777777" w:rsidR="00CE7C52" w:rsidRPr="00CE7C52" w:rsidRDefault="00CE7C52" w:rsidP="00CE7C52">
      <w:r w:rsidRPr="00CE7C52">
        <w:t>Applying to Oxbridge is not right for everyone, and that is completely fine. However, there are several reasons why students may wish to consider it.</w:t>
      </w:r>
    </w:p>
    <w:p w14:paraId="7CB311AC" w14:textId="77777777" w:rsidR="00CE7C52" w:rsidRPr="00CE7C52" w:rsidRDefault="00CE7C52" w:rsidP="00CE7C52">
      <w:pPr>
        <w:rPr>
          <w:b/>
          <w:bCs/>
        </w:rPr>
      </w:pPr>
      <w:r w:rsidRPr="00CE7C52">
        <w:rPr>
          <w:b/>
          <w:bCs/>
        </w:rPr>
        <w:t>1. Outstanding Teaching and Academic Support</w:t>
      </w:r>
    </w:p>
    <w:p w14:paraId="74EA5804" w14:textId="0CB1A275" w:rsidR="00CE7C52" w:rsidRPr="00CE7C52" w:rsidRDefault="00CE7C52" w:rsidP="00CE7C52">
      <w:r w:rsidRPr="00CE7C52">
        <w:t>The tutorial/supervision system provides highly personalised teaching.</w:t>
      </w:r>
      <w:r>
        <w:t xml:space="preserve"> </w:t>
      </w:r>
      <w:r w:rsidRPr="00CE7C52">
        <w:t>You may regularly discuss your ideas with leading academics who are experts in their field. This level of academic support is unusual at most universities.</w:t>
      </w:r>
      <w:r>
        <w:t xml:space="preserve"> </w:t>
      </w:r>
      <w:r w:rsidRPr="00CE7C52">
        <w:t>Students often describe the experience as intellectually challenging but rewarding.</w:t>
      </w:r>
    </w:p>
    <w:p w14:paraId="5D3F7A34" w14:textId="77777777" w:rsidR="00CE7C52" w:rsidRPr="00CE7C52" w:rsidRDefault="00CE7C52" w:rsidP="00CE7C52">
      <w:pPr>
        <w:rPr>
          <w:b/>
          <w:bCs/>
        </w:rPr>
      </w:pPr>
      <w:r w:rsidRPr="00CE7C52">
        <w:rPr>
          <w:b/>
          <w:bCs/>
        </w:rPr>
        <w:t>2. Academic Stretch and Challenge</w:t>
      </w:r>
    </w:p>
    <w:p w14:paraId="1EFCD22C" w14:textId="6DA2DD1A" w:rsidR="00CE7C52" w:rsidRPr="00CE7C52" w:rsidRDefault="00CE7C52" w:rsidP="00CE7C52">
      <w:r w:rsidRPr="00CE7C52">
        <w:t>If you love your subject and want to study it in great depth, Oxbridge can offer exceptional challenge.</w:t>
      </w:r>
      <w:r>
        <w:t xml:space="preserve"> </w:t>
      </w:r>
      <w:r w:rsidRPr="00CE7C52">
        <w:t>Courses are academically rigorous and often involve:</w:t>
      </w:r>
    </w:p>
    <w:p w14:paraId="6417AABD" w14:textId="77777777" w:rsidR="00CE7C52" w:rsidRPr="00CE7C52" w:rsidRDefault="00CE7C52" w:rsidP="00CE7C52">
      <w:pPr>
        <w:numPr>
          <w:ilvl w:val="0"/>
          <w:numId w:val="8"/>
        </w:numPr>
        <w:spacing w:after="0"/>
      </w:pPr>
      <w:r w:rsidRPr="00CE7C52">
        <w:t xml:space="preserve">wider reading </w:t>
      </w:r>
    </w:p>
    <w:p w14:paraId="7AFDFCCF" w14:textId="77777777" w:rsidR="00CE7C52" w:rsidRPr="00CE7C52" w:rsidRDefault="00CE7C52" w:rsidP="00CE7C52">
      <w:pPr>
        <w:numPr>
          <w:ilvl w:val="0"/>
          <w:numId w:val="8"/>
        </w:numPr>
        <w:spacing w:after="0"/>
      </w:pPr>
      <w:r w:rsidRPr="00CE7C52">
        <w:t xml:space="preserve">critical discussion </w:t>
      </w:r>
    </w:p>
    <w:p w14:paraId="7CD87D78" w14:textId="77777777" w:rsidR="00CE7C52" w:rsidRPr="00CE7C52" w:rsidRDefault="00CE7C52" w:rsidP="00CE7C52">
      <w:pPr>
        <w:numPr>
          <w:ilvl w:val="0"/>
          <w:numId w:val="8"/>
        </w:numPr>
        <w:spacing w:after="0"/>
      </w:pPr>
      <w:r w:rsidRPr="00CE7C52">
        <w:t xml:space="preserve">independent thinking </w:t>
      </w:r>
    </w:p>
    <w:p w14:paraId="18525091" w14:textId="77777777" w:rsidR="00CE7C52" w:rsidRPr="00CE7C52" w:rsidRDefault="00CE7C52" w:rsidP="00CE7C52">
      <w:pPr>
        <w:numPr>
          <w:ilvl w:val="0"/>
          <w:numId w:val="8"/>
        </w:numPr>
        <w:spacing w:after="0"/>
      </w:pPr>
      <w:r w:rsidRPr="00CE7C52">
        <w:t xml:space="preserve">advanced problem-solving </w:t>
      </w:r>
    </w:p>
    <w:p w14:paraId="28E99AC7" w14:textId="77777777" w:rsidR="00CE7C52" w:rsidRPr="00CE7C52" w:rsidRDefault="00CE7C52" w:rsidP="00CE7C52">
      <w:r w:rsidRPr="00CE7C52">
        <w:t>Students who enjoy being pushed academically often thrive in this environment.</w:t>
      </w:r>
    </w:p>
    <w:p w14:paraId="24E37E70" w14:textId="77777777" w:rsidR="00CE7C52" w:rsidRPr="00CE7C52" w:rsidRDefault="00CE7C52" w:rsidP="00CE7C52">
      <w:pPr>
        <w:rPr>
          <w:b/>
          <w:bCs/>
        </w:rPr>
      </w:pPr>
      <w:r w:rsidRPr="00CE7C52">
        <w:rPr>
          <w:b/>
          <w:bCs/>
        </w:rPr>
        <w:t>3. Excellent Career Opportunities</w:t>
      </w:r>
    </w:p>
    <w:p w14:paraId="467666BA" w14:textId="77777777" w:rsidR="00CE7C52" w:rsidRPr="00CE7C52" w:rsidRDefault="00CE7C52" w:rsidP="00CE7C52">
      <w:r w:rsidRPr="00CE7C52">
        <w:t>Graduates from Oxford and Cambridge enter a huge range of careers, including:</w:t>
      </w:r>
    </w:p>
    <w:p w14:paraId="474FD7D2" w14:textId="77777777" w:rsidR="00CE7C52" w:rsidRPr="00CE7C52" w:rsidRDefault="00CE7C52" w:rsidP="00CE7C52">
      <w:pPr>
        <w:numPr>
          <w:ilvl w:val="0"/>
          <w:numId w:val="9"/>
        </w:numPr>
        <w:spacing w:after="0"/>
      </w:pPr>
      <w:r w:rsidRPr="00CE7C52">
        <w:t xml:space="preserve">medicine </w:t>
      </w:r>
    </w:p>
    <w:p w14:paraId="5D175C7E" w14:textId="77777777" w:rsidR="00CE7C52" w:rsidRPr="00CE7C52" w:rsidRDefault="00CE7C52" w:rsidP="00CE7C52">
      <w:pPr>
        <w:numPr>
          <w:ilvl w:val="0"/>
          <w:numId w:val="9"/>
        </w:numPr>
        <w:spacing w:after="0"/>
      </w:pPr>
      <w:r w:rsidRPr="00CE7C52">
        <w:t xml:space="preserve">law </w:t>
      </w:r>
    </w:p>
    <w:p w14:paraId="6444395E" w14:textId="77777777" w:rsidR="00CE7C52" w:rsidRPr="00CE7C52" w:rsidRDefault="00CE7C52" w:rsidP="00CE7C52">
      <w:pPr>
        <w:numPr>
          <w:ilvl w:val="0"/>
          <w:numId w:val="9"/>
        </w:numPr>
        <w:spacing w:after="0"/>
      </w:pPr>
      <w:r w:rsidRPr="00CE7C52">
        <w:t xml:space="preserve">teaching </w:t>
      </w:r>
    </w:p>
    <w:p w14:paraId="2859C50F" w14:textId="77777777" w:rsidR="00CE7C52" w:rsidRPr="00CE7C52" w:rsidRDefault="00CE7C52" w:rsidP="00CE7C52">
      <w:pPr>
        <w:numPr>
          <w:ilvl w:val="0"/>
          <w:numId w:val="9"/>
        </w:numPr>
        <w:spacing w:after="0"/>
      </w:pPr>
      <w:r w:rsidRPr="00CE7C52">
        <w:t xml:space="preserve">engineering </w:t>
      </w:r>
    </w:p>
    <w:p w14:paraId="16E9983C" w14:textId="77777777" w:rsidR="00CE7C52" w:rsidRPr="00CE7C52" w:rsidRDefault="00CE7C52" w:rsidP="00CE7C52">
      <w:pPr>
        <w:numPr>
          <w:ilvl w:val="0"/>
          <w:numId w:val="9"/>
        </w:numPr>
        <w:spacing w:after="0"/>
      </w:pPr>
      <w:r w:rsidRPr="00CE7C52">
        <w:t xml:space="preserve">psychology </w:t>
      </w:r>
    </w:p>
    <w:p w14:paraId="1A81E9BA" w14:textId="77777777" w:rsidR="00CE7C52" w:rsidRPr="00CE7C52" w:rsidRDefault="00CE7C52" w:rsidP="00CE7C52">
      <w:pPr>
        <w:numPr>
          <w:ilvl w:val="0"/>
          <w:numId w:val="9"/>
        </w:numPr>
        <w:spacing w:after="0"/>
      </w:pPr>
      <w:r w:rsidRPr="00CE7C52">
        <w:t xml:space="preserve">politics </w:t>
      </w:r>
    </w:p>
    <w:p w14:paraId="04F03354" w14:textId="77777777" w:rsidR="00CE7C52" w:rsidRPr="00CE7C52" w:rsidRDefault="00CE7C52" w:rsidP="00CE7C52">
      <w:pPr>
        <w:numPr>
          <w:ilvl w:val="0"/>
          <w:numId w:val="9"/>
        </w:numPr>
        <w:spacing w:after="0"/>
      </w:pPr>
      <w:r w:rsidRPr="00CE7C52">
        <w:t xml:space="preserve">journalism </w:t>
      </w:r>
    </w:p>
    <w:p w14:paraId="0DEDDE2F" w14:textId="77777777" w:rsidR="00CE7C52" w:rsidRPr="00CE7C52" w:rsidRDefault="00CE7C52" w:rsidP="00CE7C52">
      <w:pPr>
        <w:numPr>
          <w:ilvl w:val="0"/>
          <w:numId w:val="9"/>
        </w:numPr>
        <w:spacing w:after="0"/>
      </w:pPr>
      <w:r w:rsidRPr="00CE7C52">
        <w:t xml:space="preserve">business </w:t>
      </w:r>
    </w:p>
    <w:p w14:paraId="54E9E452" w14:textId="334908FA" w:rsidR="00CE7C52" w:rsidRPr="00CE7C52" w:rsidRDefault="00CE7C52" w:rsidP="00CE7C52">
      <w:r w:rsidRPr="00CE7C52">
        <w:t>Many employers value the analytical, communication and problem-solving skills developed through Oxbridge study.</w:t>
      </w:r>
      <w:r>
        <w:t xml:space="preserve"> </w:t>
      </w:r>
      <w:r w:rsidRPr="00CE7C52">
        <w:t>However, it is important to remember:</w:t>
      </w:r>
    </w:p>
    <w:p w14:paraId="2BE910E1" w14:textId="77777777" w:rsidR="00CE7C52" w:rsidRPr="00CE7C52" w:rsidRDefault="00CE7C52" w:rsidP="00CE7C52">
      <w:r w:rsidRPr="00CE7C52">
        <w:rPr>
          <w:b/>
          <w:bCs/>
        </w:rPr>
        <w:t>An Oxbridge degree does not guarantee success.</w:t>
      </w:r>
      <w:r w:rsidRPr="00CE7C52">
        <w:t xml:space="preserve"> Motivation, work ethic and experience still matter.</w:t>
      </w:r>
    </w:p>
    <w:p w14:paraId="27396194" w14:textId="77777777" w:rsidR="00CE7C52" w:rsidRPr="00CE7C52" w:rsidRDefault="00CE7C52" w:rsidP="00CE7C52">
      <w:pPr>
        <w:rPr>
          <w:b/>
          <w:bCs/>
        </w:rPr>
      </w:pPr>
      <w:r w:rsidRPr="00CE7C52">
        <w:rPr>
          <w:b/>
          <w:bCs/>
        </w:rPr>
        <w:t>4. Access to Outstanding Resources</w:t>
      </w:r>
    </w:p>
    <w:p w14:paraId="5F613C70" w14:textId="77777777" w:rsidR="00CE7C52" w:rsidRPr="00CE7C52" w:rsidRDefault="00CE7C52" w:rsidP="00CE7C52">
      <w:r w:rsidRPr="00CE7C52">
        <w:t>Students have access to:</w:t>
      </w:r>
    </w:p>
    <w:p w14:paraId="30586E14" w14:textId="77777777" w:rsidR="00CE7C52" w:rsidRPr="00CE7C52" w:rsidRDefault="00CE7C52" w:rsidP="00CE7C52">
      <w:pPr>
        <w:numPr>
          <w:ilvl w:val="0"/>
          <w:numId w:val="10"/>
        </w:numPr>
        <w:spacing w:after="0"/>
      </w:pPr>
      <w:r w:rsidRPr="00CE7C52">
        <w:t xml:space="preserve">world-class libraries </w:t>
      </w:r>
    </w:p>
    <w:p w14:paraId="4B83C37E" w14:textId="77777777" w:rsidR="00CE7C52" w:rsidRPr="00CE7C52" w:rsidRDefault="00CE7C52" w:rsidP="00CE7C52">
      <w:pPr>
        <w:numPr>
          <w:ilvl w:val="0"/>
          <w:numId w:val="10"/>
        </w:numPr>
        <w:spacing w:after="0"/>
      </w:pPr>
      <w:r w:rsidRPr="00CE7C52">
        <w:t xml:space="preserve">specialist laboratories </w:t>
      </w:r>
    </w:p>
    <w:p w14:paraId="18EF8487" w14:textId="77777777" w:rsidR="00CE7C52" w:rsidRPr="00CE7C52" w:rsidRDefault="00CE7C52" w:rsidP="00CE7C52">
      <w:pPr>
        <w:numPr>
          <w:ilvl w:val="0"/>
          <w:numId w:val="10"/>
        </w:numPr>
        <w:spacing w:after="0"/>
      </w:pPr>
      <w:r w:rsidRPr="00CE7C52">
        <w:t xml:space="preserve">museums and archives </w:t>
      </w:r>
    </w:p>
    <w:p w14:paraId="37BBFB05" w14:textId="77777777" w:rsidR="00CE7C52" w:rsidRPr="00CE7C52" w:rsidRDefault="00CE7C52" w:rsidP="00CE7C52">
      <w:pPr>
        <w:numPr>
          <w:ilvl w:val="0"/>
          <w:numId w:val="10"/>
        </w:numPr>
        <w:spacing w:after="0"/>
      </w:pPr>
      <w:r w:rsidRPr="00CE7C52">
        <w:t xml:space="preserve">academic societies </w:t>
      </w:r>
    </w:p>
    <w:p w14:paraId="4199CFB3" w14:textId="77777777" w:rsidR="00CE7C52" w:rsidRPr="00CE7C52" w:rsidRDefault="00CE7C52" w:rsidP="00CE7C52">
      <w:pPr>
        <w:numPr>
          <w:ilvl w:val="0"/>
          <w:numId w:val="10"/>
        </w:numPr>
        <w:spacing w:after="0"/>
      </w:pPr>
      <w:r w:rsidRPr="00CE7C52">
        <w:t xml:space="preserve">guest speakers and lectures </w:t>
      </w:r>
    </w:p>
    <w:p w14:paraId="44C1DA8C" w14:textId="77777777" w:rsidR="00CE7C52" w:rsidRPr="00CE7C52" w:rsidRDefault="00CE7C52" w:rsidP="00CE7C52">
      <w:pPr>
        <w:numPr>
          <w:ilvl w:val="0"/>
          <w:numId w:val="10"/>
        </w:numPr>
        <w:spacing w:after="0"/>
      </w:pPr>
      <w:r w:rsidRPr="00CE7C52">
        <w:lastRenderedPageBreak/>
        <w:t xml:space="preserve">research opportunities </w:t>
      </w:r>
    </w:p>
    <w:p w14:paraId="5BEA0280" w14:textId="77777777" w:rsidR="00CE7C52" w:rsidRPr="00CE7C52" w:rsidRDefault="00CE7C52" w:rsidP="00CE7C52">
      <w:r w:rsidRPr="00CE7C52">
        <w:t>For students with strong academic interests, this can be incredibly exciting.</w:t>
      </w:r>
    </w:p>
    <w:p w14:paraId="3B6ED9F1" w14:textId="77777777" w:rsidR="00CE7C52" w:rsidRPr="00CE7C52" w:rsidRDefault="00CE7C52" w:rsidP="00CE7C52">
      <w:pPr>
        <w:rPr>
          <w:b/>
          <w:bCs/>
        </w:rPr>
      </w:pPr>
      <w:r w:rsidRPr="00CE7C52">
        <w:rPr>
          <w:b/>
          <w:bCs/>
        </w:rPr>
        <w:t>5. A Unique Student Experience</w:t>
      </w:r>
    </w:p>
    <w:p w14:paraId="26ABCC8B" w14:textId="77777777" w:rsidR="00CE7C52" w:rsidRPr="00CE7C52" w:rsidRDefault="00CE7C52" w:rsidP="00CE7C52">
      <w:r w:rsidRPr="00CE7C52">
        <w:t>Oxbridge offers:</w:t>
      </w:r>
    </w:p>
    <w:p w14:paraId="27D2A9BE" w14:textId="77777777" w:rsidR="00CE7C52" w:rsidRPr="00CE7C52" w:rsidRDefault="00CE7C52" w:rsidP="00CE7C52">
      <w:pPr>
        <w:numPr>
          <w:ilvl w:val="0"/>
          <w:numId w:val="11"/>
        </w:numPr>
        <w:spacing w:after="0"/>
      </w:pPr>
      <w:r w:rsidRPr="00CE7C52">
        <w:t xml:space="preserve">strong college communities </w:t>
      </w:r>
    </w:p>
    <w:p w14:paraId="57C6AF2B" w14:textId="77777777" w:rsidR="00CE7C52" w:rsidRPr="00CE7C52" w:rsidRDefault="00CE7C52" w:rsidP="00CE7C52">
      <w:pPr>
        <w:numPr>
          <w:ilvl w:val="0"/>
          <w:numId w:val="11"/>
        </w:numPr>
        <w:spacing w:after="0"/>
      </w:pPr>
      <w:r w:rsidRPr="00CE7C52">
        <w:t xml:space="preserve">sports clubs </w:t>
      </w:r>
    </w:p>
    <w:p w14:paraId="7C3AF9F5" w14:textId="77777777" w:rsidR="00CE7C52" w:rsidRPr="00CE7C52" w:rsidRDefault="00CE7C52" w:rsidP="00CE7C52">
      <w:pPr>
        <w:numPr>
          <w:ilvl w:val="0"/>
          <w:numId w:val="11"/>
        </w:numPr>
        <w:spacing w:after="0"/>
      </w:pPr>
      <w:r w:rsidRPr="00CE7C52">
        <w:t xml:space="preserve">societies </w:t>
      </w:r>
    </w:p>
    <w:p w14:paraId="7D941713" w14:textId="77777777" w:rsidR="00CE7C52" w:rsidRPr="00CE7C52" w:rsidRDefault="00CE7C52" w:rsidP="00CE7C52">
      <w:pPr>
        <w:numPr>
          <w:ilvl w:val="0"/>
          <w:numId w:val="11"/>
        </w:numPr>
        <w:spacing w:after="0"/>
      </w:pPr>
      <w:r w:rsidRPr="00CE7C52">
        <w:t xml:space="preserve">volunteering </w:t>
      </w:r>
    </w:p>
    <w:p w14:paraId="35462379" w14:textId="77777777" w:rsidR="00CE7C52" w:rsidRPr="00CE7C52" w:rsidRDefault="00CE7C52" w:rsidP="00CE7C52">
      <w:pPr>
        <w:numPr>
          <w:ilvl w:val="0"/>
          <w:numId w:val="11"/>
        </w:numPr>
        <w:spacing w:after="0"/>
      </w:pPr>
      <w:r w:rsidRPr="00CE7C52">
        <w:t xml:space="preserve">drama, music and debate opportunities </w:t>
      </w:r>
    </w:p>
    <w:p w14:paraId="5ECB9E44" w14:textId="77777777" w:rsidR="00CE7C52" w:rsidRPr="00CE7C52" w:rsidRDefault="00CE7C52" w:rsidP="00CE7C52">
      <w:pPr>
        <w:numPr>
          <w:ilvl w:val="0"/>
          <w:numId w:val="11"/>
        </w:numPr>
        <w:spacing w:after="0"/>
      </w:pPr>
      <w:r w:rsidRPr="00CE7C52">
        <w:t xml:space="preserve">lifelong friendships and networks </w:t>
      </w:r>
    </w:p>
    <w:p w14:paraId="1EEB530C" w14:textId="77777777" w:rsidR="00CE7C52" w:rsidRDefault="00CE7C52" w:rsidP="00CE7C52"/>
    <w:p w14:paraId="44837137" w14:textId="57818580" w:rsidR="00CE7C52" w:rsidRPr="00CE7C52" w:rsidRDefault="00CE7C52" w:rsidP="00CE7C52">
      <w:r w:rsidRPr="00CE7C52">
        <w:t>Despite common stereotypes, students often describe university life as busy, varied and welcoming.</w:t>
      </w:r>
    </w:p>
    <w:p w14:paraId="019B3502" w14:textId="77777777" w:rsidR="00CE7C52" w:rsidRPr="00CE7C52" w:rsidRDefault="00CE7C52" w:rsidP="00CE7C52">
      <w:pPr>
        <w:rPr>
          <w:b/>
          <w:bCs/>
        </w:rPr>
      </w:pPr>
      <w:r w:rsidRPr="00CE7C52">
        <w:rPr>
          <w:b/>
          <w:bCs/>
        </w:rPr>
        <w:t>6. You Have Nothing to Lose by Applying</w:t>
      </w:r>
    </w:p>
    <w:p w14:paraId="40EAD824" w14:textId="44DDBB24" w:rsidR="00CE7C52" w:rsidRPr="00CE7C52" w:rsidRDefault="00CE7C52" w:rsidP="00CE7C52">
      <w:r w:rsidRPr="00CE7C52">
        <w:t xml:space="preserve">One of the biggest regrets some students have is </w:t>
      </w:r>
      <w:r w:rsidRPr="00CE7C52">
        <w:rPr>
          <w:b/>
          <w:bCs/>
        </w:rPr>
        <w:t xml:space="preserve">not applying because they assumed they would not get </w:t>
      </w:r>
      <w:proofErr w:type="spellStart"/>
      <w:proofErr w:type="gramStart"/>
      <w:r w:rsidRPr="00CE7C52">
        <w:rPr>
          <w:b/>
          <w:bCs/>
        </w:rPr>
        <w:t>in</w:t>
      </w:r>
      <w:r w:rsidRPr="00CE7C52">
        <w:t>.The</w:t>
      </w:r>
      <w:proofErr w:type="spellEnd"/>
      <w:proofErr w:type="gramEnd"/>
      <w:r w:rsidRPr="00CE7C52">
        <w:t xml:space="preserve"> application process itself helps students:</w:t>
      </w:r>
    </w:p>
    <w:p w14:paraId="0C72BAF7" w14:textId="77777777" w:rsidR="00CE7C52" w:rsidRPr="00CE7C52" w:rsidRDefault="00CE7C52" w:rsidP="00CE7C52">
      <w:pPr>
        <w:numPr>
          <w:ilvl w:val="0"/>
          <w:numId w:val="12"/>
        </w:numPr>
        <w:spacing w:after="0"/>
      </w:pPr>
      <w:r w:rsidRPr="00CE7C52">
        <w:t xml:space="preserve">deepen subject knowledge </w:t>
      </w:r>
    </w:p>
    <w:p w14:paraId="287B6010" w14:textId="77777777" w:rsidR="00CE7C52" w:rsidRPr="00CE7C52" w:rsidRDefault="00CE7C52" w:rsidP="00CE7C52">
      <w:pPr>
        <w:numPr>
          <w:ilvl w:val="0"/>
          <w:numId w:val="12"/>
        </w:numPr>
        <w:spacing w:after="0"/>
      </w:pPr>
      <w:r w:rsidRPr="00CE7C52">
        <w:t xml:space="preserve">improve interview skills </w:t>
      </w:r>
    </w:p>
    <w:p w14:paraId="2021007C" w14:textId="77777777" w:rsidR="00CE7C52" w:rsidRPr="00CE7C52" w:rsidRDefault="00CE7C52" w:rsidP="00CE7C52">
      <w:pPr>
        <w:numPr>
          <w:ilvl w:val="0"/>
          <w:numId w:val="12"/>
        </w:numPr>
        <w:spacing w:after="0"/>
      </w:pPr>
      <w:r w:rsidRPr="00CE7C52">
        <w:t xml:space="preserve">strengthen personal statements </w:t>
      </w:r>
    </w:p>
    <w:p w14:paraId="2D1C5124" w14:textId="77777777" w:rsidR="00CE7C52" w:rsidRPr="00CE7C52" w:rsidRDefault="00CE7C52" w:rsidP="00CE7C52">
      <w:pPr>
        <w:numPr>
          <w:ilvl w:val="0"/>
          <w:numId w:val="12"/>
        </w:numPr>
        <w:spacing w:after="0"/>
      </w:pPr>
      <w:r w:rsidRPr="00CE7C52">
        <w:t xml:space="preserve">develop confidence </w:t>
      </w:r>
    </w:p>
    <w:p w14:paraId="32619F7B" w14:textId="77777777" w:rsidR="00CE7C52" w:rsidRPr="00CE7C52" w:rsidRDefault="00CE7C52" w:rsidP="00CE7C52">
      <w:r w:rsidRPr="00CE7C52">
        <w:t>Even students who are unsuccessful often find the experience valuable and go on to thrive at other excellent universities</w:t>
      </w:r>
    </w:p>
    <w:p w14:paraId="44BC1059" w14:textId="79DDA672" w:rsidR="00CE7C52" w:rsidRDefault="00CE7C52">
      <w:r>
        <w:br w:type="page"/>
      </w:r>
    </w:p>
    <w:p w14:paraId="132F3B34" w14:textId="77777777" w:rsidR="00CE7C52" w:rsidRPr="00977D77" w:rsidRDefault="00CE7C52" w:rsidP="00CE7C52">
      <w:pPr>
        <w:rPr>
          <w:b/>
          <w:bCs/>
          <w:sz w:val="36"/>
          <w:szCs w:val="36"/>
          <w:u w:val="single"/>
        </w:rPr>
      </w:pPr>
      <w:r w:rsidRPr="00977D77">
        <w:rPr>
          <w:b/>
          <w:bCs/>
          <w:sz w:val="36"/>
          <w:szCs w:val="36"/>
          <w:u w:val="single"/>
        </w:rPr>
        <w:lastRenderedPageBreak/>
        <w:t>Should You Apply?</w:t>
      </w:r>
    </w:p>
    <w:p w14:paraId="15FEE534" w14:textId="77777777" w:rsidR="00CE7C52" w:rsidRPr="00CE7C52" w:rsidRDefault="00CE7C52" w:rsidP="00CE7C52">
      <w:r w:rsidRPr="00CE7C52">
        <w:t>One of the biggest questions students ask is:</w:t>
      </w:r>
    </w:p>
    <w:p w14:paraId="6EABAEEA" w14:textId="77777777" w:rsidR="00CE7C52" w:rsidRPr="00CE7C52" w:rsidRDefault="00CE7C52" w:rsidP="00CE7C52">
      <w:r w:rsidRPr="00CE7C52">
        <w:rPr>
          <w:b/>
          <w:bCs/>
        </w:rPr>
        <w:t>“Am I good enough for Oxford or Cambridge?”</w:t>
      </w:r>
    </w:p>
    <w:p w14:paraId="4B623B99" w14:textId="77777777" w:rsidR="00CE7C52" w:rsidRPr="00CE7C52" w:rsidRDefault="00CE7C52" w:rsidP="00CE7C52">
      <w:r w:rsidRPr="00CE7C52">
        <w:t>The better question is often:</w:t>
      </w:r>
    </w:p>
    <w:p w14:paraId="12952856" w14:textId="77777777" w:rsidR="00CE7C52" w:rsidRPr="00CE7C52" w:rsidRDefault="00CE7C52" w:rsidP="00CE7C52">
      <w:r w:rsidRPr="00CE7C52">
        <w:rPr>
          <w:b/>
          <w:bCs/>
        </w:rPr>
        <w:t>“Would I enjoy studying in an academically demanding environment where independent learning is expected?”</w:t>
      </w:r>
    </w:p>
    <w:p w14:paraId="7F393737" w14:textId="77777777" w:rsidR="00CE7C52" w:rsidRPr="00CE7C52" w:rsidRDefault="00CE7C52" w:rsidP="00CE7C52">
      <w:r w:rsidRPr="00CE7C52">
        <w:t>Oxbridge is not simply looking for students with excellent grades. Tutors want applicants who are genuinely enthusiastic about their subject, enjoy intellectual challenge and are willing to think deeply and independently.</w:t>
      </w:r>
    </w:p>
    <w:p w14:paraId="5108403A" w14:textId="77777777" w:rsidR="00CE7C52" w:rsidRPr="00CE7C52" w:rsidRDefault="00CE7C52" w:rsidP="00CE7C52">
      <w:r w:rsidRPr="00CE7C52">
        <w:t xml:space="preserve">You do </w:t>
      </w:r>
      <w:r w:rsidRPr="00CE7C52">
        <w:rPr>
          <w:b/>
          <w:bCs/>
        </w:rPr>
        <w:t>not</w:t>
      </w:r>
      <w:r w:rsidRPr="00CE7C52">
        <w:t xml:space="preserve"> need to be perfect, but you do need to be academically strong and genuinely interested in your chosen subject.</w:t>
      </w:r>
    </w:p>
    <w:p w14:paraId="4494C5AA" w14:textId="77777777" w:rsidR="00CE7C52" w:rsidRPr="00CE7C52" w:rsidRDefault="00CE7C52" w:rsidP="00CE7C52">
      <w:r w:rsidRPr="00CE7C52">
        <w:t>This section will help you decide whether an application might be right for you.</w:t>
      </w:r>
    </w:p>
    <w:p w14:paraId="1A6FE75F" w14:textId="090F3273" w:rsidR="00CE7C52" w:rsidRPr="00CE7C52" w:rsidRDefault="00CE7C52" w:rsidP="00CE7C52"/>
    <w:p w14:paraId="520BEE78" w14:textId="77777777" w:rsidR="00CE7C52" w:rsidRPr="00CE7C52" w:rsidRDefault="00CE7C52" w:rsidP="00CE7C52">
      <w:pPr>
        <w:rPr>
          <w:b/>
          <w:bCs/>
        </w:rPr>
      </w:pPr>
      <w:r w:rsidRPr="00CE7C52">
        <w:rPr>
          <w:b/>
          <w:bCs/>
        </w:rPr>
        <w:t>1. Academic Expectations</w:t>
      </w:r>
    </w:p>
    <w:p w14:paraId="5516D217" w14:textId="7B15A95C" w:rsidR="00CE7C52" w:rsidRPr="00CE7C52" w:rsidRDefault="00CE7C52" w:rsidP="00CE7C52">
      <w:r w:rsidRPr="00CE7C52">
        <w:t>Oxbridge courses are highly competitive, meaning strong academic achievement is important.</w:t>
      </w:r>
      <w:r w:rsidR="00977D77">
        <w:t xml:space="preserve"> </w:t>
      </w:r>
      <w:r w:rsidRPr="00CE7C52">
        <w:t>Most successful applicants have excellent GCSE profiles and very strong predicted A-level grades.</w:t>
      </w:r>
    </w:p>
    <w:p w14:paraId="67869F42" w14:textId="77777777" w:rsidR="00CE7C52" w:rsidRPr="00CE7C52" w:rsidRDefault="00CE7C52" w:rsidP="00CE7C52">
      <w:pPr>
        <w:rPr>
          <w:b/>
          <w:bCs/>
        </w:rPr>
      </w:pPr>
      <w:r w:rsidRPr="00CE7C52">
        <w:rPr>
          <w:b/>
          <w:bCs/>
        </w:rPr>
        <w:t>Typical A-Level Entry Requirements</w:t>
      </w:r>
    </w:p>
    <w:p w14:paraId="32989E30" w14:textId="77777777" w:rsidR="00CE7C52" w:rsidRPr="00CE7C52" w:rsidRDefault="00CE7C52" w:rsidP="00CE7C52">
      <w:r w:rsidRPr="00CE7C52">
        <w:t>Requirements vary depending on the course and university, but most courses ask for grades between:</w:t>
      </w:r>
    </w:p>
    <w:p w14:paraId="23F970E7" w14:textId="77777777" w:rsidR="00CE7C52" w:rsidRPr="00CE7C52" w:rsidRDefault="00CE7C52" w:rsidP="00CE7C52">
      <w:pPr>
        <w:rPr>
          <w:b/>
          <w:bCs/>
        </w:rPr>
      </w:pPr>
      <w:r w:rsidRPr="00CE7C52">
        <w:rPr>
          <w:b/>
          <w:bCs/>
        </w:rPr>
        <w:t>AAA to A</w:t>
      </w:r>
      <w:r w:rsidRPr="00CE7C52">
        <w:rPr>
          <w:b/>
          <w:bCs/>
          <w:i/>
          <w:iCs/>
        </w:rPr>
        <w:t>A</w:t>
      </w:r>
      <w:r w:rsidRPr="00CE7C52">
        <w:rPr>
          <w:b/>
          <w:bCs/>
        </w:rPr>
        <w:t>A</w:t>
      </w:r>
    </w:p>
    <w:p w14:paraId="336D231D" w14:textId="77777777" w:rsidR="00CE7C52" w:rsidRPr="00CE7C52" w:rsidRDefault="00CE7C52" w:rsidP="00CE7C52">
      <w:r w:rsidRPr="00CE7C52">
        <w:t>Some examples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0"/>
        <w:gridCol w:w="2604"/>
      </w:tblGrid>
      <w:tr w:rsidR="00CE7C52" w:rsidRPr="00CE7C52" w14:paraId="2EC925E5" w14:textId="77777777" w:rsidTr="00977D77">
        <w:trPr>
          <w:tblHeader/>
          <w:tblCellSpacing w:w="15" w:type="dxa"/>
        </w:trPr>
        <w:tc>
          <w:tcPr>
            <w:tcW w:w="0" w:type="auto"/>
            <w:vAlign w:val="center"/>
            <w:hideMark/>
          </w:tcPr>
          <w:p w14:paraId="7CE8D72A" w14:textId="77777777" w:rsidR="00CE7C52" w:rsidRPr="00CE7C52" w:rsidRDefault="00CE7C52" w:rsidP="00CE7C52">
            <w:pPr>
              <w:rPr>
                <w:b/>
                <w:bCs/>
              </w:rPr>
            </w:pPr>
            <w:r w:rsidRPr="00CE7C52">
              <w:rPr>
                <w:b/>
                <w:bCs/>
              </w:rPr>
              <w:t>Course</w:t>
            </w:r>
          </w:p>
        </w:tc>
        <w:tc>
          <w:tcPr>
            <w:tcW w:w="0" w:type="auto"/>
            <w:vAlign w:val="center"/>
            <w:hideMark/>
          </w:tcPr>
          <w:p w14:paraId="0B9358FA" w14:textId="77777777" w:rsidR="00CE7C52" w:rsidRPr="00CE7C52" w:rsidRDefault="00CE7C52" w:rsidP="00CE7C52">
            <w:pPr>
              <w:rPr>
                <w:b/>
                <w:bCs/>
              </w:rPr>
            </w:pPr>
            <w:r w:rsidRPr="00CE7C52">
              <w:rPr>
                <w:b/>
                <w:bCs/>
              </w:rPr>
              <w:t>Typical Entry Requirements</w:t>
            </w:r>
          </w:p>
        </w:tc>
      </w:tr>
      <w:tr w:rsidR="00CE7C52" w:rsidRPr="00CE7C52" w14:paraId="55D950E4" w14:textId="77777777" w:rsidTr="00977D77">
        <w:trPr>
          <w:tblCellSpacing w:w="15" w:type="dxa"/>
        </w:trPr>
        <w:tc>
          <w:tcPr>
            <w:tcW w:w="0" w:type="auto"/>
            <w:vAlign w:val="center"/>
            <w:hideMark/>
          </w:tcPr>
          <w:p w14:paraId="75BF8912" w14:textId="77777777" w:rsidR="00CE7C52" w:rsidRPr="00CE7C52" w:rsidRDefault="00CE7C52" w:rsidP="00CE7C52">
            <w:r w:rsidRPr="00CE7C52">
              <w:t>Medicine</w:t>
            </w:r>
          </w:p>
        </w:tc>
        <w:tc>
          <w:tcPr>
            <w:tcW w:w="0" w:type="auto"/>
            <w:vAlign w:val="center"/>
            <w:hideMark/>
          </w:tcPr>
          <w:p w14:paraId="4FFA714C" w14:textId="77777777" w:rsidR="00CE7C52" w:rsidRPr="00CE7C52" w:rsidRDefault="00CE7C52" w:rsidP="00CE7C52">
            <w:r w:rsidRPr="00CE7C52">
              <w:t>A</w:t>
            </w:r>
            <w:r w:rsidRPr="00CE7C52">
              <w:rPr>
                <w:i/>
                <w:iCs/>
              </w:rPr>
              <w:t>A</w:t>
            </w:r>
            <w:r w:rsidRPr="00CE7C52">
              <w:t>A</w:t>
            </w:r>
          </w:p>
        </w:tc>
      </w:tr>
      <w:tr w:rsidR="00CE7C52" w:rsidRPr="00CE7C52" w14:paraId="22017949" w14:textId="77777777" w:rsidTr="00977D77">
        <w:trPr>
          <w:tblCellSpacing w:w="15" w:type="dxa"/>
        </w:trPr>
        <w:tc>
          <w:tcPr>
            <w:tcW w:w="0" w:type="auto"/>
            <w:vAlign w:val="center"/>
            <w:hideMark/>
          </w:tcPr>
          <w:p w14:paraId="0D012455" w14:textId="77777777" w:rsidR="00CE7C52" w:rsidRPr="00CE7C52" w:rsidRDefault="00CE7C52" w:rsidP="00CE7C52">
            <w:r w:rsidRPr="00CE7C52">
              <w:t>Law</w:t>
            </w:r>
          </w:p>
        </w:tc>
        <w:tc>
          <w:tcPr>
            <w:tcW w:w="0" w:type="auto"/>
            <w:vAlign w:val="center"/>
            <w:hideMark/>
          </w:tcPr>
          <w:p w14:paraId="7FDB7AC3" w14:textId="77777777" w:rsidR="00CE7C52" w:rsidRPr="00CE7C52" w:rsidRDefault="00CE7C52" w:rsidP="00CE7C52">
            <w:r w:rsidRPr="00CE7C52">
              <w:t>AAA–A*AA</w:t>
            </w:r>
          </w:p>
        </w:tc>
      </w:tr>
      <w:tr w:rsidR="00CE7C52" w:rsidRPr="00CE7C52" w14:paraId="21CD1E8B" w14:textId="77777777" w:rsidTr="00977D77">
        <w:trPr>
          <w:tblCellSpacing w:w="15" w:type="dxa"/>
        </w:trPr>
        <w:tc>
          <w:tcPr>
            <w:tcW w:w="0" w:type="auto"/>
            <w:vAlign w:val="center"/>
            <w:hideMark/>
          </w:tcPr>
          <w:p w14:paraId="2D96B578" w14:textId="77777777" w:rsidR="00CE7C52" w:rsidRPr="00CE7C52" w:rsidRDefault="00CE7C52" w:rsidP="00CE7C52">
            <w:r w:rsidRPr="00CE7C52">
              <w:t>Psychology</w:t>
            </w:r>
          </w:p>
        </w:tc>
        <w:tc>
          <w:tcPr>
            <w:tcW w:w="0" w:type="auto"/>
            <w:vAlign w:val="center"/>
            <w:hideMark/>
          </w:tcPr>
          <w:p w14:paraId="09BC8F2B" w14:textId="77777777" w:rsidR="00CE7C52" w:rsidRPr="00CE7C52" w:rsidRDefault="00CE7C52" w:rsidP="00CE7C52">
            <w:r w:rsidRPr="00CE7C52">
              <w:t>A*AA</w:t>
            </w:r>
          </w:p>
        </w:tc>
      </w:tr>
      <w:tr w:rsidR="00CE7C52" w:rsidRPr="00CE7C52" w14:paraId="5E402D86" w14:textId="77777777" w:rsidTr="00977D77">
        <w:trPr>
          <w:tblCellSpacing w:w="15" w:type="dxa"/>
        </w:trPr>
        <w:tc>
          <w:tcPr>
            <w:tcW w:w="0" w:type="auto"/>
            <w:vAlign w:val="center"/>
            <w:hideMark/>
          </w:tcPr>
          <w:p w14:paraId="55197DA2" w14:textId="77777777" w:rsidR="00CE7C52" w:rsidRPr="00CE7C52" w:rsidRDefault="00CE7C52" w:rsidP="00CE7C52">
            <w:r w:rsidRPr="00CE7C52">
              <w:t>Engineering</w:t>
            </w:r>
          </w:p>
        </w:tc>
        <w:tc>
          <w:tcPr>
            <w:tcW w:w="0" w:type="auto"/>
            <w:vAlign w:val="center"/>
            <w:hideMark/>
          </w:tcPr>
          <w:p w14:paraId="4DF58019" w14:textId="77777777" w:rsidR="00CE7C52" w:rsidRPr="00CE7C52" w:rsidRDefault="00CE7C52" w:rsidP="00CE7C52">
            <w:r w:rsidRPr="00CE7C52">
              <w:t>A</w:t>
            </w:r>
            <w:r w:rsidRPr="00CE7C52">
              <w:rPr>
                <w:i/>
                <w:iCs/>
              </w:rPr>
              <w:t>A</w:t>
            </w:r>
            <w:r w:rsidRPr="00CE7C52">
              <w:t>A</w:t>
            </w:r>
          </w:p>
        </w:tc>
      </w:tr>
      <w:tr w:rsidR="00CE7C52" w:rsidRPr="00CE7C52" w14:paraId="66643FF8" w14:textId="77777777" w:rsidTr="00977D77">
        <w:trPr>
          <w:tblCellSpacing w:w="15" w:type="dxa"/>
        </w:trPr>
        <w:tc>
          <w:tcPr>
            <w:tcW w:w="0" w:type="auto"/>
            <w:vAlign w:val="center"/>
            <w:hideMark/>
          </w:tcPr>
          <w:p w14:paraId="5F1F63D7" w14:textId="77777777" w:rsidR="00CE7C52" w:rsidRPr="00CE7C52" w:rsidRDefault="00CE7C52" w:rsidP="00CE7C52">
            <w:r w:rsidRPr="00CE7C52">
              <w:t>Mathematics</w:t>
            </w:r>
          </w:p>
        </w:tc>
        <w:tc>
          <w:tcPr>
            <w:tcW w:w="0" w:type="auto"/>
            <w:vAlign w:val="center"/>
            <w:hideMark/>
          </w:tcPr>
          <w:p w14:paraId="52461A1A" w14:textId="77777777" w:rsidR="00CE7C52" w:rsidRPr="00CE7C52" w:rsidRDefault="00CE7C52" w:rsidP="00CE7C52">
            <w:r w:rsidRPr="00CE7C52">
              <w:t>A</w:t>
            </w:r>
            <w:r w:rsidRPr="00CE7C52">
              <w:rPr>
                <w:i/>
                <w:iCs/>
              </w:rPr>
              <w:t>A</w:t>
            </w:r>
            <w:r w:rsidRPr="00CE7C52">
              <w:t>A</w:t>
            </w:r>
          </w:p>
        </w:tc>
      </w:tr>
      <w:tr w:rsidR="00CE7C52" w:rsidRPr="00CE7C52" w14:paraId="2E3BA1C5" w14:textId="77777777" w:rsidTr="00977D77">
        <w:trPr>
          <w:tblCellSpacing w:w="15" w:type="dxa"/>
        </w:trPr>
        <w:tc>
          <w:tcPr>
            <w:tcW w:w="0" w:type="auto"/>
            <w:vAlign w:val="center"/>
            <w:hideMark/>
          </w:tcPr>
          <w:p w14:paraId="2EF6F5D8" w14:textId="77777777" w:rsidR="00CE7C52" w:rsidRPr="00CE7C52" w:rsidRDefault="00CE7C52" w:rsidP="00CE7C52">
            <w:r w:rsidRPr="00CE7C52">
              <w:t>History</w:t>
            </w:r>
          </w:p>
        </w:tc>
        <w:tc>
          <w:tcPr>
            <w:tcW w:w="0" w:type="auto"/>
            <w:vAlign w:val="center"/>
            <w:hideMark/>
          </w:tcPr>
          <w:p w14:paraId="534236C2" w14:textId="77777777" w:rsidR="00CE7C52" w:rsidRPr="00CE7C52" w:rsidRDefault="00CE7C52" w:rsidP="00CE7C52">
            <w:r w:rsidRPr="00CE7C52">
              <w:t>AAA</w:t>
            </w:r>
          </w:p>
        </w:tc>
      </w:tr>
      <w:tr w:rsidR="00CE7C52" w:rsidRPr="00CE7C52" w14:paraId="167746A7" w14:textId="77777777" w:rsidTr="00977D77">
        <w:trPr>
          <w:tblCellSpacing w:w="15" w:type="dxa"/>
        </w:trPr>
        <w:tc>
          <w:tcPr>
            <w:tcW w:w="0" w:type="auto"/>
            <w:vAlign w:val="center"/>
            <w:hideMark/>
          </w:tcPr>
          <w:p w14:paraId="40B9CE9E" w14:textId="77777777" w:rsidR="00CE7C52" w:rsidRPr="00CE7C52" w:rsidRDefault="00CE7C52" w:rsidP="00CE7C52">
            <w:r w:rsidRPr="00CE7C52">
              <w:t>English</w:t>
            </w:r>
          </w:p>
        </w:tc>
        <w:tc>
          <w:tcPr>
            <w:tcW w:w="0" w:type="auto"/>
            <w:vAlign w:val="center"/>
            <w:hideMark/>
          </w:tcPr>
          <w:p w14:paraId="33386B40" w14:textId="77777777" w:rsidR="00CE7C52" w:rsidRPr="00CE7C52" w:rsidRDefault="00CE7C52" w:rsidP="00CE7C52">
            <w:r w:rsidRPr="00CE7C52">
              <w:t>AAA</w:t>
            </w:r>
          </w:p>
        </w:tc>
      </w:tr>
      <w:tr w:rsidR="00CE7C52" w:rsidRPr="00CE7C52" w14:paraId="74794A93" w14:textId="77777777" w:rsidTr="00977D77">
        <w:trPr>
          <w:tblCellSpacing w:w="15" w:type="dxa"/>
        </w:trPr>
        <w:tc>
          <w:tcPr>
            <w:tcW w:w="0" w:type="auto"/>
            <w:vAlign w:val="center"/>
            <w:hideMark/>
          </w:tcPr>
          <w:p w14:paraId="78DE2452" w14:textId="77777777" w:rsidR="00CE7C52" w:rsidRPr="00CE7C52" w:rsidRDefault="00CE7C52" w:rsidP="00CE7C52">
            <w:r w:rsidRPr="00CE7C52">
              <w:t>PPE (Philosophy, Politics and Economics)</w:t>
            </w:r>
          </w:p>
        </w:tc>
        <w:tc>
          <w:tcPr>
            <w:tcW w:w="0" w:type="auto"/>
            <w:vAlign w:val="center"/>
            <w:hideMark/>
          </w:tcPr>
          <w:p w14:paraId="7D244BB5" w14:textId="77777777" w:rsidR="00CE7C52" w:rsidRPr="00CE7C52" w:rsidRDefault="00CE7C52" w:rsidP="00CE7C52">
            <w:r w:rsidRPr="00CE7C52">
              <w:t>AAA</w:t>
            </w:r>
          </w:p>
        </w:tc>
      </w:tr>
      <w:tr w:rsidR="00CE7C52" w:rsidRPr="00CE7C52" w14:paraId="1BDE9112" w14:textId="77777777" w:rsidTr="00977D77">
        <w:trPr>
          <w:tblCellSpacing w:w="15" w:type="dxa"/>
        </w:trPr>
        <w:tc>
          <w:tcPr>
            <w:tcW w:w="0" w:type="auto"/>
            <w:vAlign w:val="center"/>
            <w:hideMark/>
          </w:tcPr>
          <w:p w14:paraId="6C2ED1ED" w14:textId="77777777" w:rsidR="00CE7C52" w:rsidRPr="00CE7C52" w:rsidRDefault="00CE7C52" w:rsidP="00CE7C52">
            <w:r w:rsidRPr="00CE7C52">
              <w:t>Human Sciences</w:t>
            </w:r>
          </w:p>
        </w:tc>
        <w:tc>
          <w:tcPr>
            <w:tcW w:w="0" w:type="auto"/>
            <w:vAlign w:val="center"/>
            <w:hideMark/>
          </w:tcPr>
          <w:p w14:paraId="5B3859EC" w14:textId="77777777" w:rsidR="00CE7C52" w:rsidRPr="00CE7C52" w:rsidRDefault="00CE7C52" w:rsidP="00CE7C52">
            <w:r w:rsidRPr="00CE7C52">
              <w:t>A*AA</w:t>
            </w:r>
          </w:p>
        </w:tc>
      </w:tr>
    </w:tbl>
    <w:p w14:paraId="46649EA3" w14:textId="51D78839" w:rsidR="00CE7C52" w:rsidRPr="00CE7C52" w:rsidRDefault="00CE7C52" w:rsidP="00CE7C52">
      <w:r w:rsidRPr="00CE7C52">
        <w:rPr>
          <w:b/>
          <w:bCs/>
        </w:rPr>
        <w:t>Important:</w:t>
      </w:r>
      <w:r w:rsidRPr="00CE7C52">
        <w:t xml:space="preserve"> Entry requirements can change slightly each year and may vary between Oxford and Cambridge.</w:t>
      </w:r>
      <w:r w:rsidR="00977D77">
        <w:t xml:space="preserve"> </w:t>
      </w:r>
      <w:r w:rsidRPr="00CE7C52">
        <w:t xml:space="preserve">Having the minimum grades does </w:t>
      </w:r>
      <w:r w:rsidRPr="00CE7C52">
        <w:rPr>
          <w:b/>
          <w:bCs/>
        </w:rPr>
        <w:t>not</w:t>
      </w:r>
      <w:r w:rsidRPr="00CE7C52">
        <w:t xml:space="preserve"> guarantee an interview or offer because competition is very strong.</w:t>
      </w:r>
      <w:r w:rsidR="00977D77">
        <w:t xml:space="preserve"> </w:t>
      </w:r>
      <w:r w:rsidRPr="00CE7C52">
        <w:t>For highly competitive courses, many applicants will have top grades.</w:t>
      </w:r>
    </w:p>
    <w:p w14:paraId="1D26B1DA" w14:textId="79674955" w:rsidR="00CE7C52" w:rsidRPr="00CE7C52" w:rsidRDefault="00CE7C52" w:rsidP="00CE7C52"/>
    <w:p w14:paraId="7081BB7A" w14:textId="77777777" w:rsidR="00CE7C52" w:rsidRPr="00CE7C52" w:rsidRDefault="00CE7C52" w:rsidP="00CE7C52">
      <w:pPr>
        <w:rPr>
          <w:b/>
          <w:bCs/>
        </w:rPr>
      </w:pPr>
      <w:r w:rsidRPr="00CE7C52">
        <w:rPr>
          <w:b/>
          <w:bCs/>
        </w:rPr>
        <w:t>GCSE Expectations</w:t>
      </w:r>
    </w:p>
    <w:p w14:paraId="3CBF99ED" w14:textId="5AB1FDED" w:rsidR="00CE7C52" w:rsidRPr="00CE7C52" w:rsidRDefault="00CE7C52" w:rsidP="00CE7C52">
      <w:r w:rsidRPr="00CE7C52">
        <w:t>Students often worry that one or two lower GCSE grades mean they should not apply.</w:t>
      </w:r>
      <w:r w:rsidR="00977D77">
        <w:t xml:space="preserve"> </w:t>
      </w:r>
      <w:r w:rsidRPr="00CE7C52">
        <w:t>This is not necessarily true.</w:t>
      </w:r>
    </w:p>
    <w:p w14:paraId="1D80F09E" w14:textId="77777777" w:rsidR="00CE7C52" w:rsidRPr="00CE7C52" w:rsidRDefault="00CE7C52" w:rsidP="00CE7C52">
      <w:r w:rsidRPr="00CE7C52">
        <w:lastRenderedPageBreak/>
        <w:t>Tutors consider:</w:t>
      </w:r>
    </w:p>
    <w:p w14:paraId="769B96DE" w14:textId="77777777" w:rsidR="00CE7C52" w:rsidRPr="00CE7C52" w:rsidRDefault="00CE7C52" w:rsidP="00977D77">
      <w:pPr>
        <w:numPr>
          <w:ilvl w:val="0"/>
          <w:numId w:val="13"/>
        </w:numPr>
        <w:spacing w:after="0"/>
      </w:pPr>
      <w:r w:rsidRPr="00CE7C52">
        <w:t xml:space="preserve">overall GCSE performance </w:t>
      </w:r>
    </w:p>
    <w:p w14:paraId="49F7A8B3" w14:textId="77777777" w:rsidR="00CE7C52" w:rsidRPr="00CE7C52" w:rsidRDefault="00CE7C52" w:rsidP="00977D77">
      <w:pPr>
        <w:numPr>
          <w:ilvl w:val="0"/>
          <w:numId w:val="13"/>
        </w:numPr>
        <w:spacing w:after="0"/>
      </w:pPr>
      <w:r w:rsidRPr="00CE7C52">
        <w:t xml:space="preserve">your school context </w:t>
      </w:r>
    </w:p>
    <w:p w14:paraId="3D0FC427" w14:textId="77777777" w:rsidR="00CE7C52" w:rsidRPr="00CE7C52" w:rsidRDefault="00CE7C52" w:rsidP="00977D77">
      <w:pPr>
        <w:numPr>
          <w:ilvl w:val="0"/>
          <w:numId w:val="13"/>
        </w:numPr>
        <w:spacing w:after="0"/>
      </w:pPr>
      <w:r w:rsidRPr="00CE7C52">
        <w:t xml:space="preserve">predicted grades </w:t>
      </w:r>
    </w:p>
    <w:p w14:paraId="20E4DFF1" w14:textId="77777777" w:rsidR="00CE7C52" w:rsidRPr="00CE7C52" w:rsidRDefault="00CE7C52" w:rsidP="00977D77">
      <w:pPr>
        <w:numPr>
          <w:ilvl w:val="0"/>
          <w:numId w:val="13"/>
        </w:numPr>
        <w:spacing w:after="0"/>
      </w:pPr>
      <w:r w:rsidRPr="00CE7C52">
        <w:t xml:space="preserve">admissions test performance </w:t>
      </w:r>
    </w:p>
    <w:p w14:paraId="076FD6E1" w14:textId="77777777" w:rsidR="00CE7C52" w:rsidRPr="00CE7C52" w:rsidRDefault="00CE7C52" w:rsidP="00977D77">
      <w:pPr>
        <w:numPr>
          <w:ilvl w:val="0"/>
          <w:numId w:val="13"/>
        </w:numPr>
        <w:spacing w:after="0"/>
      </w:pPr>
      <w:r w:rsidRPr="00CE7C52">
        <w:t xml:space="preserve">teacher references </w:t>
      </w:r>
    </w:p>
    <w:p w14:paraId="68931D4C" w14:textId="77777777" w:rsidR="00CE7C52" w:rsidRPr="00CE7C52" w:rsidRDefault="00CE7C52" w:rsidP="00977D77">
      <w:pPr>
        <w:numPr>
          <w:ilvl w:val="0"/>
          <w:numId w:val="13"/>
        </w:numPr>
        <w:spacing w:after="0"/>
      </w:pPr>
      <w:r w:rsidRPr="00CE7C52">
        <w:t xml:space="preserve">interview performance </w:t>
      </w:r>
    </w:p>
    <w:p w14:paraId="6ED7E936" w14:textId="77777777" w:rsidR="00CE7C52" w:rsidRPr="00CE7C52" w:rsidRDefault="00CE7C52" w:rsidP="00CE7C52">
      <w:pPr>
        <w:numPr>
          <w:ilvl w:val="0"/>
          <w:numId w:val="13"/>
        </w:numPr>
      </w:pPr>
      <w:r w:rsidRPr="00CE7C52">
        <w:t xml:space="preserve">evidence of academic potential </w:t>
      </w:r>
    </w:p>
    <w:p w14:paraId="6C1ABF71" w14:textId="77777777" w:rsidR="00CE7C52" w:rsidRPr="00CE7C52" w:rsidRDefault="00CE7C52" w:rsidP="00CE7C52">
      <w:r w:rsidRPr="00CE7C52">
        <w:t xml:space="preserve">Strong GCSEs are helpful, but they are only </w:t>
      </w:r>
      <w:r w:rsidRPr="00CE7C52">
        <w:rPr>
          <w:b/>
          <w:bCs/>
        </w:rPr>
        <w:t>one part of the bigger picture</w:t>
      </w:r>
      <w:r w:rsidRPr="00CE7C52">
        <w:t>.</w:t>
      </w:r>
    </w:p>
    <w:p w14:paraId="592F3195" w14:textId="77777777" w:rsidR="00CE7C52" w:rsidRPr="00CE7C52" w:rsidRDefault="00CE7C52" w:rsidP="00CE7C52">
      <w:r w:rsidRPr="00CE7C52">
        <w:t>For example:</w:t>
      </w:r>
    </w:p>
    <w:p w14:paraId="028E11C0" w14:textId="77777777" w:rsidR="00CE7C52" w:rsidRPr="00CE7C52" w:rsidRDefault="00CE7C52" w:rsidP="00977D77">
      <w:pPr>
        <w:numPr>
          <w:ilvl w:val="0"/>
          <w:numId w:val="14"/>
        </w:numPr>
        <w:spacing w:after="0"/>
      </w:pPr>
      <w:r w:rsidRPr="00CE7C52">
        <w:t xml:space="preserve">A student with mostly grades 7–9 and strong predicted A-level grades would usually be competitive. </w:t>
      </w:r>
    </w:p>
    <w:p w14:paraId="1F4BA674" w14:textId="77777777" w:rsidR="00CE7C52" w:rsidRPr="00CE7C52" w:rsidRDefault="00CE7C52" w:rsidP="00977D77">
      <w:pPr>
        <w:numPr>
          <w:ilvl w:val="0"/>
          <w:numId w:val="14"/>
        </w:numPr>
        <w:spacing w:after="0"/>
      </w:pPr>
      <w:r w:rsidRPr="00CE7C52">
        <w:t xml:space="preserve">A student with a few lower GCSE grades may still be considered if there is strong evidence of academic potential elsewhere. </w:t>
      </w:r>
    </w:p>
    <w:p w14:paraId="343D705C" w14:textId="77777777" w:rsidR="00CE7C52" w:rsidRPr="00CE7C52" w:rsidRDefault="00CE7C52" w:rsidP="00CE7C52">
      <w:r w:rsidRPr="00CE7C52">
        <w:t>Remember:</w:t>
      </w:r>
    </w:p>
    <w:p w14:paraId="340C3717" w14:textId="77777777" w:rsidR="00CE7C52" w:rsidRPr="00CE7C52" w:rsidRDefault="00CE7C52" w:rsidP="00CE7C52">
      <w:r w:rsidRPr="00CE7C52">
        <w:rPr>
          <w:b/>
          <w:bCs/>
        </w:rPr>
        <w:t>No single grade automatically rules you out.</w:t>
      </w:r>
    </w:p>
    <w:p w14:paraId="438BDC97" w14:textId="77777777" w:rsidR="00CE7C52" w:rsidRPr="00CE7C52" w:rsidRDefault="00CE7C52" w:rsidP="00CE7C52">
      <w:pPr>
        <w:rPr>
          <w:b/>
          <w:bCs/>
        </w:rPr>
      </w:pPr>
      <w:r w:rsidRPr="00CE7C52">
        <w:rPr>
          <w:b/>
          <w:bCs/>
        </w:rPr>
        <w:t>Subject Choices Matter</w:t>
      </w:r>
    </w:p>
    <w:p w14:paraId="2987EAA8" w14:textId="648C0845" w:rsidR="00CE7C52" w:rsidRPr="00CE7C52" w:rsidRDefault="00CE7C52" w:rsidP="00CE7C52">
      <w:r w:rsidRPr="00CE7C52">
        <w:t>For some courses, certain A Levels are strongly preferred or essential.</w:t>
      </w:r>
      <w:r w:rsidR="00977D77">
        <w:t xml:space="preserve"> </w:t>
      </w:r>
      <w:r w:rsidRPr="00CE7C52">
        <w:t>Examples:</w:t>
      </w:r>
    </w:p>
    <w:p w14:paraId="5E41F935" w14:textId="77777777" w:rsidR="00CE7C52" w:rsidRPr="00CE7C52" w:rsidRDefault="00CE7C52" w:rsidP="00CE7C52">
      <w:pPr>
        <w:rPr>
          <w:b/>
          <w:bCs/>
        </w:rPr>
      </w:pPr>
      <w:r w:rsidRPr="00CE7C52">
        <w:rPr>
          <w:b/>
          <w:bCs/>
        </w:rPr>
        <w:t>Medicine</w:t>
      </w:r>
    </w:p>
    <w:p w14:paraId="24025FB7" w14:textId="77777777" w:rsidR="00CE7C52" w:rsidRPr="00CE7C52" w:rsidRDefault="00CE7C52" w:rsidP="00CE7C52">
      <w:r w:rsidRPr="00CE7C52">
        <w:t>Usually requires:</w:t>
      </w:r>
    </w:p>
    <w:p w14:paraId="0A1EB3D2" w14:textId="77777777" w:rsidR="00CE7C52" w:rsidRPr="00CE7C52" w:rsidRDefault="00CE7C52" w:rsidP="00977D77">
      <w:pPr>
        <w:numPr>
          <w:ilvl w:val="0"/>
          <w:numId w:val="15"/>
        </w:numPr>
        <w:spacing w:after="0"/>
      </w:pPr>
      <w:r w:rsidRPr="00CE7C52">
        <w:t>Chemistry (</w:t>
      </w:r>
      <w:r w:rsidRPr="00CE7C52">
        <w:rPr>
          <w:b/>
          <w:bCs/>
        </w:rPr>
        <w:t>essential</w:t>
      </w:r>
      <w:r w:rsidRPr="00CE7C52">
        <w:t xml:space="preserve">) </w:t>
      </w:r>
    </w:p>
    <w:p w14:paraId="56E52594" w14:textId="77777777" w:rsidR="00CE7C52" w:rsidRPr="00CE7C52" w:rsidRDefault="00CE7C52" w:rsidP="00977D77">
      <w:pPr>
        <w:numPr>
          <w:ilvl w:val="0"/>
          <w:numId w:val="15"/>
        </w:numPr>
        <w:spacing w:after="0"/>
      </w:pPr>
      <w:r w:rsidRPr="00CE7C52">
        <w:t xml:space="preserve">Biology and/or Maths often preferred </w:t>
      </w:r>
    </w:p>
    <w:p w14:paraId="2FDF71A3" w14:textId="7610278A" w:rsidR="00CE7C52" w:rsidRPr="00CE7C52" w:rsidRDefault="00CE7C52" w:rsidP="00CE7C52">
      <w:pPr>
        <w:rPr>
          <w:b/>
          <w:bCs/>
        </w:rPr>
      </w:pPr>
      <w:r w:rsidRPr="00CE7C52">
        <w:rPr>
          <w:b/>
          <w:bCs/>
        </w:rPr>
        <w:t>Engineering</w:t>
      </w:r>
    </w:p>
    <w:p w14:paraId="2A175002" w14:textId="77777777" w:rsidR="00CE7C52" w:rsidRPr="00CE7C52" w:rsidRDefault="00CE7C52" w:rsidP="00CE7C52">
      <w:r w:rsidRPr="00CE7C52">
        <w:t>Usually requires:</w:t>
      </w:r>
    </w:p>
    <w:p w14:paraId="5B6535BD" w14:textId="77777777" w:rsidR="00CE7C52" w:rsidRPr="00CE7C52" w:rsidRDefault="00CE7C52" w:rsidP="00977D77">
      <w:pPr>
        <w:numPr>
          <w:ilvl w:val="0"/>
          <w:numId w:val="16"/>
        </w:numPr>
        <w:spacing w:after="0"/>
      </w:pPr>
      <w:r w:rsidRPr="00CE7C52">
        <w:t>Maths (</w:t>
      </w:r>
      <w:r w:rsidRPr="00CE7C52">
        <w:rPr>
          <w:b/>
          <w:bCs/>
        </w:rPr>
        <w:t>essential</w:t>
      </w:r>
      <w:r w:rsidRPr="00CE7C52">
        <w:t xml:space="preserve">) </w:t>
      </w:r>
    </w:p>
    <w:p w14:paraId="54CB8BC5" w14:textId="77777777" w:rsidR="00CE7C52" w:rsidRPr="00CE7C52" w:rsidRDefault="00CE7C52" w:rsidP="00977D77">
      <w:pPr>
        <w:numPr>
          <w:ilvl w:val="0"/>
          <w:numId w:val="16"/>
        </w:numPr>
        <w:spacing w:after="0"/>
      </w:pPr>
      <w:r w:rsidRPr="00CE7C52">
        <w:t xml:space="preserve">Physics usually required </w:t>
      </w:r>
    </w:p>
    <w:p w14:paraId="1FBDE4ED" w14:textId="41F43918" w:rsidR="00CE7C52" w:rsidRPr="00CE7C52" w:rsidRDefault="00CE7C52" w:rsidP="00CE7C52">
      <w:pPr>
        <w:rPr>
          <w:b/>
          <w:bCs/>
        </w:rPr>
      </w:pPr>
      <w:r w:rsidRPr="00CE7C52">
        <w:rPr>
          <w:b/>
          <w:bCs/>
        </w:rPr>
        <w:t>Psychology</w:t>
      </w:r>
    </w:p>
    <w:p w14:paraId="53042233" w14:textId="77777777" w:rsidR="00CE7C52" w:rsidRPr="00CE7C52" w:rsidRDefault="00CE7C52" w:rsidP="00CE7C52">
      <w:r w:rsidRPr="00CE7C52">
        <w:t>Strongly benefits from:</w:t>
      </w:r>
    </w:p>
    <w:p w14:paraId="60A0F104" w14:textId="77777777" w:rsidR="00CE7C52" w:rsidRPr="00CE7C52" w:rsidRDefault="00CE7C52" w:rsidP="00977D77">
      <w:pPr>
        <w:numPr>
          <w:ilvl w:val="0"/>
          <w:numId w:val="17"/>
        </w:numPr>
        <w:spacing w:after="0"/>
      </w:pPr>
      <w:r w:rsidRPr="00CE7C52">
        <w:t xml:space="preserve">Maths or science subjects </w:t>
      </w:r>
    </w:p>
    <w:p w14:paraId="194B1546" w14:textId="77777777" w:rsidR="00CE7C52" w:rsidRPr="00CE7C52" w:rsidRDefault="00CE7C52" w:rsidP="00977D77">
      <w:pPr>
        <w:numPr>
          <w:ilvl w:val="0"/>
          <w:numId w:val="17"/>
        </w:numPr>
        <w:spacing w:after="0"/>
      </w:pPr>
      <w:r w:rsidRPr="00CE7C52">
        <w:t xml:space="preserve">Psychology (where available) </w:t>
      </w:r>
    </w:p>
    <w:p w14:paraId="707BEAB4" w14:textId="7DC0D76C" w:rsidR="00CE7C52" w:rsidRPr="00CE7C52" w:rsidRDefault="00CE7C52" w:rsidP="00CE7C52">
      <w:pPr>
        <w:rPr>
          <w:b/>
          <w:bCs/>
        </w:rPr>
      </w:pPr>
      <w:r w:rsidRPr="00CE7C52">
        <w:rPr>
          <w:b/>
          <w:bCs/>
        </w:rPr>
        <w:t>Law</w:t>
      </w:r>
    </w:p>
    <w:p w14:paraId="5CE7F825" w14:textId="77777777" w:rsidR="00CE7C52" w:rsidRPr="00CE7C52" w:rsidRDefault="00CE7C52" w:rsidP="00CE7C52">
      <w:r w:rsidRPr="00CE7C52">
        <w:t>No required subjects, but essay-based subjects are helpful:</w:t>
      </w:r>
    </w:p>
    <w:p w14:paraId="4A278DEA" w14:textId="77777777" w:rsidR="00CE7C52" w:rsidRPr="00CE7C52" w:rsidRDefault="00CE7C52" w:rsidP="00977D77">
      <w:pPr>
        <w:numPr>
          <w:ilvl w:val="0"/>
          <w:numId w:val="18"/>
        </w:numPr>
        <w:spacing w:after="0"/>
      </w:pPr>
      <w:r w:rsidRPr="00CE7C52">
        <w:t xml:space="preserve">English </w:t>
      </w:r>
    </w:p>
    <w:p w14:paraId="6A7C281E" w14:textId="77777777" w:rsidR="00CE7C52" w:rsidRPr="00CE7C52" w:rsidRDefault="00CE7C52" w:rsidP="00977D77">
      <w:pPr>
        <w:numPr>
          <w:ilvl w:val="0"/>
          <w:numId w:val="18"/>
        </w:numPr>
        <w:spacing w:after="0"/>
      </w:pPr>
      <w:r w:rsidRPr="00CE7C52">
        <w:t xml:space="preserve">History </w:t>
      </w:r>
    </w:p>
    <w:p w14:paraId="381BE622" w14:textId="77777777" w:rsidR="00CE7C52" w:rsidRPr="00CE7C52" w:rsidRDefault="00CE7C52" w:rsidP="00977D77">
      <w:pPr>
        <w:numPr>
          <w:ilvl w:val="0"/>
          <w:numId w:val="18"/>
        </w:numPr>
        <w:spacing w:after="0"/>
      </w:pPr>
      <w:r w:rsidRPr="00CE7C52">
        <w:t xml:space="preserve">Politics </w:t>
      </w:r>
    </w:p>
    <w:p w14:paraId="21587B06" w14:textId="77777777" w:rsidR="00CE7C52" w:rsidRPr="00CE7C52" w:rsidRDefault="00CE7C52" w:rsidP="00977D77">
      <w:pPr>
        <w:numPr>
          <w:ilvl w:val="0"/>
          <w:numId w:val="18"/>
        </w:numPr>
        <w:spacing w:after="0"/>
      </w:pPr>
      <w:r w:rsidRPr="00CE7C52">
        <w:t xml:space="preserve">Sociology </w:t>
      </w:r>
    </w:p>
    <w:p w14:paraId="5A745265" w14:textId="77777777" w:rsidR="00CE7C52" w:rsidRPr="00CE7C52" w:rsidRDefault="00CE7C52" w:rsidP="00977D77">
      <w:pPr>
        <w:numPr>
          <w:ilvl w:val="0"/>
          <w:numId w:val="18"/>
        </w:numPr>
        <w:spacing w:after="0"/>
      </w:pPr>
      <w:r w:rsidRPr="00CE7C52">
        <w:t xml:space="preserve">Criminology (can support analytical thinking) </w:t>
      </w:r>
    </w:p>
    <w:p w14:paraId="680EE7CC" w14:textId="57BF8354" w:rsidR="00CE7C52" w:rsidRPr="00CE7C52" w:rsidRDefault="00CE7C52" w:rsidP="00CE7C52">
      <w:r w:rsidRPr="00CE7C52">
        <w:t>Students should always check the latest subject requirements before applying.</w:t>
      </w:r>
      <w:r w:rsidR="00977D77">
        <w:t xml:space="preserve"> </w:t>
      </w:r>
      <w:r w:rsidRPr="00CE7C52">
        <w:t xml:space="preserve">Choosing the </w:t>
      </w:r>
      <w:r w:rsidRPr="00CE7C52">
        <w:rPr>
          <w:b/>
          <w:bCs/>
        </w:rPr>
        <w:t>right subjects</w:t>
      </w:r>
      <w:r w:rsidRPr="00CE7C52">
        <w:t xml:space="preserve"> is often just as important as achieving high grades.</w:t>
      </w:r>
    </w:p>
    <w:p w14:paraId="1EDF6484" w14:textId="00DE8003" w:rsidR="00CE7C52" w:rsidRDefault="00CE7C52" w:rsidP="00CE7C52"/>
    <w:p w14:paraId="7ACE89EC" w14:textId="77777777" w:rsidR="00977D77" w:rsidRDefault="00977D77" w:rsidP="00CE7C52"/>
    <w:p w14:paraId="49211473" w14:textId="77777777" w:rsidR="00977D77" w:rsidRDefault="00977D77" w:rsidP="00CE7C52"/>
    <w:p w14:paraId="2FB8EAE4" w14:textId="77777777" w:rsidR="00977D77" w:rsidRPr="00CE7C52" w:rsidRDefault="00977D77" w:rsidP="00CE7C52"/>
    <w:p w14:paraId="7B1FD98A" w14:textId="77777777" w:rsidR="00CE7C52" w:rsidRPr="00CE7C52" w:rsidRDefault="00CE7C52" w:rsidP="00CE7C52">
      <w:pPr>
        <w:rPr>
          <w:b/>
          <w:bCs/>
        </w:rPr>
      </w:pPr>
      <w:r w:rsidRPr="00CE7C52">
        <w:rPr>
          <w:b/>
          <w:bCs/>
        </w:rPr>
        <w:lastRenderedPageBreak/>
        <w:t>2. Super-Curricular Engagement</w:t>
      </w:r>
    </w:p>
    <w:p w14:paraId="0FE98F2D" w14:textId="77777777" w:rsidR="00CE7C52" w:rsidRPr="00CE7C52" w:rsidRDefault="00CE7C52" w:rsidP="00CE7C52">
      <w:r w:rsidRPr="00CE7C52">
        <w:t xml:space="preserve">One major difference between Oxbridge applications and many other university applications is the importance of </w:t>
      </w:r>
      <w:r w:rsidRPr="00CE7C52">
        <w:rPr>
          <w:b/>
          <w:bCs/>
        </w:rPr>
        <w:t>super-curricular activities</w:t>
      </w:r>
      <w:r w:rsidRPr="00CE7C52">
        <w:t>.</w:t>
      </w:r>
    </w:p>
    <w:p w14:paraId="0E26778F" w14:textId="77777777" w:rsidR="00CE7C52" w:rsidRPr="00CE7C52" w:rsidRDefault="00CE7C52" w:rsidP="00CE7C52">
      <w:pPr>
        <w:rPr>
          <w:b/>
          <w:bCs/>
        </w:rPr>
      </w:pPr>
      <w:r w:rsidRPr="00CE7C52">
        <w:rPr>
          <w:b/>
          <w:bCs/>
        </w:rPr>
        <w:t>What Is a Super-Curricular?</w:t>
      </w:r>
    </w:p>
    <w:p w14:paraId="5399E635" w14:textId="79A0583E" w:rsidR="00CE7C52" w:rsidRPr="00CE7C52" w:rsidRDefault="00CE7C52" w:rsidP="00CE7C52">
      <w:r w:rsidRPr="00CE7C52">
        <w:t xml:space="preserve">A super-curricular activity is something you do </w:t>
      </w:r>
      <w:r w:rsidRPr="00CE7C52">
        <w:rPr>
          <w:b/>
          <w:bCs/>
        </w:rPr>
        <w:t>outside the classroom that develops your understanding of the subject you want to study</w:t>
      </w:r>
      <w:r w:rsidRPr="00CE7C52">
        <w:t>.</w:t>
      </w:r>
      <w:r w:rsidR="00977D77">
        <w:t xml:space="preserve"> </w:t>
      </w:r>
      <w:r w:rsidRPr="00CE7C52">
        <w:t>This is different from extracurricular activities.</w:t>
      </w:r>
    </w:p>
    <w:p w14:paraId="52215E7D" w14:textId="77777777" w:rsidR="00CE7C52" w:rsidRPr="00CE7C52" w:rsidRDefault="00CE7C52" w:rsidP="00CE7C52">
      <w:pPr>
        <w:rPr>
          <w:b/>
          <w:bCs/>
        </w:rPr>
      </w:pPr>
      <w:r w:rsidRPr="00CE7C52">
        <w:rPr>
          <w:b/>
          <w:bCs/>
        </w:rPr>
        <w:t>Extracurricular vs Super-Curricular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4448"/>
      </w:tblGrid>
      <w:tr w:rsidR="00CE7C52" w:rsidRPr="00CE7C52" w14:paraId="7AAD47AA" w14:textId="77777777" w:rsidTr="00977D77">
        <w:trPr>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532B614" w14:textId="77777777" w:rsidR="00CE7C52" w:rsidRPr="00CE7C52" w:rsidRDefault="00CE7C52" w:rsidP="00CE7C52">
            <w:pPr>
              <w:rPr>
                <w:b/>
                <w:bCs/>
              </w:rPr>
            </w:pPr>
            <w:r w:rsidRPr="00CE7C52">
              <w:rPr>
                <w:b/>
                <w:bCs/>
              </w:rPr>
              <w:t>Extracurricular</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58000D8" w14:textId="77777777" w:rsidR="00CE7C52" w:rsidRPr="00CE7C52" w:rsidRDefault="00CE7C52" w:rsidP="00CE7C52">
            <w:pPr>
              <w:rPr>
                <w:b/>
                <w:bCs/>
              </w:rPr>
            </w:pPr>
            <w:r w:rsidRPr="00CE7C52">
              <w:rPr>
                <w:b/>
                <w:bCs/>
              </w:rPr>
              <w:t>Super-Curricular</w:t>
            </w:r>
          </w:p>
        </w:tc>
      </w:tr>
      <w:tr w:rsidR="00CE7C52" w:rsidRPr="00CE7C52" w14:paraId="50C92695" w14:textId="77777777" w:rsidTr="00977D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A345DB" w14:textId="77777777" w:rsidR="00CE7C52" w:rsidRPr="00CE7C52" w:rsidRDefault="00CE7C52" w:rsidP="00CE7C52">
            <w:r w:rsidRPr="00CE7C52">
              <w:t>Football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BE18F" w14:textId="77777777" w:rsidR="00CE7C52" w:rsidRPr="00CE7C52" w:rsidRDefault="00CE7C52" w:rsidP="00CE7C52">
            <w:r w:rsidRPr="00CE7C52">
              <w:t>Reading psychology journals</w:t>
            </w:r>
          </w:p>
        </w:tc>
      </w:tr>
      <w:tr w:rsidR="00CE7C52" w:rsidRPr="00CE7C52" w14:paraId="2FC76EFF" w14:textId="77777777" w:rsidTr="00977D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FD9F0BA" w14:textId="77777777" w:rsidR="00CE7C52" w:rsidRPr="00CE7C52" w:rsidRDefault="00CE7C52" w:rsidP="00CE7C52">
            <w:r w:rsidRPr="00CE7C52">
              <w:t>Duke of Edinburgh</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4FE29" w14:textId="77777777" w:rsidR="00CE7C52" w:rsidRPr="00CE7C52" w:rsidRDefault="00CE7C52" w:rsidP="00CE7C52">
            <w:r w:rsidRPr="00CE7C52">
              <w:t>Attending a criminology lecture</w:t>
            </w:r>
          </w:p>
        </w:tc>
      </w:tr>
      <w:tr w:rsidR="00CE7C52" w:rsidRPr="00CE7C52" w14:paraId="1C1F8F87" w14:textId="77777777" w:rsidTr="00977D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0F9E91B" w14:textId="77777777" w:rsidR="00CE7C52" w:rsidRPr="00CE7C52" w:rsidRDefault="00CE7C52" w:rsidP="00CE7C52">
            <w:r w:rsidRPr="00CE7C52">
              <w:t>Playing music</w:t>
            </w:r>
          </w:p>
        </w:tc>
        <w:tc>
          <w:tcPr>
            <w:tcW w:w="0" w:type="auto"/>
            <w:tcBorders>
              <w:top w:val="single" w:sz="4" w:space="0" w:color="auto"/>
              <w:left w:val="single" w:sz="4" w:space="0" w:color="auto"/>
              <w:bottom w:val="single" w:sz="4" w:space="0" w:color="auto"/>
              <w:right w:val="single" w:sz="4" w:space="0" w:color="auto"/>
            </w:tcBorders>
            <w:vAlign w:val="center"/>
            <w:hideMark/>
          </w:tcPr>
          <w:p w14:paraId="5E707AB0" w14:textId="77777777" w:rsidR="00CE7C52" w:rsidRPr="00CE7C52" w:rsidRDefault="00CE7C52" w:rsidP="00CE7C52">
            <w:r w:rsidRPr="00CE7C52">
              <w:t>Completing an online course related to medicine</w:t>
            </w:r>
          </w:p>
        </w:tc>
      </w:tr>
      <w:tr w:rsidR="00CE7C52" w:rsidRPr="00CE7C52" w14:paraId="35EB18A1" w14:textId="77777777" w:rsidTr="00977D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1D1DC81" w14:textId="77777777" w:rsidR="00CE7C52" w:rsidRPr="00CE7C52" w:rsidRDefault="00CE7C52" w:rsidP="00CE7C52">
            <w:r w:rsidRPr="00CE7C52">
              <w:t>Volunteering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4E5A7" w14:textId="77777777" w:rsidR="00CE7C52" w:rsidRPr="00CE7C52" w:rsidRDefault="00CE7C52" w:rsidP="00CE7C52">
            <w:r w:rsidRPr="00CE7C52">
              <w:t>Listening to subject-specific podcasts</w:t>
            </w:r>
          </w:p>
        </w:tc>
      </w:tr>
      <w:tr w:rsidR="00CE7C52" w:rsidRPr="00CE7C52" w14:paraId="75A14CB9" w14:textId="77777777" w:rsidTr="00977D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1CA4B1" w14:textId="77777777" w:rsidR="00CE7C52" w:rsidRPr="00CE7C52" w:rsidRDefault="00CE7C52" w:rsidP="00CE7C52">
            <w:r w:rsidRPr="00CE7C52">
              <w:t>Sports leadership</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6E9BA" w14:textId="77777777" w:rsidR="00CE7C52" w:rsidRPr="00CE7C52" w:rsidRDefault="00CE7C52" w:rsidP="00CE7C52">
            <w:r w:rsidRPr="00CE7C52">
              <w:t>Entering an essay competition</w:t>
            </w:r>
          </w:p>
        </w:tc>
      </w:tr>
    </w:tbl>
    <w:p w14:paraId="56E74212" w14:textId="77777777" w:rsidR="00977D77" w:rsidRDefault="00977D77" w:rsidP="00CE7C52"/>
    <w:p w14:paraId="48095256" w14:textId="5CCA45DE" w:rsidR="00CE7C52" w:rsidRPr="00CE7C52" w:rsidRDefault="00CE7C52" w:rsidP="00CE7C52">
      <w:r w:rsidRPr="00CE7C52">
        <w:t xml:space="preserve">Extracurricular activities can still show commitment and leadership, but Oxbridge is mainly interested in </w:t>
      </w:r>
      <w:r w:rsidRPr="00CE7C52">
        <w:rPr>
          <w:b/>
          <w:bCs/>
        </w:rPr>
        <w:t>evidence of academic curiosity</w:t>
      </w:r>
      <w:r w:rsidRPr="00CE7C52">
        <w:t>.</w:t>
      </w:r>
    </w:p>
    <w:p w14:paraId="28A89445" w14:textId="77777777" w:rsidR="00CE7C52" w:rsidRPr="00CE7C52" w:rsidRDefault="00CE7C52" w:rsidP="00CE7C52">
      <w:r w:rsidRPr="00CE7C52">
        <w:t>Tutors want to see:</w:t>
      </w:r>
    </w:p>
    <w:p w14:paraId="664CEB8A" w14:textId="77777777" w:rsidR="00CE7C52" w:rsidRPr="00CE7C52" w:rsidRDefault="00CE7C52" w:rsidP="00CE7C52">
      <w:r w:rsidRPr="00CE7C52">
        <w:rPr>
          <w:b/>
          <w:bCs/>
        </w:rPr>
        <w:t>“What have you done beyond your school lessons because you genuinely enjoy this subject?”</w:t>
      </w:r>
    </w:p>
    <w:p w14:paraId="2FF4EA1F" w14:textId="0251B396" w:rsidR="00CE7C52" w:rsidRPr="00CE7C52" w:rsidRDefault="00CE7C52" w:rsidP="00CE7C52"/>
    <w:p w14:paraId="61C66AB2" w14:textId="77777777" w:rsidR="00CE7C52" w:rsidRPr="00CE7C52" w:rsidRDefault="00CE7C52" w:rsidP="00CE7C52">
      <w:pPr>
        <w:rPr>
          <w:b/>
          <w:bCs/>
        </w:rPr>
      </w:pPr>
      <w:r w:rsidRPr="00CE7C52">
        <w:rPr>
          <w:b/>
          <w:bCs/>
        </w:rPr>
        <w:t>Examples of Strong Super-Curricular Activities</w:t>
      </w:r>
    </w:p>
    <w:p w14:paraId="13F81ACA" w14:textId="77777777" w:rsidR="00CE7C52" w:rsidRPr="00CE7C52" w:rsidRDefault="00CE7C52" w:rsidP="00CE7C52">
      <w:pPr>
        <w:rPr>
          <w:b/>
          <w:bCs/>
        </w:rPr>
      </w:pPr>
      <w:r w:rsidRPr="00CE7C52">
        <w:rPr>
          <w:b/>
          <w:bCs/>
        </w:rPr>
        <w:t>Reading Beyond the Specification</w:t>
      </w:r>
    </w:p>
    <w:p w14:paraId="1A36647C" w14:textId="5E4A72E8" w:rsidR="00CE7C52" w:rsidRPr="00CE7C52" w:rsidRDefault="00CE7C52" w:rsidP="00CE7C52">
      <w:r w:rsidRPr="00CE7C52">
        <w:t>Students should read widely around their subject.</w:t>
      </w:r>
      <w:r w:rsidR="00977D77">
        <w:t xml:space="preserve"> </w:t>
      </w:r>
      <w:r w:rsidRPr="00CE7C52">
        <w:t>Examples:</w:t>
      </w:r>
    </w:p>
    <w:p w14:paraId="33B99F99" w14:textId="77777777" w:rsidR="00CE7C52" w:rsidRPr="00CE7C52" w:rsidRDefault="00CE7C52" w:rsidP="00CE7C52">
      <w:r w:rsidRPr="00CE7C52">
        <w:rPr>
          <w:b/>
          <w:bCs/>
        </w:rPr>
        <w:t>Medicine</w:t>
      </w:r>
    </w:p>
    <w:p w14:paraId="732C6D0C" w14:textId="77777777" w:rsidR="00CE7C52" w:rsidRPr="00CE7C52" w:rsidRDefault="00CE7C52" w:rsidP="00EF4281">
      <w:pPr>
        <w:numPr>
          <w:ilvl w:val="0"/>
          <w:numId w:val="19"/>
        </w:numPr>
        <w:spacing w:after="0"/>
      </w:pPr>
      <w:r w:rsidRPr="00CE7C52">
        <w:t xml:space="preserve">Medical ethics </w:t>
      </w:r>
    </w:p>
    <w:p w14:paraId="0A60559B" w14:textId="77777777" w:rsidR="00CE7C52" w:rsidRPr="00CE7C52" w:rsidRDefault="00CE7C52" w:rsidP="00EF4281">
      <w:pPr>
        <w:numPr>
          <w:ilvl w:val="0"/>
          <w:numId w:val="19"/>
        </w:numPr>
        <w:spacing w:after="0"/>
      </w:pPr>
      <w:r w:rsidRPr="00CE7C52">
        <w:t xml:space="preserve">Public health issues </w:t>
      </w:r>
    </w:p>
    <w:p w14:paraId="2CC0D2AF" w14:textId="77777777" w:rsidR="00CE7C52" w:rsidRPr="00CE7C52" w:rsidRDefault="00CE7C52" w:rsidP="00EF4281">
      <w:pPr>
        <w:numPr>
          <w:ilvl w:val="0"/>
          <w:numId w:val="19"/>
        </w:numPr>
        <w:spacing w:after="0"/>
      </w:pPr>
      <w:r w:rsidRPr="00CE7C52">
        <w:t xml:space="preserve">NHS challenges </w:t>
      </w:r>
    </w:p>
    <w:p w14:paraId="7C5F3FF7" w14:textId="77777777" w:rsidR="00CE7C52" w:rsidRPr="00CE7C52" w:rsidRDefault="00CE7C52" w:rsidP="00CE7C52">
      <w:r w:rsidRPr="00CE7C52">
        <w:rPr>
          <w:b/>
          <w:bCs/>
        </w:rPr>
        <w:t>Psychology</w:t>
      </w:r>
    </w:p>
    <w:p w14:paraId="6D25D001" w14:textId="77777777" w:rsidR="00CE7C52" w:rsidRPr="00CE7C52" w:rsidRDefault="00CE7C52" w:rsidP="00EF4281">
      <w:pPr>
        <w:numPr>
          <w:ilvl w:val="0"/>
          <w:numId w:val="20"/>
        </w:numPr>
        <w:spacing w:after="0"/>
      </w:pPr>
      <w:r w:rsidRPr="00CE7C52">
        <w:t xml:space="preserve">Popular psychology books </w:t>
      </w:r>
    </w:p>
    <w:p w14:paraId="5EA99825" w14:textId="77777777" w:rsidR="00CE7C52" w:rsidRPr="00CE7C52" w:rsidRDefault="00CE7C52" w:rsidP="00EF4281">
      <w:pPr>
        <w:numPr>
          <w:ilvl w:val="0"/>
          <w:numId w:val="20"/>
        </w:numPr>
        <w:spacing w:after="0"/>
      </w:pPr>
      <w:r w:rsidRPr="00CE7C52">
        <w:t xml:space="preserve">Research studies </w:t>
      </w:r>
    </w:p>
    <w:p w14:paraId="2B3E9EEE" w14:textId="77777777" w:rsidR="00CE7C52" w:rsidRPr="00CE7C52" w:rsidRDefault="00CE7C52" w:rsidP="00EF4281">
      <w:pPr>
        <w:numPr>
          <w:ilvl w:val="0"/>
          <w:numId w:val="20"/>
        </w:numPr>
        <w:spacing w:after="0"/>
      </w:pPr>
      <w:r w:rsidRPr="00CE7C52">
        <w:t xml:space="preserve">Debates about mental health </w:t>
      </w:r>
    </w:p>
    <w:p w14:paraId="1C63E1FC" w14:textId="77777777" w:rsidR="00CE7C52" w:rsidRPr="00CE7C52" w:rsidRDefault="00CE7C52" w:rsidP="00CE7C52">
      <w:r w:rsidRPr="00CE7C52">
        <w:rPr>
          <w:b/>
          <w:bCs/>
        </w:rPr>
        <w:t>Law</w:t>
      </w:r>
    </w:p>
    <w:p w14:paraId="3EE14C00" w14:textId="77777777" w:rsidR="00CE7C52" w:rsidRPr="00CE7C52" w:rsidRDefault="00CE7C52" w:rsidP="00EF4281">
      <w:pPr>
        <w:numPr>
          <w:ilvl w:val="0"/>
          <w:numId w:val="21"/>
        </w:numPr>
        <w:spacing w:after="0"/>
      </w:pPr>
      <w:r w:rsidRPr="00CE7C52">
        <w:t xml:space="preserve">Landmark legal cases </w:t>
      </w:r>
    </w:p>
    <w:p w14:paraId="642D7277" w14:textId="77777777" w:rsidR="00CE7C52" w:rsidRPr="00CE7C52" w:rsidRDefault="00CE7C52" w:rsidP="00EF4281">
      <w:pPr>
        <w:numPr>
          <w:ilvl w:val="0"/>
          <w:numId w:val="21"/>
        </w:numPr>
        <w:spacing w:after="0"/>
      </w:pPr>
      <w:r w:rsidRPr="00CE7C52">
        <w:t xml:space="preserve">Criminal justice issues </w:t>
      </w:r>
    </w:p>
    <w:p w14:paraId="3E8D3099" w14:textId="77777777" w:rsidR="00CE7C52" w:rsidRPr="00CE7C52" w:rsidRDefault="00CE7C52" w:rsidP="00EF4281">
      <w:pPr>
        <w:numPr>
          <w:ilvl w:val="0"/>
          <w:numId w:val="21"/>
        </w:numPr>
        <w:spacing w:after="0"/>
      </w:pPr>
      <w:r w:rsidRPr="00CE7C52">
        <w:t xml:space="preserve">Human rights debates </w:t>
      </w:r>
    </w:p>
    <w:p w14:paraId="498E309A" w14:textId="77777777" w:rsidR="00CE7C52" w:rsidRPr="00CE7C52" w:rsidRDefault="00CE7C52" w:rsidP="00CE7C52">
      <w:r w:rsidRPr="00CE7C52">
        <w:rPr>
          <w:b/>
          <w:bCs/>
        </w:rPr>
        <w:t>History</w:t>
      </w:r>
    </w:p>
    <w:p w14:paraId="6EEB67AC" w14:textId="77777777" w:rsidR="00CE7C52" w:rsidRPr="00CE7C52" w:rsidRDefault="00CE7C52" w:rsidP="00EF4281">
      <w:pPr>
        <w:numPr>
          <w:ilvl w:val="0"/>
          <w:numId w:val="22"/>
        </w:numPr>
        <w:spacing w:after="0"/>
      </w:pPr>
      <w:r w:rsidRPr="00CE7C52">
        <w:t xml:space="preserve">Historical interpretations </w:t>
      </w:r>
    </w:p>
    <w:p w14:paraId="57F5289F" w14:textId="77777777" w:rsidR="00CE7C52" w:rsidRPr="00CE7C52" w:rsidRDefault="00CE7C52" w:rsidP="00EF4281">
      <w:pPr>
        <w:numPr>
          <w:ilvl w:val="0"/>
          <w:numId w:val="22"/>
        </w:numPr>
        <w:spacing w:after="0"/>
      </w:pPr>
      <w:r w:rsidRPr="00CE7C52">
        <w:t xml:space="preserve">Academic articles </w:t>
      </w:r>
    </w:p>
    <w:p w14:paraId="73242E68" w14:textId="77777777" w:rsidR="00CE7C52" w:rsidRPr="00CE7C52" w:rsidRDefault="00CE7C52" w:rsidP="00EF4281">
      <w:pPr>
        <w:numPr>
          <w:ilvl w:val="0"/>
          <w:numId w:val="22"/>
        </w:numPr>
        <w:spacing w:after="0"/>
      </w:pPr>
      <w:r w:rsidRPr="00CE7C52">
        <w:t xml:space="preserve">Historical debates </w:t>
      </w:r>
    </w:p>
    <w:p w14:paraId="1E539F70" w14:textId="77777777" w:rsidR="00CE7C52" w:rsidRPr="00CE7C52" w:rsidRDefault="00CE7C52" w:rsidP="00CE7C52">
      <w:pPr>
        <w:rPr>
          <w:b/>
          <w:bCs/>
        </w:rPr>
      </w:pPr>
      <w:r w:rsidRPr="00CE7C52">
        <w:rPr>
          <w:b/>
          <w:bCs/>
        </w:rPr>
        <w:lastRenderedPageBreak/>
        <w:t>Podcasts and Lectures</w:t>
      </w:r>
    </w:p>
    <w:p w14:paraId="091843E3" w14:textId="77777777" w:rsidR="00CE7C52" w:rsidRPr="00CE7C52" w:rsidRDefault="00CE7C52" w:rsidP="00CE7C52">
      <w:r w:rsidRPr="00CE7C52">
        <w:t>Listening to university lectures or podcasts shows wider engagement.</w:t>
      </w:r>
    </w:p>
    <w:p w14:paraId="02F117C9" w14:textId="77777777" w:rsidR="00CE7C52" w:rsidRPr="00CE7C52" w:rsidRDefault="00CE7C52" w:rsidP="00CE7C52">
      <w:r w:rsidRPr="00CE7C52">
        <w:t>Examples:</w:t>
      </w:r>
    </w:p>
    <w:p w14:paraId="762A35F6" w14:textId="77777777" w:rsidR="00CE7C52" w:rsidRPr="00CE7C52" w:rsidRDefault="00CE7C52" w:rsidP="00EF4281">
      <w:pPr>
        <w:numPr>
          <w:ilvl w:val="0"/>
          <w:numId w:val="23"/>
        </w:numPr>
        <w:spacing w:after="0"/>
      </w:pPr>
      <w:r w:rsidRPr="00CE7C52">
        <w:t xml:space="preserve">University outreach lectures </w:t>
      </w:r>
    </w:p>
    <w:p w14:paraId="4C650432" w14:textId="77777777" w:rsidR="00CE7C52" w:rsidRPr="00CE7C52" w:rsidRDefault="00CE7C52" w:rsidP="00EF4281">
      <w:pPr>
        <w:numPr>
          <w:ilvl w:val="0"/>
          <w:numId w:val="23"/>
        </w:numPr>
        <w:spacing w:after="0"/>
      </w:pPr>
      <w:r w:rsidRPr="00CE7C52">
        <w:t xml:space="preserve">TED Talks </w:t>
      </w:r>
    </w:p>
    <w:p w14:paraId="5A5EDD3C" w14:textId="77777777" w:rsidR="00CE7C52" w:rsidRPr="00CE7C52" w:rsidRDefault="00CE7C52" w:rsidP="00EF4281">
      <w:pPr>
        <w:numPr>
          <w:ilvl w:val="0"/>
          <w:numId w:val="23"/>
        </w:numPr>
        <w:spacing w:after="0"/>
      </w:pPr>
      <w:r w:rsidRPr="00CE7C52">
        <w:t xml:space="preserve">BBC Radio documentaries </w:t>
      </w:r>
    </w:p>
    <w:p w14:paraId="045A364B" w14:textId="77777777" w:rsidR="00CE7C52" w:rsidRDefault="00CE7C52" w:rsidP="00EF4281">
      <w:pPr>
        <w:numPr>
          <w:ilvl w:val="0"/>
          <w:numId w:val="23"/>
        </w:numPr>
        <w:spacing w:after="0"/>
      </w:pPr>
      <w:r w:rsidRPr="00CE7C52">
        <w:t xml:space="preserve">Subject-specific podcasts </w:t>
      </w:r>
    </w:p>
    <w:p w14:paraId="271A9788" w14:textId="77777777" w:rsidR="00977D77" w:rsidRPr="00CE7C52" w:rsidRDefault="00977D77" w:rsidP="00EF4281">
      <w:pPr>
        <w:numPr>
          <w:ilvl w:val="0"/>
          <w:numId w:val="23"/>
        </w:numPr>
        <w:spacing w:after="0"/>
      </w:pPr>
    </w:p>
    <w:p w14:paraId="13E19984" w14:textId="77777777" w:rsidR="00CE7C52" w:rsidRPr="00CE7C52" w:rsidRDefault="00CE7C52" w:rsidP="00CE7C52">
      <w:r w:rsidRPr="00CE7C52">
        <w:t xml:space="preserve">The key point is not simply listening or watching — it is being able to </w:t>
      </w:r>
      <w:r w:rsidRPr="00CE7C52">
        <w:rPr>
          <w:b/>
          <w:bCs/>
        </w:rPr>
        <w:t>reflect critically</w:t>
      </w:r>
      <w:r w:rsidRPr="00CE7C52">
        <w:t xml:space="preserve"> on what you learned.</w:t>
      </w:r>
    </w:p>
    <w:p w14:paraId="18EEC163" w14:textId="77777777" w:rsidR="00CE7C52" w:rsidRPr="00CE7C52" w:rsidRDefault="00CE7C52" w:rsidP="00CE7C52">
      <w:pPr>
        <w:rPr>
          <w:b/>
          <w:bCs/>
        </w:rPr>
      </w:pPr>
      <w:r w:rsidRPr="00CE7C52">
        <w:rPr>
          <w:b/>
          <w:bCs/>
        </w:rPr>
        <w:t>MOOCs and Online Courses</w:t>
      </w:r>
    </w:p>
    <w:p w14:paraId="1A7DAA6A" w14:textId="77777777" w:rsidR="00CE7C52" w:rsidRPr="00CE7C52" w:rsidRDefault="00CE7C52" w:rsidP="00CE7C52">
      <w:r w:rsidRPr="00CE7C52">
        <w:t>Free online learning platforms can strengthen applications.</w:t>
      </w:r>
    </w:p>
    <w:p w14:paraId="61FF67DE" w14:textId="77777777" w:rsidR="00CE7C52" w:rsidRPr="00CE7C52" w:rsidRDefault="00CE7C52" w:rsidP="00CE7C52">
      <w:r w:rsidRPr="00CE7C52">
        <w:t>For example:</w:t>
      </w:r>
    </w:p>
    <w:p w14:paraId="1E4094CE" w14:textId="77777777" w:rsidR="00CE7C52" w:rsidRPr="00CE7C52" w:rsidRDefault="00CE7C52" w:rsidP="00EF4281">
      <w:pPr>
        <w:numPr>
          <w:ilvl w:val="0"/>
          <w:numId w:val="24"/>
        </w:numPr>
        <w:spacing w:after="0"/>
      </w:pPr>
      <w:r w:rsidRPr="00CE7C52">
        <w:t xml:space="preserve">introductory university modules </w:t>
      </w:r>
    </w:p>
    <w:p w14:paraId="2E995E8E" w14:textId="77777777" w:rsidR="00CE7C52" w:rsidRPr="00CE7C52" w:rsidRDefault="00CE7C52" w:rsidP="00EF4281">
      <w:pPr>
        <w:numPr>
          <w:ilvl w:val="0"/>
          <w:numId w:val="24"/>
        </w:numPr>
        <w:spacing w:after="0"/>
      </w:pPr>
      <w:r w:rsidRPr="00CE7C52">
        <w:t xml:space="preserve">online academic courses </w:t>
      </w:r>
    </w:p>
    <w:p w14:paraId="4CCD3E82" w14:textId="77777777" w:rsidR="00CE7C52" w:rsidRPr="00CE7C52" w:rsidRDefault="00CE7C52" w:rsidP="00EF4281">
      <w:pPr>
        <w:numPr>
          <w:ilvl w:val="0"/>
          <w:numId w:val="24"/>
        </w:numPr>
        <w:spacing w:after="0"/>
      </w:pPr>
      <w:r w:rsidRPr="00CE7C52">
        <w:t xml:space="preserve">university summer schools </w:t>
      </w:r>
    </w:p>
    <w:p w14:paraId="78E3E1A8" w14:textId="77777777" w:rsidR="00CE7C52" w:rsidRPr="00CE7C52" w:rsidRDefault="00CE7C52" w:rsidP="00CE7C52">
      <w:r w:rsidRPr="00CE7C52">
        <w:t>These can demonstrate:</w:t>
      </w:r>
      <w:r w:rsidRPr="00CE7C52">
        <w:br/>
      </w:r>
      <w:r w:rsidRPr="00CE7C52">
        <w:rPr>
          <w:rFonts w:ascii="Segoe UI Symbol" w:hAnsi="Segoe UI Symbol" w:cs="Segoe UI Symbol"/>
        </w:rPr>
        <w:t>✓</w:t>
      </w:r>
      <w:r w:rsidRPr="00CE7C52">
        <w:t xml:space="preserve"> motivation</w:t>
      </w:r>
      <w:r w:rsidRPr="00CE7C52">
        <w:br/>
      </w:r>
      <w:r w:rsidRPr="00CE7C52">
        <w:rPr>
          <w:rFonts w:ascii="Segoe UI Symbol" w:hAnsi="Segoe UI Symbol" w:cs="Segoe UI Symbol"/>
        </w:rPr>
        <w:t>✓</w:t>
      </w:r>
      <w:r w:rsidRPr="00CE7C52">
        <w:t xml:space="preserve"> independent study skills</w:t>
      </w:r>
      <w:r w:rsidRPr="00CE7C52">
        <w:br/>
      </w:r>
      <w:r w:rsidRPr="00CE7C52">
        <w:rPr>
          <w:rFonts w:ascii="Segoe UI Symbol" w:hAnsi="Segoe UI Symbol" w:cs="Segoe UI Symbol"/>
        </w:rPr>
        <w:t>✓</w:t>
      </w:r>
      <w:r w:rsidRPr="00CE7C52">
        <w:t xml:space="preserve"> wider subject engagement</w:t>
      </w:r>
    </w:p>
    <w:p w14:paraId="5954E177" w14:textId="2766C0D7" w:rsidR="00CE7C52" w:rsidRPr="00CE7C52" w:rsidRDefault="00CE7C52" w:rsidP="00CE7C52"/>
    <w:p w14:paraId="285A80C0" w14:textId="77777777" w:rsidR="00CE7C52" w:rsidRPr="00CE7C52" w:rsidRDefault="00CE7C52" w:rsidP="00CE7C52">
      <w:pPr>
        <w:rPr>
          <w:b/>
          <w:bCs/>
        </w:rPr>
      </w:pPr>
      <w:r w:rsidRPr="00CE7C52">
        <w:rPr>
          <w:b/>
          <w:bCs/>
        </w:rPr>
        <w:t>Essay Competitions and Wider Projects</w:t>
      </w:r>
    </w:p>
    <w:p w14:paraId="330A1C85" w14:textId="77777777" w:rsidR="00CE7C52" w:rsidRPr="00CE7C52" w:rsidRDefault="00CE7C52" w:rsidP="00CE7C52">
      <w:r w:rsidRPr="00CE7C52">
        <w:t>Many students also:</w:t>
      </w:r>
    </w:p>
    <w:p w14:paraId="25F4DAD5" w14:textId="77777777" w:rsidR="00CE7C52" w:rsidRPr="00CE7C52" w:rsidRDefault="00CE7C52" w:rsidP="00EF4281">
      <w:pPr>
        <w:numPr>
          <w:ilvl w:val="0"/>
          <w:numId w:val="25"/>
        </w:numPr>
        <w:spacing w:after="0"/>
      </w:pPr>
      <w:r w:rsidRPr="00CE7C52">
        <w:t xml:space="preserve">enter essay competitions </w:t>
      </w:r>
    </w:p>
    <w:p w14:paraId="3D7BDFEA" w14:textId="77777777" w:rsidR="00CE7C52" w:rsidRPr="00CE7C52" w:rsidRDefault="00CE7C52" w:rsidP="00EF4281">
      <w:pPr>
        <w:numPr>
          <w:ilvl w:val="0"/>
          <w:numId w:val="25"/>
        </w:numPr>
        <w:spacing w:after="0"/>
      </w:pPr>
      <w:r w:rsidRPr="00CE7C52">
        <w:t xml:space="preserve">complete independent research </w:t>
      </w:r>
    </w:p>
    <w:p w14:paraId="5449F93C" w14:textId="77777777" w:rsidR="00CE7C52" w:rsidRPr="00CE7C52" w:rsidRDefault="00CE7C52" w:rsidP="00EF4281">
      <w:pPr>
        <w:numPr>
          <w:ilvl w:val="0"/>
          <w:numId w:val="25"/>
        </w:numPr>
        <w:spacing w:after="0"/>
      </w:pPr>
      <w:r w:rsidRPr="00CE7C52">
        <w:t xml:space="preserve">attend summer schools </w:t>
      </w:r>
    </w:p>
    <w:p w14:paraId="34EB5BD9" w14:textId="77777777" w:rsidR="00CE7C52" w:rsidRPr="00CE7C52" w:rsidRDefault="00CE7C52" w:rsidP="00EF4281">
      <w:pPr>
        <w:numPr>
          <w:ilvl w:val="0"/>
          <w:numId w:val="25"/>
        </w:numPr>
        <w:spacing w:after="0"/>
      </w:pPr>
      <w:r w:rsidRPr="00CE7C52">
        <w:t xml:space="preserve">take part in outreach programmes </w:t>
      </w:r>
    </w:p>
    <w:p w14:paraId="442F60A2" w14:textId="77777777" w:rsidR="00CE7C52" w:rsidRDefault="00CE7C52" w:rsidP="00EF4281">
      <w:pPr>
        <w:numPr>
          <w:ilvl w:val="0"/>
          <w:numId w:val="25"/>
        </w:numPr>
        <w:spacing w:after="0"/>
      </w:pPr>
      <w:r w:rsidRPr="00CE7C52">
        <w:t xml:space="preserve">complete reading projects </w:t>
      </w:r>
    </w:p>
    <w:p w14:paraId="0B1107D9" w14:textId="77777777" w:rsidR="00977D77" w:rsidRPr="00CE7C52" w:rsidRDefault="00977D77" w:rsidP="00977D77">
      <w:pPr>
        <w:spacing w:after="0"/>
      </w:pPr>
    </w:p>
    <w:p w14:paraId="1E81ABF3" w14:textId="62107E3B" w:rsidR="00CE7C52" w:rsidRPr="00CE7C52" w:rsidRDefault="00CE7C52" w:rsidP="00CE7C52">
      <w:r w:rsidRPr="00CE7C52">
        <w:t>Quality matters more than quantity.</w:t>
      </w:r>
      <w:r w:rsidR="00977D77">
        <w:t xml:space="preserve"> </w:t>
      </w:r>
      <w:r w:rsidRPr="00CE7C52">
        <w:t xml:space="preserve">It is better to engage deeply with </w:t>
      </w:r>
      <w:r w:rsidRPr="00CE7C52">
        <w:rPr>
          <w:b/>
          <w:bCs/>
        </w:rPr>
        <w:t>three meaningful activities</w:t>
      </w:r>
      <w:r w:rsidRPr="00CE7C52">
        <w:t xml:space="preserve"> than briefly mention ten.</w:t>
      </w:r>
    </w:p>
    <w:p w14:paraId="6FAE3CAD" w14:textId="743D2ABE" w:rsidR="00CE7C52" w:rsidRPr="00CE7C52" w:rsidRDefault="00CE7C52" w:rsidP="00CE7C52"/>
    <w:p w14:paraId="0A5AA9EB" w14:textId="77777777" w:rsidR="00CE7C52" w:rsidRPr="00CE7C52" w:rsidRDefault="00CE7C52" w:rsidP="00CE7C52">
      <w:pPr>
        <w:rPr>
          <w:b/>
          <w:bCs/>
        </w:rPr>
      </w:pPr>
      <w:r w:rsidRPr="00CE7C52">
        <w:rPr>
          <w:b/>
          <w:bCs/>
        </w:rPr>
        <w:t>A Helpful Question to Ask Yourself</w:t>
      </w:r>
    </w:p>
    <w:p w14:paraId="3FD4C30A" w14:textId="0BD3A5FF" w:rsidR="00CE7C52" w:rsidRPr="00CE7C52" w:rsidRDefault="00CE7C52" w:rsidP="00CE7C52">
      <w:r w:rsidRPr="00CE7C52">
        <w:t>Imagine an interviewer asked:</w:t>
      </w:r>
      <w:r w:rsidR="00977D77">
        <w:t xml:space="preserve"> </w:t>
      </w:r>
      <w:r w:rsidRPr="00CE7C52">
        <w:rPr>
          <w:b/>
          <w:bCs/>
        </w:rPr>
        <w:t>“What have you explored outside your A-level course because you enjoy this subject?”</w:t>
      </w:r>
    </w:p>
    <w:p w14:paraId="3D5BFCFA" w14:textId="2E1EF22B" w:rsidR="00CE7C52" w:rsidRPr="00CE7C52" w:rsidRDefault="00CE7C52" w:rsidP="00CE7C52">
      <w:r w:rsidRPr="00CE7C52">
        <w:t>Would you have something meaningful to discuss?</w:t>
      </w:r>
      <w:r w:rsidR="00977D77">
        <w:t xml:space="preserve"> </w:t>
      </w:r>
      <w:r w:rsidRPr="00CE7C52">
        <w:t xml:space="preserve">If the answer </w:t>
      </w:r>
      <w:proofErr w:type="gramStart"/>
      <w:r w:rsidRPr="00CE7C52">
        <w:t xml:space="preserve">is </w:t>
      </w:r>
      <w:r w:rsidRPr="00CE7C52">
        <w:rPr>
          <w:b/>
          <w:bCs/>
        </w:rPr>
        <w:t>yes</w:t>
      </w:r>
      <w:r w:rsidRPr="00CE7C52">
        <w:t>,</w:t>
      </w:r>
      <w:proofErr w:type="gramEnd"/>
      <w:r w:rsidRPr="00CE7C52">
        <w:t xml:space="preserve"> that is a good sign.</w:t>
      </w:r>
    </w:p>
    <w:p w14:paraId="0D04DE50" w14:textId="70FF87A0" w:rsidR="00CE7C52" w:rsidRPr="00CE7C52" w:rsidRDefault="00CE7C52" w:rsidP="00CE7C52"/>
    <w:p w14:paraId="0ED14E39" w14:textId="77777777" w:rsidR="00CE7C52" w:rsidRPr="00CE7C52" w:rsidRDefault="00CE7C52" w:rsidP="00CE7C52">
      <w:pPr>
        <w:rPr>
          <w:b/>
          <w:bCs/>
        </w:rPr>
      </w:pPr>
      <w:r w:rsidRPr="00CE7C52">
        <w:rPr>
          <w:b/>
          <w:bCs/>
        </w:rPr>
        <w:t>3. Independent Learning Expectations</w:t>
      </w:r>
    </w:p>
    <w:p w14:paraId="0986F5CB" w14:textId="162CAC51" w:rsidR="00CE7C52" w:rsidRPr="00CE7C52" w:rsidRDefault="00CE7C52" w:rsidP="00CE7C52">
      <w:r w:rsidRPr="00CE7C52">
        <w:t>Oxbridge teaching involves a high degree of independent study.</w:t>
      </w:r>
      <w:r w:rsidR="00977D77">
        <w:t xml:space="preserve"> </w:t>
      </w:r>
      <w:r w:rsidRPr="00CE7C52">
        <w:t>This is one of the biggest differences between school and university.</w:t>
      </w:r>
      <w:r w:rsidR="00977D77">
        <w:t xml:space="preserve"> </w:t>
      </w:r>
      <w:r w:rsidRPr="00CE7C52">
        <w:t>At school, teachers often:</w:t>
      </w:r>
    </w:p>
    <w:p w14:paraId="1990197B" w14:textId="77777777" w:rsidR="00CE7C52" w:rsidRPr="00CE7C52" w:rsidRDefault="00CE7C52" w:rsidP="00EF4281">
      <w:pPr>
        <w:numPr>
          <w:ilvl w:val="0"/>
          <w:numId w:val="26"/>
        </w:numPr>
        <w:spacing w:after="0"/>
      </w:pPr>
      <w:r w:rsidRPr="00CE7C52">
        <w:t xml:space="preserve">provide structured lessons </w:t>
      </w:r>
    </w:p>
    <w:p w14:paraId="482E4805" w14:textId="77777777" w:rsidR="00CE7C52" w:rsidRPr="00CE7C52" w:rsidRDefault="00CE7C52" w:rsidP="00EF4281">
      <w:pPr>
        <w:numPr>
          <w:ilvl w:val="0"/>
          <w:numId w:val="26"/>
        </w:numPr>
        <w:spacing w:after="0"/>
      </w:pPr>
      <w:r w:rsidRPr="00CE7C52">
        <w:t xml:space="preserve">guide revision </w:t>
      </w:r>
    </w:p>
    <w:p w14:paraId="328DB478" w14:textId="77777777" w:rsidR="00CE7C52" w:rsidRPr="00CE7C52" w:rsidRDefault="00CE7C52" w:rsidP="00EF4281">
      <w:pPr>
        <w:numPr>
          <w:ilvl w:val="0"/>
          <w:numId w:val="26"/>
        </w:numPr>
        <w:spacing w:after="0"/>
      </w:pPr>
      <w:r w:rsidRPr="00CE7C52">
        <w:t xml:space="preserve">check homework regularly </w:t>
      </w:r>
    </w:p>
    <w:p w14:paraId="01513278" w14:textId="77777777" w:rsidR="00CE7C52" w:rsidRPr="00CE7C52" w:rsidRDefault="00CE7C52" w:rsidP="00EF4281">
      <w:pPr>
        <w:numPr>
          <w:ilvl w:val="0"/>
          <w:numId w:val="26"/>
        </w:numPr>
        <w:spacing w:after="0"/>
      </w:pPr>
      <w:r w:rsidRPr="00CE7C52">
        <w:lastRenderedPageBreak/>
        <w:t xml:space="preserve">remind students about deadlines </w:t>
      </w:r>
    </w:p>
    <w:p w14:paraId="5D751DA7" w14:textId="77777777" w:rsidR="00977D77" w:rsidRDefault="00977D77" w:rsidP="00CE7C52"/>
    <w:p w14:paraId="2309D507" w14:textId="4ADB6316" w:rsidR="00CE7C52" w:rsidRPr="00CE7C52" w:rsidRDefault="00CE7C52" w:rsidP="00CE7C52">
      <w:r w:rsidRPr="00CE7C52">
        <w:t>At Oxbridge, there is much greater responsibility placed on students.</w:t>
      </w:r>
    </w:p>
    <w:p w14:paraId="4B3E2032" w14:textId="77777777" w:rsidR="00CE7C52" w:rsidRPr="00CE7C52" w:rsidRDefault="00CE7C52" w:rsidP="00CE7C52">
      <w:r w:rsidRPr="00CE7C52">
        <w:t>You will be expected to:</w:t>
      </w:r>
    </w:p>
    <w:p w14:paraId="2965FB6A" w14:textId="77777777" w:rsidR="00CE7C52" w:rsidRPr="00CE7C52" w:rsidRDefault="00CE7C52" w:rsidP="00EF4281">
      <w:pPr>
        <w:numPr>
          <w:ilvl w:val="0"/>
          <w:numId w:val="27"/>
        </w:numPr>
        <w:spacing w:after="0"/>
      </w:pPr>
      <w:r w:rsidRPr="00CE7C52">
        <w:t xml:space="preserve">complete large amounts of reading independently </w:t>
      </w:r>
    </w:p>
    <w:p w14:paraId="486ADA30" w14:textId="77777777" w:rsidR="00CE7C52" w:rsidRPr="00CE7C52" w:rsidRDefault="00CE7C52" w:rsidP="00EF4281">
      <w:pPr>
        <w:numPr>
          <w:ilvl w:val="0"/>
          <w:numId w:val="27"/>
        </w:numPr>
        <w:spacing w:after="0"/>
      </w:pPr>
      <w:r w:rsidRPr="00CE7C52">
        <w:t xml:space="preserve">prepare before tutorials or supervisions </w:t>
      </w:r>
    </w:p>
    <w:p w14:paraId="4641449F" w14:textId="77777777" w:rsidR="00CE7C52" w:rsidRPr="00CE7C52" w:rsidRDefault="00CE7C52" w:rsidP="00EF4281">
      <w:pPr>
        <w:numPr>
          <w:ilvl w:val="0"/>
          <w:numId w:val="27"/>
        </w:numPr>
        <w:spacing w:after="0"/>
      </w:pPr>
      <w:r w:rsidRPr="00CE7C52">
        <w:t xml:space="preserve">think critically about arguments </w:t>
      </w:r>
    </w:p>
    <w:p w14:paraId="50F251CA" w14:textId="77777777" w:rsidR="00CE7C52" w:rsidRPr="00CE7C52" w:rsidRDefault="00CE7C52" w:rsidP="00EF4281">
      <w:pPr>
        <w:numPr>
          <w:ilvl w:val="0"/>
          <w:numId w:val="27"/>
        </w:numPr>
        <w:spacing w:after="0"/>
      </w:pPr>
      <w:r w:rsidRPr="00CE7C52">
        <w:t xml:space="preserve">solve difficult problems </w:t>
      </w:r>
    </w:p>
    <w:p w14:paraId="7B389DE7" w14:textId="77777777" w:rsidR="00CE7C52" w:rsidRPr="00CE7C52" w:rsidRDefault="00CE7C52" w:rsidP="00EF4281">
      <w:pPr>
        <w:numPr>
          <w:ilvl w:val="0"/>
          <w:numId w:val="27"/>
        </w:numPr>
        <w:spacing w:after="0"/>
      </w:pPr>
      <w:r w:rsidRPr="00CE7C52">
        <w:t xml:space="preserve">ask questions and defend ideas </w:t>
      </w:r>
    </w:p>
    <w:p w14:paraId="460E99DC" w14:textId="77777777" w:rsidR="00CE7C52" w:rsidRPr="00CE7C52" w:rsidRDefault="00CE7C52" w:rsidP="00CE7C52">
      <w:r w:rsidRPr="00CE7C52">
        <w:t>Tutors will not constantly “chase” students.</w:t>
      </w:r>
    </w:p>
    <w:p w14:paraId="393158FA" w14:textId="77777777" w:rsidR="00CE7C52" w:rsidRPr="00CE7C52" w:rsidRDefault="00CE7C52" w:rsidP="00CE7C52">
      <w:r w:rsidRPr="00CE7C52">
        <w:t>Students are expected to take responsibility for their own learning.</w:t>
      </w:r>
    </w:p>
    <w:p w14:paraId="352F304F" w14:textId="2633D30F" w:rsidR="00CE7C52" w:rsidRPr="00CE7C52" w:rsidRDefault="00CE7C52" w:rsidP="00CE7C52"/>
    <w:p w14:paraId="6E5D1718" w14:textId="77777777" w:rsidR="00CE7C52" w:rsidRPr="00CE7C52" w:rsidRDefault="00CE7C52" w:rsidP="00CE7C52">
      <w:pPr>
        <w:rPr>
          <w:b/>
          <w:bCs/>
        </w:rPr>
      </w:pPr>
      <w:r w:rsidRPr="00CE7C52">
        <w:rPr>
          <w:b/>
          <w:bCs/>
        </w:rPr>
        <w:t>Ask Yourself These Questions</w:t>
      </w:r>
    </w:p>
    <w:p w14:paraId="044BF01B" w14:textId="77777777" w:rsidR="00CE7C52" w:rsidRPr="00CE7C52" w:rsidRDefault="00CE7C52" w:rsidP="00CE7C52">
      <w:r w:rsidRPr="00CE7C52">
        <w:t>Be honest with yourself:</w:t>
      </w:r>
    </w:p>
    <w:p w14:paraId="7046DD00" w14:textId="77777777" w:rsidR="00CE7C52" w:rsidRPr="00CE7C52" w:rsidRDefault="00CE7C52" w:rsidP="00977D77">
      <w:pPr>
        <w:spacing w:after="0"/>
        <w:rPr>
          <w:b/>
          <w:bCs/>
        </w:rPr>
      </w:pPr>
      <w:r w:rsidRPr="00CE7C52">
        <w:rPr>
          <w:b/>
          <w:bCs/>
        </w:rPr>
        <w:t>Do you enjoy academic challenge?</w:t>
      </w:r>
    </w:p>
    <w:p w14:paraId="699934BF" w14:textId="77777777" w:rsidR="00CE7C52" w:rsidRPr="00CE7C52" w:rsidRDefault="00CE7C52" w:rsidP="00977D77">
      <w:pPr>
        <w:spacing w:after="0"/>
      </w:pPr>
      <w:r w:rsidRPr="00CE7C52">
        <w:t>Do you like difficult questions, debates or stretching yourself?</w:t>
      </w:r>
    </w:p>
    <w:p w14:paraId="35896505" w14:textId="77777777" w:rsidR="00CE7C52" w:rsidRPr="00CE7C52" w:rsidRDefault="00CE7C52" w:rsidP="00977D77">
      <w:pPr>
        <w:spacing w:after="0"/>
        <w:rPr>
          <w:b/>
          <w:bCs/>
        </w:rPr>
      </w:pPr>
      <w:r w:rsidRPr="00CE7C52">
        <w:rPr>
          <w:b/>
          <w:bCs/>
        </w:rPr>
        <w:t>Do you enjoy learning independently?</w:t>
      </w:r>
    </w:p>
    <w:p w14:paraId="72F53E4A" w14:textId="77777777" w:rsidR="00CE7C52" w:rsidRPr="00CE7C52" w:rsidRDefault="00CE7C52" w:rsidP="00977D77">
      <w:pPr>
        <w:spacing w:after="0"/>
      </w:pPr>
      <w:r w:rsidRPr="00CE7C52">
        <w:t>Would you read or research your subject even if nobody told you to?</w:t>
      </w:r>
    </w:p>
    <w:p w14:paraId="5309489F" w14:textId="77777777" w:rsidR="00977D77" w:rsidRDefault="00977D77" w:rsidP="00CE7C52">
      <w:pPr>
        <w:rPr>
          <w:b/>
          <w:bCs/>
        </w:rPr>
      </w:pPr>
    </w:p>
    <w:p w14:paraId="4563960B" w14:textId="034A436C" w:rsidR="00CE7C52" w:rsidRPr="00CE7C52" w:rsidRDefault="00CE7C52" w:rsidP="00CE7C52">
      <w:pPr>
        <w:rPr>
          <w:b/>
          <w:bCs/>
        </w:rPr>
      </w:pPr>
      <w:r w:rsidRPr="00CE7C52">
        <w:rPr>
          <w:b/>
          <w:bCs/>
        </w:rPr>
        <w:t>Are you curious?</w:t>
      </w:r>
    </w:p>
    <w:p w14:paraId="187FF2E6" w14:textId="77777777" w:rsidR="00CE7C52" w:rsidRPr="00CE7C52" w:rsidRDefault="00CE7C52" w:rsidP="00CE7C52">
      <w:r w:rsidRPr="00CE7C52">
        <w:t>Do you regularly ask:</w:t>
      </w:r>
      <w:r w:rsidRPr="00CE7C52">
        <w:br/>
      </w:r>
      <w:r w:rsidRPr="00CE7C52">
        <w:rPr>
          <w:b/>
          <w:bCs/>
        </w:rPr>
        <w:t>“Why?”</w:t>
      </w:r>
      <w:r w:rsidRPr="00CE7C52">
        <w:br/>
      </w:r>
      <w:r w:rsidRPr="00CE7C52">
        <w:rPr>
          <w:b/>
          <w:bCs/>
        </w:rPr>
        <w:t>“How?”</w:t>
      </w:r>
      <w:r w:rsidRPr="00CE7C52">
        <w:br/>
      </w:r>
      <w:r w:rsidRPr="00CE7C52">
        <w:rPr>
          <w:b/>
          <w:bCs/>
        </w:rPr>
        <w:t>“Could this be challenged?”</w:t>
      </w:r>
    </w:p>
    <w:p w14:paraId="7F961F4B" w14:textId="77777777" w:rsidR="00CE7C52" w:rsidRPr="00CE7C52" w:rsidRDefault="00CE7C52" w:rsidP="00CE7C52">
      <w:pPr>
        <w:rPr>
          <w:b/>
          <w:bCs/>
        </w:rPr>
      </w:pPr>
      <w:r w:rsidRPr="00CE7C52">
        <w:rPr>
          <w:b/>
          <w:bCs/>
        </w:rPr>
        <w:t>Can you cope with challenge and setbacks?</w:t>
      </w:r>
    </w:p>
    <w:p w14:paraId="0DFBB069" w14:textId="09DF91D1" w:rsidR="00CE7C52" w:rsidRPr="00CE7C52" w:rsidRDefault="00CE7C52" w:rsidP="00CE7C52">
      <w:r w:rsidRPr="00CE7C52">
        <w:t>Oxbridge interviews and admissions tests are demanding.</w:t>
      </w:r>
      <w:r w:rsidR="00977D77">
        <w:t xml:space="preserve"> </w:t>
      </w:r>
      <w:r w:rsidRPr="00CE7C52">
        <w:t>You will sometimes get things wrong.</w:t>
      </w:r>
      <w:r w:rsidR="00977D77">
        <w:t xml:space="preserve"> </w:t>
      </w:r>
      <w:r w:rsidRPr="00CE7C52">
        <w:t xml:space="preserve">Tutors often care more about </w:t>
      </w:r>
      <w:r w:rsidRPr="00CE7C52">
        <w:rPr>
          <w:b/>
          <w:bCs/>
        </w:rPr>
        <w:t>how you think through difficulty</w:t>
      </w:r>
      <w:r w:rsidRPr="00CE7C52">
        <w:t xml:space="preserve"> than getting every answer right immediately.</w:t>
      </w:r>
    </w:p>
    <w:p w14:paraId="0BAB5DAD" w14:textId="50057562" w:rsidR="00CE7C52" w:rsidRPr="00CE7C52" w:rsidRDefault="00CE7C52" w:rsidP="00CE7C52"/>
    <w:p w14:paraId="48356BCC" w14:textId="77777777" w:rsidR="00CE7C52" w:rsidRPr="00CE7C52" w:rsidRDefault="00CE7C52" w:rsidP="00CE7C52">
      <w:pPr>
        <w:rPr>
          <w:b/>
          <w:bCs/>
        </w:rPr>
      </w:pPr>
      <w:r w:rsidRPr="00CE7C52">
        <w:rPr>
          <w:b/>
          <w:bCs/>
        </w:rPr>
        <w:t>The Reality of Oxbridge Workload</w:t>
      </w:r>
    </w:p>
    <w:p w14:paraId="61872C6F" w14:textId="086560F9" w:rsidR="00CE7C52" w:rsidRPr="00CE7C52" w:rsidRDefault="00CE7C52" w:rsidP="00CE7C52">
      <w:r w:rsidRPr="00CE7C52">
        <w:t>Oxbridge can be intense.</w:t>
      </w:r>
      <w:r>
        <w:t xml:space="preserve"> </w:t>
      </w:r>
      <w:r w:rsidRPr="00CE7C52">
        <w:t>Students often describe:</w:t>
      </w:r>
    </w:p>
    <w:p w14:paraId="19C078EA" w14:textId="77777777" w:rsidR="00CE7C52" w:rsidRPr="00CE7C52" w:rsidRDefault="00CE7C52" w:rsidP="00EF4281">
      <w:pPr>
        <w:numPr>
          <w:ilvl w:val="0"/>
          <w:numId w:val="28"/>
        </w:numPr>
        <w:spacing w:after="0"/>
      </w:pPr>
      <w:r w:rsidRPr="00CE7C52">
        <w:t xml:space="preserve">lots of reading </w:t>
      </w:r>
    </w:p>
    <w:p w14:paraId="07EB73A4" w14:textId="77777777" w:rsidR="00CE7C52" w:rsidRPr="00CE7C52" w:rsidRDefault="00CE7C52" w:rsidP="00EF4281">
      <w:pPr>
        <w:numPr>
          <w:ilvl w:val="0"/>
          <w:numId w:val="28"/>
        </w:numPr>
        <w:spacing w:after="0"/>
      </w:pPr>
      <w:r w:rsidRPr="00CE7C52">
        <w:t xml:space="preserve">weekly essays/problem sheets </w:t>
      </w:r>
    </w:p>
    <w:p w14:paraId="6EC00AC1" w14:textId="77777777" w:rsidR="00CE7C52" w:rsidRPr="00CE7C52" w:rsidRDefault="00CE7C52" w:rsidP="00EF4281">
      <w:pPr>
        <w:numPr>
          <w:ilvl w:val="0"/>
          <w:numId w:val="28"/>
        </w:numPr>
        <w:spacing w:after="0"/>
      </w:pPr>
      <w:r w:rsidRPr="00CE7C52">
        <w:t xml:space="preserve">regular academic discussions </w:t>
      </w:r>
    </w:p>
    <w:p w14:paraId="58698672" w14:textId="77777777" w:rsidR="00CE7C52" w:rsidRDefault="00CE7C52" w:rsidP="00EF4281">
      <w:pPr>
        <w:numPr>
          <w:ilvl w:val="0"/>
          <w:numId w:val="28"/>
        </w:numPr>
        <w:spacing w:after="0"/>
      </w:pPr>
      <w:r w:rsidRPr="00CE7C52">
        <w:t xml:space="preserve">demanding deadlines </w:t>
      </w:r>
    </w:p>
    <w:p w14:paraId="29314386" w14:textId="77777777" w:rsidR="00CE7C52" w:rsidRPr="00CE7C52" w:rsidRDefault="00CE7C52" w:rsidP="00CE7C52">
      <w:pPr>
        <w:spacing w:after="0"/>
        <w:ind w:left="720"/>
      </w:pPr>
    </w:p>
    <w:p w14:paraId="375A68B2" w14:textId="775D43F8" w:rsidR="00CE7C52" w:rsidRPr="00CE7C52" w:rsidRDefault="00CE7C52" w:rsidP="00CE7C52">
      <w:r w:rsidRPr="00CE7C52">
        <w:t>However, students also often say they enjoy being surrounded by people who love learning.</w:t>
      </w:r>
      <w:r>
        <w:t xml:space="preserve"> </w:t>
      </w:r>
      <w:r w:rsidRPr="00CE7C52">
        <w:t>If you enjoy intellectual challenge, the workload can feel exciting rather than overwhelming.</w:t>
      </w:r>
    </w:p>
    <w:p w14:paraId="2004607D" w14:textId="77777777" w:rsidR="00CE7C52" w:rsidRPr="00CE7C52" w:rsidRDefault="00CE7C52" w:rsidP="00CE7C52">
      <w:pPr>
        <w:rPr>
          <w:b/>
          <w:bCs/>
        </w:rPr>
      </w:pPr>
      <w:r w:rsidRPr="00CE7C52">
        <w:rPr>
          <w:b/>
          <w:bCs/>
        </w:rPr>
        <w:t>4. Personal Qualities Tutors Look For</w:t>
      </w:r>
    </w:p>
    <w:p w14:paraId="7BBF6C6E" w14:textId="60036946" w:rsidR="00CE7C52" w:rsidRPr="00CE7C52" w:rsidRDefault="00CE7C52" w:rsidP="00CE7C52">
      <w:r w:rsidRPr="00CE7C52">
        <w:t>Oxbridge tutors are not simply choosing students with the highest grades.</w:t>
      </w:r>
      <w:r>
        <w:t xml:space="preserve"> </w:t>
      </w:r>
      <w:r w:rsidRPr="00CE7C52">
        <w:t>They are trying to answer one key question:</w:t>
      </w:r>
      <w:r>
        <w:t xml:space="preserve"> </w:t>
      </w:r>
      <w:r w:rsidRPr="00CE7C52">
        <w:rPr>
          <w:b/>
          <w:bCs/>
        </w:rPr>
        <w:t>“Would this student thrive on our course?”</w:t>
      </w:r>
    </w:p>
    <w:p w14:paraId="79AFB670" w14:textId="77777777" w:rsidR="00CE7C52" w:rsidRPr="00CE7C52" w:rsidRDefault="00CE7C52" w:rsidP="00CE7C52">
      <w:r w:rsidRPr="00CE7C52">
        <w:t>Tutors commonly look for the following qualities.</w:t>
      </w:r>
    </w:p>
    <w:p w14:paraId="64F6D7E7" w14:textId="4FDD3A3A" w:rsidR="00CE7C52" w:rsidRPr="00CE7C52" w:rsidRDefault="00CE7C52" w:rsidP="00CE7C52"/>
    <w:p w14:paraId="6CC5A470" w14:textId="77777777" w:rsidR="00CE7C52" w:rsidRPr="00CE7C52" w:rsidRDefault="00CE7C52" w:rsidP="00CE7C52">
      <w:pPr>
        <w:rPr>
          <w:b/>
          <w:bCs/>
        </w:rPr>
      </w:pPr>
      <w:r w:rsidRPr="00CE7C52">
        <w:rPr>
          <w:b/>
          <w:bCs/>
        </w:rPr>
        <w:lastRenderedPageBreak/>
        <w:t>Academic Curiosity</w:t>
      </w:r>
    </w:p>
    <w:p w14:paraId="0BF59F8B" w14:textId="4F3484DD" w:rsidR="00CE7C52" w:rsidRPr="00CE7C52" w:rsidRDefault="00CE7C52" w:rsidP="00CE7C52">
      <w:r w:rsidRPr="00CE7C52">
        <w:t>Do you genuinely enjoy learning?</w:t>
      </w:r>
      <w:r>
        <w:t xml:space="preserve"> </w:t>
      </w:r>
      <w:r w:rsidRPr="00CE7C52">
        <w:t>Students who stand out often:</w:t>
      </w:r>
    </w:p>
    <w:p w14:paraId="68F6590E" w14:textId="77777777" w:rsidR="00CE7C52" w:rsidRPr="00CE7C52" w:rsidRDefault="00CE7C52" w:rsidP="00EF4281">
      <w:pPr>
        <w:numPr>
          <w:ilvl w:val="0"/>
          <w:numId w:val="29"/>
        </w:numPr>
        <w:spacing w:after="0"/>
      </w:pPr>
      <w:r w:rsidRPr="00CE7C52">
        <w:t xml:space="preserve">ask thoughtful questions </w:t>
      </w:r>
    </w:p>
    <w:p w14:paraId="4DC36BD1" w14:textId="77777777" w:rsidR="00CE7C52" w:rsidRPr="00CE7C52" w:rsidRDefault="00CE7C52" w:rsidP="00EF4281">
      <w:pPr>
        <w:numPr>
          <w:ilvl w:val="0"/>
          <w:numId w:val="29"/>
        </w:numPr>
        <w:spacing w:after="0"/>
      </w:pPr>
      <w:r w:rsidRPr="00CE7C52">
        <w:t xml:space="preserve">read around topics </w:t>
      </w:r>
    </w:p>
    <w:p w14:paraId="5D0C02D2" w14:textId="77777777" w:rsidR="00CE7C52" w:rsidRPr="00CE7C52" w:rsidRDefault="00CE7C52" w:rsidP="00EF4281">
      <w:pPr>
        <w:numPr>
          <w:ilvl w:val="0"/>
          <w:numId w:val="29"/>
        </w:numPr>
        <w:spacing w:after="0"/>
      </w:pPr>
      <w:r w:rsidRPr="00CE7C52">
        <w:t xml:space="preserve">enjoy exploring ideas </w:t>
      </w:r>
    </w:p>
    <w:p w14:paraId="30D52096" w14:textId="77777777" w:rsidR="00CE7C52" w:rsidRDefault="00CE7C52" w:rsidP="00EF4281">
      <w:pPr>
        <w:numPr>
          <w:ilvl w:val="0"/>
          <w:numId w:val="29"/>
        </w:numPr>
        <w:spacing w:after="0"/>
      </w:pPr>
      <w:r w:rsidRPr="00CE7C52">
        <w:t xml:space="preserve">think critically </w:t>
      </w:r>
    </w:p>
    <w:p w14:paraId="4CA77917" w14:textId="77777777" w:rsidR="00CE7C52" w:rsidRPr="00CE7C52" w:rsidRDefault="00CE7C52" w:rsidP="00CE7C52">
      <w:pPr>
        <w:spacing w:after="0"/>
        <w:ind w:left="720"/>
      </w:pPr>
    </w:p>
    <w:p w14:paraId="7B4FDC5A" w14:textId="77777777" w:rsidR="00CE7C52" w:rsidRPr="00CE7C52" w:rsidRDefault="00CE7C52" w:rsidP="00CE7C52">
      <w:r w:rsidRPr="00CE7C52">
        <w:t>A student who loves their subject is often more appealing than someone with perfect grades but little enthusiasm.</w:t>
      </w:r>
    </w:p>
    <w:p w14:paraId="4B64C7C0" w14:textId="77777777" w:rsidR="00CE7C52" w:rsidRPr="00CE7C52" w:rsidRDefault="00CE7C52" w:rsidP="00CE7C52">
      <w:pPr>
        <w:rPr>
          <w:b/>
          <w:bCs/>
        </w:rPr>
      </w:pPr>
      <w:r w:rsidRPr="00CE7C52">
        <w:rPr>
          <w:b/>
          <w:bCs/>
        </w:rPr>
        <w:t>Critical Thinking</w:t>
      </w:r>
    </w:p>
    <w:p w14:paraId="388898CC" w14:textId="40E2CB73" w:rsidR="00CE7C52" w:rsidRPr="00CE7C52" w:rsidRDefault="00CE7C52" w:rsidP="00CE7C52">
      <w:r w:rsidRPr="00CE7C52">
        <w:t>Can you analyse ideas?</w:t>
      </w:r>
      <w:r>
        <w:t xml:space="preserve"> </w:t>
      </w:r>
      <w:r w:rsidRPr="00CE7C52">
        <w:t>Tutors value students who:</w:t>
      </w:r>
    </w:p>
    <w:p w14:paraId="6B5A921D" w14:textId="77777777" w:rsidR="00CE7C52" w:rsidRPr="00CE7C52" w:rsidRDefault="00CE7C52" w:rsidP="00EF4281">
      <w:pPr>
        <w:numPr>
          <w:ilvl w:val="0"/>
          <w:numId w:val="30"/>
        </w:numPr>
        <w:spacing w:after="0"/>
      </w:pPr>
      <w:r w:rsidRPr="00CE7C52">
        <w:t xml:space="preserve">question assumptions </w:t>
      </w:r>
    </w:p>
    <w:p w14:paraId="0CA451BB" w14:textId="77777777" w:rsidR="00CE7C52" w:rsidRPr="00CE7C52" w:rsidRDefault="00CE7C52" w:rsidP="00EF4281">
      <w:pPr>
        <w:numPr>
          <w:ilvl w:val="0"/>
          <w:numId w:val="30"/>
        </w:numPr>
        <w:spacing w:after="0"/>
      </w:pPr>
      <w:r w:rsidRPr="00CE7C52">
        <w:t xml:space="preserve">evaluate arguments </w:t>
      </w:r>
    </w:p>
    <w:p w14:paraId="16E03BB1" w14:textId="77777777" w:rsidR="00CE7C52" w:rsidRPr="00CE7C52" w:rsidRDefault="00CE7C52" w:rsidP="00EF4281">
      <w:pPr>
        <w:numPr>
          <w:ilvl w:val="0"/>
          <w:numId w:val="30"/>
        </w:numPr>
        <w:spacing w:after="0"/>
      </w:pPr>
      <w:r w:rsidRPr="00CE7C52">
        <w:t xml:space="preserve">consider alternative viewpoints </w:t>
      </w:r>
    </w:p>
    <w:p w14:paraId="335EB717" w14:textId="77777777" w:rsidR="00CE7C52" w:rsidRPr="00CE7C52" w:rsidRDefault="00CE7C52" w:rsidP="00EF4281">
      <w:pPr>
        <w:numPr>
          <w:ilvl w:val="0"/>
          <w:numId w:val="30"/>
        </w:numPr>
        <w:spacing w:after="0"/>
      </w:pPr>
      <w:r w:rsidRPr="00CE7C52">
        <w:t xml:space="preserve">explain their reasoning </w:t>
      </w:r>
    </w:p>
    <w:p w14:paraId="4ECFA2F1" w14:textId="77777777" w:rsidR="00CE7C52" w:rsidRDefault="00CE7C52" w:rsidP="00CE7C52"/>
    <w:p w14:paraId="23C3FD3D" w14:textId="58FF2231" w:rsidR="00CE7C52" w:rsidRPr="00CE7C52" w:rsidRDefault="00CE7C52" w:rsidP="00CE7C52">
      <w:r w:rsidRPr="00CE7C52">
        <w:t>For example:</w:t>
      </w:r>
      <w:r>
        <w:t xml:space="preserve"> </w:t>
      </w:r>
      <w:r w:rsidRPr="00CE7C52">
        <w:t>Rather than saying:</w:t>
      </w:r>
    </w:p>
    <w:p w14:paraId="30D6D637" w14:textId="77777777" w:rsidR="00CE7C52" w:rsidRPr="00CE7C52" w:rsidRDefault="00CE7C52" w:rsidP="00CE7C52">
      <w:pPr>
        <w:spacing w:after="0"/>
      </w:pPr>
      <w:r w:rsidRPr="00CE7C52">
        <w:t>“I agree with this theory.”</w:t>
      </w:r>
    </w:p>
    <w:p w14:paraId="3CE4D9A4" w14:textId="77777777" w:rsidR="00CE7C52" w:rsidRPr="00CE7C52" w:rsidRDefault="00CE7C52" w:rsidP="00CE7C52">
      <w:pPr>
        <w:spacing w:after="0"/>
      </w:pPr>
      <w:r w:rsidRPr="00CE7C52">
        <w:t>A stronger response might be:</w:t>
      </w:r>
    </w:p>
    <w:p w14:paraId="327E445E" w14:textId="77777777" w:rsidR="00CE7C52" w:rsidRPr="00CE7C52" w:rsidRDefault="00CE7C52" w:rsidP="00CE7C52">
      <w:pPr>
        <w:spacing w:after="0"/>
      </w:pPr>
      <w:r w:rsidRPr="00CE7C52">
        <w:t>“I initially agreed with this theory, but after reading another perspective I started to question whether…”</w:t>
      </w:r>
    </w:p>
    <w:p w14:paraId="67F560F5" w14:textId="77777777" w:rsidR="00CE7C52" w:rsidRDefault="00CE7C52" w:rsidP="00CE7C52">
      <w:pPr>
        <w:rPr>
          <w:b/>
          <w:bCs/>
        </w:rPr>
      </w:pPr>
    </w:p>
    <w:p w14:paraId="09FB730C" w14:textId="7F4A7EF4" w:rsidR="00CE7C52" w:rsidRPr="00CE7C52" w:rsidRDefault="00CE7C52" w:rsidP="00CE7C52">
      <w:pPr>
        <w:rPr>
          <w:b/>
          <w:bCs/>
        </w:rPr>
      </w:pPr>
      <w:r w:rsidRPr="00CE7C52">
        <w:rPr>
          <w:b/>
          <w:bCs/>
        </w:rPr>
        <w:t>Intellectual Flexibility</w:t>
      </w:r>
    </w:p>
    <w:p w14:paraId="75D0F8B5" w14:textId="7BF88600" w:rsidR="00CE7C52" w:rsidRPr="00CE7C52" w:rsidRDefault="00CE7C52" w:rsidP="00CE7C52">
      <w:r w:rsidRPr="00CE7C52">
        <w:t>Can you adapt your thinking?</w:t>
      </w:r>
      <w:r>
        <w:t xml:space="preserve"> </w:t>
      </w:r>
      <w:r w:rsidRPr="00CE7C52">
        <w:t>In interviews, tutors may challenge your views intentionally.</w:t>
      </w:r>
      <w:r>
        <w:t xml:space="preserve"> </w:t>
      </w:r>
      <w:r w:rsidRPr="00CE7C52">
        <w:t xml:space="preserve">This is </w:t>
      </w:r>
      <w:r w:rsidRPr="00CE7C52">
        <w:rPr>
          <w:b/>
          <w:bCs/>
        </w:rPr>
        <w:t>not to embarrass you</w:t>
      </w:r>
      <w:r w:rsidRPr="00CE7C52">
        <w:t>.</w:t>
      </w:r>
      <w:r>
        <w:t xml:space="preserve"> </w:t>
      </w:r>
      <w:r w:rsidRPr="00CE7C52">
        <w:t>They want to see:</w:t>
      </w:r>
    </w:p>
    <w:p w14:paraId="6CE23542" w14:textId="77777777" w:rsidR="00CE7C52" w:rsidRPr="00CE7C52" w:rsidRDefault="00CE7C52" w:rsidP="00EF4281">
      <w:pPr>
        <w:numPr>
          <w:ilvl w:val="0"/>
          <w:numId w:val="31"/>
        </w:numPr>
        <w:spacing w:after="0"/>
      </w:pPr>
      <w:r w:rsidRPr="00CE7C52">
        <w:t xml:space="preserve">how you respond to challenge </w:t>
      </w:r>
    </w:p>
    <w:p w14:paraId="3D220868" w14:textId="77777777" w:rsidR="00CE7C52" w:rsidRPr="00CE7C52" w:rsidRDefault="00CE7C52" w:rsidP="00EF4281">
      <w:pPr>
        <w:numPr>
          <w:ilvl w:val="0"/>
          <w:numId w:val="31"/>
        </w:numPr>
        <w:spacing w:after="0"/>
      </w:pPr>
      <w:r w:rsidRPr="00CE7C52">
        <w:t xml:space="preserve">whether you can rethink ideas </w:t>
      </w:r>
    </w:p>
    <w:p w14:paraId="5DA9591E" w14:textId="77777777" w:rsidR="00CE7C52" w:rsidRPr="00CE7C52" w:rsidRDefault="00CE7C52" w:rsidP="00EF4281">
      <w:pPr>
        <w:numPr>
          <w:ilvl w:val="0"/>
          <w:numId w:val="31"/>
        </w:numPr>
        <w:spacing w:after="0"/>
      </w:pPr>
      <w:r w:rsidRPr="00CE7C52">
        <w:t xml:space="preserve">how you approach unfamiliar problems </w:t>
      </w:r>
    </w:p>
    <w:p w14:paraId="334FA6CD" w14:textId="77777777" w:rsidR="00081AD4" w:rsidRDefault="00081AD4" w:rsidP="00CE7C52"/>
    <w:p w14:paraId="44CCBDD9" w14:textId="6844D296" w:rsidR="00CE7C52" w:rsidRPr="00CE7C52" w:rsidRDefault="00CE7C52" w:rsidP="00CE7C52">
      <w:r w:rsidRPr="00CE7C52">
        <w:t>Being willing to reconsider an argument is often seen as a strength.</w:t>
      </w:r>
    </w:p>
    <w:p w14:paraId="64F36DC2" w14:textId="77777777" w:rsidR="00CE7C52" w:rsidRPr="00CE7C52" w:rsidRDefault="00CE7C52" w:rsidP="00CE7C52">
      <w:pPr>
        <w:rPr>
          <w:b/>
          <w:bCs/>
        </w:rPr>
      </w:pPr>
      <w:r w:rsidRPr="00CE7C52">
        <w:rPr>
          <w:b/>
          <w:bCs/>
        </w:rPr>
        <w:t>Communication Skills</w:t>
      </w:r>
    </w:p>
    <w:p w14:paraId="3FC7C9DD" w14:textId="13B4CA39" w:rsidR="00CE7C52" w:rsidRPr="00CE7C52" w:rsidRDefault="00CE7C52" w:rsidP="00CE7C52">
      <w:r w:rsidRPr="00CE7C52">
        <w:t>Can you explain your thinking clearly?</w:t>
      </w:r>
      <w:r>
        <w:t xml:space="preserve"> </w:t>
      </w:r>
      <w:r w:rsidRPr="00CE7C52">
        <w:t>You do not need to sound overly formal or “clever”.</w:t>
      </w:r>
      <w:r>
        <w:t xml:space="preserve"> </w:t>
      </w:r>
      <w:r w:rsidRPr="00CE7C52">
        <w:t>Tutors value students who can:</w:t>
      </w:r>
    </w:p>
    <w:p w14:paraId="6E97F0E9" w14:textId="77777777" w:rsidR="00CE7C52" w:rsidRPr="00CE7C52" w:rsidRDefault="00CE7C52" w:rsidP="00EF4281">
      <w:pPr>
        <w:numPr>
          <w:ilvl w:val="0"/>
          <w:numId w:val="32"/>
        </w:numPr>
        <w:spacing w:after="0"/>
      </w:pPr>
      <w:r w:rsidRPr="00CE7C52">
        <w:t xml:space="preserve">explain reasoning </w:t>
      </w:r>
    </w:p>
    <w:p w14:paraId="5601FB60" w14:textId="77777777" w:rsidR="00CE7C52" w:rsidRPr="00CE7C52" w:rsidRDefault="00CE7C52" w:rsidP="00EF4281">
      <w:pPr>
        <w:numPr>
          <w:ilvl w:val="0"/>
          <w:numId w:val="32"/>
        </w:numPr>
        <w:spacing w:after="0"/>
      </w:pPr>
      <w:r w:rsidRPr="00CE7C52">
        <w:t xml:space="preserve">justify ideas </w:t>
      </w:r>
    </w:p>
    <w:p w14:paraId="25157EE6" w14:textId="77777777" w:rsidR="00CE7C52" w:rsidRDefault="00CE7C52" w:rsidP="00EF4281">
      <w:pPr>
        <w:numPr>
          <w:ilvl w:val="0"/>
          <w:numId w:val="32"/>
        </w:numPr>
        <w:spacing w:after="0"/>
      </w:pPr>
      <w:r w:rsidRPr="00CE7C52">
        <w:t xml:space="preserve">talk through problems logically </w:t>
      </w:r>
    </w:p>
    <w:p w14:paraId="6FA61503" w14:textId="77777777" w:rsidR="00CE7C52" w:rsidRPr="00CE7C52" w:rsidRDefault="00CE7C52" w:rsidP="00CE7C52">
      <w:pPr>
        <w:spacing w:after="0"/>
        <w:ind w:left="720"/>
      </w:pPr>
    </w:p>
    <w:p w14:paraId="44B1FC0C" w14:textId="77777777" w:rsidR="00CE7C52" w:rsidRPr="00CE7C52" w:rsidRDefault="00CE7C52" w:rsidP="00CE7C52">
      <w:r w:rsidRPr="00CE7C52">
        <w:t>Thinking aloud is often encouraged.</w:t>
      </w:r>
    </w:p>
    <w:p w14:paraId="73E48214" w14:textId="77777777" w:rsidR="00CE7C52" w:rsidRPr="00CE7C52" w:rsidRDefault="00CE7C52" w:rsidP="00CE7C52">
      <w:pPr>
        <w:rPr>
          <w:b/>
          <w:bCs/>
        </w:rPr>
      </w:pPr>
      <w:r w:rsidRPr="00CE7C52">
        <w:rPr>
          <w:b/>
          <w:bCs/>
        </w:rPr>
        <w:t>Resilience and Determination</w:t>
      </w:r>
    </w:p>
    <w:p w14:paraId="00EFF98D" w14:textId="777856E4" w:rsidR="00CE7C52" w:rsidRPr="00CE7C52" w:rsidRDefault="00CE7C52" w:rsidP="00CE7C52">
      <w:r w:rsidRPr="00CE7C52">
        <w:t>Oxbridge applications are competitive.</w:t>
      </w:r>
      <w:r>
        <w:t xml:space="preserve"> </w:t>
      </w:r>
      <w:r w:rsidRPr="00CE7C52">
        <w:t>Tutors recognise that strong students:</w:t>
      </w:r>
    </w:p>
    <w:p w14:paraId="11454488" w14:textId="77777777" w:rsidR="00CE7C52" w:rsidRPr="00CE7C52" w:rsidRDefault="00CE7C52" w:rsidP="00EF4281">
      <w:pPr>
        <w:numPr>
          <w:ilvl w:val="0"/>
          <w:numId w:val="33"/>
        </w:numPr>
        <w:spacing w:after="0"/>
      </w:pPr>
      <w:r w:rsidRPr="00CE7C52">
        <w:t xml:space="preserve">sometimes struggle </w:t>
      </w:r>
    </w:p>
    <w:p w14:paraId="2962D2A0" w14:textId="77777777" w:rsidR="00CE7C52" w:rsidRPr="00CE7C52" w:rsidRDefault="00CE7C52" w:rsidP="00EF4281">
      <w:pPr>
        <w:numPr>
          <w:ilvl w:val="0"/>
          <w:numId w:val="33"/>
        </w:numPr>
        <w:spacing w:after="0"/>
      </w:pPr>
      <w:r w:rsidRPr="00CE7C52">
        <w:t xml:space="preserve">make mistakes </w:t>
      </w:r>
    </w:p>
    <w:p w14:paraId="4F371276" w14:textId="77777777" w:rsidR="00CE7C52" w:rsidRPr="00CE7C52" w:rsidRDefault="00CE7C52" w:rsidP="00EF4281">
      <w:pPr>
        <w:numPr>
          <w:ilvl w:val="0"/>
          <w:numId w:val="33"/>
        </w:numPr>
        <w:spacing w:after="0"/>
      </w:pPr>
      <w:r w:rsidRPr="00CE7C52">
        <w:t xml:space="preserve">change their mind </w:t>
      </w:r>
    </w:p>
    <w:p w14:paraId="0ECC2242" w14:textId="77777777" w:rsidR="00CE7C52" w:rsidRPr="00CE7C52" w:rsidRDefault="00CE7C52" w:rsidP="00EF4281">
      <w:pPr>
        <w:numPr>
          <w:ilvl w:val="0"/>
          <w:numId w:val="33"/>
        </w:numPr>
        <w:spacing w:after="0"/>
      </w:pPr>
      <w:r w:rsidRPr="00CE7C52">
        <w:t xml:space="preserve">need time to think </w:t>
      </w:r>
    </w:p>
    <w:p w14:paraId="484AF0A1" w14:textId="77777777" w:rsidR="00CE7C52" w:rsidRPr="00CE7C52" w:rsidRDefault="00CE7C52" w:rsidP="00CE7C52">
      <w:r w:rsidRPr="00CE7C52">
        <w:t>Students who cope well with challenge and persist through difficulty often thrive.</w:t>
      </w:r>
    </w:p>
    <w:p w14:paraId="19743828" w14:textId="77777777" w:rsidR="00CE7C52" w:rsidRPr="00081AD4" w:rsidRDefault="00CE7C52" w:rsidP="00CE7C52">
      <w:pPr>
        <w:rPr>
          <w:b/>
          <w:bCs/>
          <w:i/>
          <w:iCs/>
        </w:rPr>
      </w:pPr>
      <w:r w:rsidRPr="00081AD4">
        <w:rPr>
          <w:b/>
          <w:bCs/>
          <w:i/>
          <w:iCs/>
        </w:rPr>
        <w:lastRenderedPageBreak/>
        <w:t>A Simple Oxbridge Self-Check</w:t>
      </w:r>
    </w:p>
    <w:p w14:paraId="1A9B20CA" w14:textId="77777777" w:rsidR="00CE7C52" w:rsidRPr="00081AD4" w:rsidRDefault="00CE7C52" w:rsidP="00CE7C52">
      <w:pPr>
        <w:rPr>
          <w:i/>
          <w:iCs/>
        </w:rPr>
      </w:pPr>
      <w:r w:rsidRPr="00081AD4">
        <w:rPr>
          <w:i/>
          <w:iCs/>
        </w:rPr>
        <w:t>You may want to consider applying if most of these statements sound like you:</w:t>
      </w:r>
    </w:p>
    <w:p w14:paraId="4C459915" w14:textId="77777777" w:rsidR="00CE7C52" w:rsidRPr="00CE7C52" w:rsidRDefault="00CE7C52" w:rsidP="00CE7C52">
      <w:r w:rsidRPr="00081AD4">
        <w:rPr>
          <w:rFonts w:ascii="Segoe UI Symbol" w:hAnsi="Segoe UI Symbol" w:cs="Segoe UI Symbol"/>
          <w:i/>
          <w:iCs/>
        </w:rPr>
        <w:t>✓</w:t>
      </w:r>
      <w:r w:rsidRPr="00081AD4">
        <w:rPr>
          <w:i/>
          <w:iCs/>
        </w:rPr>
        <w:t xml:space="preserve"> I genuinely enjoy my subject.</w:t>
      </w:r>
      <w:r w:rsidRPr="00081AD4">
        <w:rPr>
          <w:i/>
          <w:iCs/>
        </w:rPr>
        <w:br/>
      </w:r>
      <w:r w:rsidRPr="00081AD4">
        <w:rPr>
          <w:rFonts w:ascii="Segoe UI Symbol" w:hAnsi="Segoe UI Symbol" w:cs="Segoe UI Symbol"/>
          <w:i/>
          <w:iCs/>
        </w:rPr>
        <w:t>✓</w:t>
      </w:r>
      <w:r w:rsidRPr="00081AD4">
        <w:rPr>
          <w:i/>
          <w:iCs/>
        </w:rPr>
        <w:t xml:space="preserve"> I am predicted strong grades.</w:t>
      </w:r>
      <w:r w:rsidRPr="00081AD4">
        <w:rPr>
          <w:i/>
          <w:iCs/>
        </w:rPr>
        <w:br/>
      </w:r>
      <w:r w:rsidRPr="00081AD4">
        <w:rPr>
          <w:rFonts w:ascii="Segoe UI Symbol" w:hAnsi="Segoe UI Symbol" w:cs="Segoe UI Symbol"/>
          <w:i/>
          <w:iCs/>
        </w:rPr>
        <w:t>✓</w:t>
      </w:r>
      <w:r w:rsidRPr="00081AD4">
        <w:rPr>
          <w:i/>
          <w:iCs/>
        </w:rPr>
        <w:t xml:space="preserve"> I like academic challenge.</w:t>
      </w:r>
      <w:r w:rsidRPr="00081AD4">
        <w:rPr>
          <w:i/>
          <w:iCs/>
        </w:rPr>
        <w:br/>
      </w:r>
      <w:r w:rsidRPr="00081AD4">
        <w:rPr>
          <w:rFonts w:ascii="Segoe UI Symbol" w:hAnsi="Segoe UI Symbol" w:cs="Segoe UI Symbol"/>
          <w:i/>
          <w:iCs/>
        </w:rPr>
        <w:t>✓</w:t>
      </w:r>
      <w:r w:rsidRPr="00081AD4">
        <w:rPr>
          <w:i/>
          <w:iCs/>
        </w:rPr>
        <w:t xml:space="preserve"> I enjoy reading or learning beyond lessons.</w:t>
      </w:r>
      <w:r w:rsidRPr="00081AD4">
        <w:rPr>
          <w:i/>
          <w:iCs/>
        </w:rPr>
        <w:br/>
      </w:r>
      <w:r w:rsidRPr="00081AD4">
        <w:rPr>
          <w:rFonts w:ascii="Segoe UI Symbol" w:hAnsi="Segoe UI Symbol" w:cs="Segoe UI Symbol"/>
          <w:i/>
          <w:iCs/>
        </w:rPr>
        <w:t>✓</w:t>
      </w:r>
      <w:r w:rsidRPr="00081AD4">
        <w:rPr>
          <w:i/>
          <w:iCs/>
        </w:rPr>
        <w:t xml:space="preserve"> I am curious and ask questions.</w:t>
      </w:r>
      <w:r w:rsidRPr="00081AD4">
        <w:rPr>
          <w:i/>
          <w:iCs/>
        </w:rPr>
        <w:br/>
      </w:r>
      <w:r w:rsidRPr="00081AD4">
        <w:rPr>
          <w:rFonts w:ascii="Segoe UI Symbol" w:hAnsi="Segoe UI Symbol" w:cs="Segoe UI Symbol"/>
          <w:i/>
          <w:iCs/>
        </w:rPr>
        <w:t>✓</w:t>
      </w:r>
      <w:r w:rsidRPr="00081AD4">
        <w:rPr>
          <w:i/>
          <w:iCs/>
        </w:rPr>
        <w:t xml:space="preserve"> I can work independently.</w:t>
      </w:r>
      <w:r w:rsidRPr="00081AD4">
        <w:rPr>
          <w:i/>
          <w:iCs/>
        </w:rPr>
        <w:br/>
      </w:r>
      <w:r w:rsidRPr="00081AD4">
        <w:rPr>
          <w:rFonts w:ascii="Segoe UI Symbol" w:hAnsi="Segoe UI Symbol" w:cs="Segoe UI Symbol"/>
          <w:i/>
          <w:iCs/>
        </w:rPr>
        <w:t>✓</w:t>
      </w:r>
      <w:r w:rsidRPr="00081AD4">
        <w:rPr>
          <w:i/>
          <w:iCs/>
        </w:rPr>
        <w:t xml:space="preserve"> I enjoy discussing ideas and debating arguments.</w:t>
      </w:r>
      <w:r w:rsidRPr="00081AD4">
        <w:rPr>
          <w:i/>
          <w:iCs/>
        </w:rPr>
        <w:br/>
      </w:r>
      <w:r w:rsidRPr="00CE7C52">
        <w:rPr>
          <w:rFonts w:ascii="Segoe UI Symbol" w:hAnsi="Segoe UI Symbol" w:cs="Segoe UI Symbol"/>
        </w:rPr>
        <w:t>✓</w:t>
      </w:r>
      <w:r w:rsidRPr="00CE7C52">
        <w:t xml:space="preserve"> I am prepared to work hard.</w:t>
      </w:r>
    </w:p>
    <w:p w14:paraId="3D4B3B48" w14:textId="3964472D" w:rsidR="00CE7C52" w:rsidRPr="00CE7C52" w:rsidRDefault="00CE7C52" w:rsidP="00CE7C52">
      <w:r w:rsidRPr="00CE7C52">
        <w:t xml:space="preserve">You do </w:t>
      </w:r>
      <w:r w:rsidRPr="00CE7C52">
        <w:rPr>
          <w:b/>
          <w:bCs/>
        </w:rPr>
        <w:t>not</w:t>
      </w:r>
      <w:r w:rsidRPr="00CE7C52">
        <w:t xml:space="preserve"> need every box ticked.</w:t>
      </w:r>
      <w:r>
        <w:t xml:space="preserve"> </w:t>
      </w:r>
      <w:r w:rsidRPr="00CE7C52">
        <w:t>But if many apply to you, Oxbridge could be worth serious consideration.</w:t>
      </w:r>
    </w:p>
    <w:p w14:paraId="3AC9D5B8" w14:textId="77777777" w:rsidR="00081AD4" w:rsidRDefault="00081AD4">
      <w:pPr>
        <w:rPr>
          <w:b/>
          <w:bCs/>
          <w:sz w:val="36"/>
          <w:szCs w:val="36"/>
          <w:u w:val="single"/>
        </w:rPr>
      </w:pPr>
      <w:r>
        <w:rPr>
          <w:b/>
          <w:bCs/>
          <w:sz w:val="36"/>
          <w:szCs w:val="36"/>
          <w:u w:val="single"/>
        </w:rPr>
        <w:br w:type="page"/>
      </w:r>
    </w:p>
    <w:p w14:paraId="2A0603D6" w14:textId="27CB3C02" w:rsidR="00977D77" w:rsidRPr="00977D77" w:rsidRDefault="00977D77" w:rsidP="00977D77">
      <w:pPr>
        <w:rPr>
          <w:b/>
          <w:bCs/>
          <w:sz w:val="36"/>
          <w:szCs w:val="36"/>
          <w:u w:val="single"/>
        </w:rPr>
      </w:pPr>
      <w:r w:rsidRPr="00977D77">
        <w:rPr>
          <w:b/>
          <w:bCs/>
          <w:sz w:val="36"/>
          <w:szCs w:val="36"/>
          <w:u w:val="single"/>
        </w:rPr>
        <w:lastRenderedPageBreak/>
        <w:t>Oxford vs Cambridge – What’s the Difference?</w:t>
      </w:r>
    </w:p>
    <w:p w14:paraId="710998EE" w14:textId="77777777" w:rsidR="00977D77" w:rsidRPr="00977D77" w:rsidRDefault="00977D77" w:rsidP="00977D77">
      <w:r w:rsidRPr="00977D77">
        <w:t xml:space="preserve">Although the two universities are often grouped together as </w:t>
      </w:r>
      <w:r w:rsidRPr="00977D77">
        <w:rPr>
          <w:b/>
          <w:bCs/>
        </w:rPr>
        <w:t>“Oxbridge”</w:t>
      </w:r>
      <w:r w:rsidRPr="00977D77">
        <w:t xml:space="preserve">, they are separate institutions with different teaching approaches, course structures, traditions and student experiences. The most important decision is not prestige, but </w:t>
      </w:r>
      <w:r w:rsidRPr="00977D77">
        <w:rPr>
          <w:b/>
          <w:bCs/>
        </w:rPr>
        <w:t>which environment would suit you best academically and personally</w:t>
      </w:r>
      <w:r w:rsidRPr="00977D77">
        <w:t>.</w:t>
      </w:r>
    </w:p>
    <w:p w14:paraId="183CD182" w14:textId="77777777" w:rsidR="00977D77" w:rsidRPr="00977D77" w:rsidRDefault="00977D77" w:rsidP="00977D77">
      <w:pPr>
        <w:rPr>
          <w:b/>
          <w:bCs/>
        </w:rPr>
      </w:pPr>
      <w:r w:rsidRPr="00977D77">
        <w:rPr>
          <w:b/>
          <w:bCs/>
        </w:rPr>
        <w:t>The Collegiate System Explained</w:t>
      </w:r>
    </w:p>
    <w:p w14:paraId="1AD90D22" w14:textId="5F945B99" w:rsidR="00977D77" w:rsidRPr="00977D77" w:rsidRDefault="00977D77" w:rsidP="00977D77">
      <w:r w:rsidRPr="00977D77">
        <w:t xml:space="preserve">Both Oxford and Cambridge use a </w:t>
      </w:r>
      <w:r w:rsidRPr="00977D77">
        <w:rPr>
          <w:b/>
          <w:bCs/>
        </w:rPr>
        <w:t>collegiate system</w:t>
      </w:r>
      <w:r w:rsidRPr="00977D77">
        <w:t>, which is different from most UK universities.</w:t>
      </w:r>
      <w:r>
        <w:t xml:space="preserve"> </w:t>
      </w:r>
      <w:r w:rsidRPr="00977D77">
        <w:t xml:space="preserve">Instead of being one single campus, the universities are made up of many smaller </w:t>
      </w:r>
      <w:r w:rsidRPr="00977D77">
        <w:rPr>
          <w:b/>
          <w:bCs/>
        </w:rPr>
        <w:t>colleges</w:t>
      </w:r>
      <w:r w:rsidRPr="00977D77">
        <w:t xml:space="preserve">. Students apply to both a </w:t>
      </w:r>
      <w:r w:rsidRPr="00977D77">
        <w:rPr>
          <w:b/>
          <w:bCs/>
        </w:rPr>
        <w:t>course</w:t>
      </w:r>
      <w:r w:rsidRPr="00977D77">
        <w:t xml:space="preserve"> and usually a </w:t>
      </w:r>
      <w:r w:rsidRPr="00977D77">
        <w:rPr>
          <w:b/>
          <w:bCs/>
        </w:rPr>
        <w:t>college</w:t>
      </w:r>
      <w:r w:rsidRPr="00977D77">
        <w:t xml:space="preserve"> (although open applications are also possible).</w:t>
      </w:r>
    </w:p>
    <w:p w14:paraId="13D98E6C" w14:textId="77777777" w:rsidR="00977D77" w:rsidRPr="00977D77" w:rsidRDefault="00977D77" w:rsidP="00977D77">
      <w:r w:rsidRPr="00977D77">
        <w:t>Your college becomes your home during university life. Colleges provide:</w:t>
      </w:r>
    </w:p>
    <w:p w14:paraId="1C397A23" w14:textId="77777777" w:rsidR="00977D77" w:rsidRPr="00977D77" w:rsidRDefault="00977D77" w:rsidP="00EF4281">
      <w:pPr>
        <w:numPr>
          <w:ilvl w:val="0"/>
          <w:numId w:val="34"/>
        </w:numPr>
        <w:spacing w:after="0"/>
      </w:pPr>
      <w:r w:rsidRPr="00977D77">
        <w:t xml:space="preserve">accommodation </w:t>
      </w:r>
    </w:p>
    <w:p w14:paraId="640F4D54" w14:textId="77777777" w:rsidR="00977D77" w:rsidRPr="00977D77" w:rsidRDefault="00977D77" w:rsidP="00EF4281">
      <w:pPr>
        <w:numPr>
          <w:ilvl w:val="0"/>
          <w:numId w:val="34"/>
        </w:numPr>
        <w:spacing w:after="0"/>
      </w:pPr>
      <w:r w:rsidRPr="00977D77">
        <w:t xml:space="preserve">academic support </w:t>
      </w:r>
    </w:p>
    <w:p w14:paraId="3A168DB2" w14:textId="77777777" w:rsidR="00977D77" w:rsidRPr="00977D77" w:rsidRDefault="00977D77" w:rsidP="00EF4281">
      <w:pPr>
        <w:numPr>
          <w:ilvl w:val="0"/>
          <w:numId w:val="34"/>
        </w:numPr>
        <w:spacing w:after="0"/>
      </w:pPr>
      <w:r w:rsidRPr="00977D77">
        <w:t xml:space="preserve">social activities and clubs </w:t>
      </w:r>
    </w:p>
    <w:p w14:paraId="0E46BB03" w14:textId="77777777" w:rsidR="00977D77" w:rsidRPr="00977D77" w:rsidRDefault="00977D77" w:rsidP="00EF4281">
      <w:pPr>
        <w:numPr>
          <w:ilvl w:val="0"/>
          <w:numId w:val="34"/>
        </w:numPr>
        <w:spacing w:after="0"/>
      </w:pPr>
      <w:r w:rsidRPr="00977D77">
        <w:t xml:space="preserve">pastoral and wellbeing support </w:t>
      </w:r>
    </w:p>
    <w:p w14:paraId="4A81114B" w14:textId="77777777" w:rsidR="00977D77" w:rsidRPr="00977D77" w:rsidRDefault="00977D77" w:rsidP="00EF4281">
      <w:pPr>
        <w:numPr>
          <w:ilvl w:val="0"/>
          <w:numId w:val="34"/>
        </w:numPr>
        <w:spacing w:after="0"/>
      </w:pPr>
      <w:r w:rsidRPr="00977D77">
        <w:t xml:space="preserve">dining halls and common spaces </w:t>
      </w:r>
    </w:p>
    <w:p w14:paraId="3F489980" w14:textId="77777777" w:rsidR="00977D77" w:rsidRDefault="00977D77" w:rsidP="00977D77"/>
    <w:p w14:paraId="009BF4F5" w14:textId="26B6C638" w:rsidR="00977D77" w:rsidRPr="00977D77" w:rsidRDefault="00977D77" w:rsidP="00977D77">
      <w:r w:rsidRPr="00977D77">
        <w:t>Students are taught through both the university department and their college. Lectures are usually organised centrally by the university, while small-group teaching often takes place through colleges.</w:t>
      </w:r>
      <w:r>
        <w:t xml:space="preserve"> </w:t>
      </w:r>
      <w:r w:rsidRPr="00977D77">
        <w:t xml:space="preserve">Importantly, </w:t>
      </w:r>
      <w:r w:rsidRPr="00977D77">
        <w:rPr>
          <w:b/>
          <w:bCs/>
        </w:rPr>
        <w:t>all colleges teach to the same academic standards</w:t>
      </w:r>
      <w:r w:rsidRPr="00977D77">
        <w:t>. Choosing a college is therefore more about atmosphere, accommodation, location and facilities than educational quality.</w:t>
      </w:r>
    </w:p>
    <w:p w14:paraId="7A1113DF" w14:textId="77777777" w:rsidR="00977D77" w:rsidRPr="00977D77" w:rsidRDefault="00977D77" w:rsidP="00977D77">
      <w:pPr>
        <w:rPr>
          <w:b/>
          <w:bCs/>
        </w:rPr>
      </w:pPr>
      <w:r w:rsidRPr="00977D77">
        <w:rPr>
          <w:b/>
          <w:bCs/>
        </w:rPr>
        <w:t>Teaching Style: Tutorials vs Supervisions</w:t>
      </w:r>
    </w:p>
    <w:p w14:paraId="7C344D0B" w14:textId="77777777" w:rsidR="00977D77" w:rsidRPr="00977D77" w:rsidRDefault="00977D77" w:rsidP="00977D77">
      <w:r w:rsidRPr="00977D77">
        <w:t>One of the biggest differences between Oxbridge and many universities is the teaching style.</w:t>
      </w:r>
    </w:p>
    <w:p w14:paraId="7D7C8E1D" w14:textId="77777777" w:rsidR="00977D77" w:rsidRPr="00977D77" w:rsidRDefault="00977D77" w:rsidP="00977D77">
      <w:r w:rsidRPr="00977D77">
        <w:t>Both universities offer:</w:t>
      </w:r>
    </w:p>
    <w:p w14:paraId="2E64D6C3" w14:textId="77777777" w:rsidR="00977D77" w:rsidRPr="00977D77" w:rsidRDefault="00977D77" w:rsidP="00EF4281">
      <w:pPr>
        <w:numPr>
          <w:ilvl w:val="0"/>
          <w:numId w:val="35"/>
        </w:numPr>
        <w:spacing w:after="0"/>
      </w:pPr>
      <w:r w:rsidRPr="00977D77">
        <w:t xml:space="preserve">lectures </w:t>
      </w:r>
    </w:p>
    <w:p w14:paraId="6D8FC3CA" w14:textId="77777777" w:rsidR="00977D77" w:rsidRPr="00977D77" w:rsidRDefault="00977D77" w:rsidP="00EF4281">
      <w:pPr>
        <w:numPr>
          <w:ilvl w:val="0"/>
          <w:numId w:val="35"/>
        </w:numPr>
        <w:spacing w:after="0"/>
      </w:pPr>
      <w:r w:rsidRPr="00977D77">
        <w:t xml:space="preserve">seminars </w:t>
      </w:r>
    </w:p>
    <w:p w14:paraId="3F570B21" w14:textId="77777777" w:rsidR="00977D77" w:rsidRPr="00977D77" w:rsidRDefault="00977D77" w:rsidP="00EF4281">
      <w:pPr>
        <w:numPr>
          <w:ilvl w:val="0"/>
          <w:numId w:val="35"/>
        </w:numPr>
        <w:spacing w:after="0"/>
      </w:pPr>
      <w:r w:rsidRPr="00977D77">
        <w:t xml:space="preserve">practical sessions (where relevant) </w:t>
      </w:r>
    </w:p>
    <w:p w14:paraId="0952B673" w14:textId="77777777" w:rsidR="00977D77" w:rsidRPr="00977D77" w:rsidRDefault="00977D77" w:rsidP="00EF4281">
      <w:pPr>
        <w:numPr>
          <w:ilvl w:val="0"/>
          <w:numId w:val="35"/>
        </w:numPr>
        <w:spacing w:after="0"/>
      </w:pPr>
      <w:r w:rsidRPr="00977D77">
        <w:t xml:space="preserve">independent study </w:t>
      </w:r>
    </w:p>
    <w:p w14:paraId="452E1BDD" w14:textId="77777777" w:rsidR="00977D77" w:rsidRPr="00977D77" w:rsidRDefault="00977D77" w:rsidP="00EF4281">
      <w:pPr>
        <w:numPr>
          <w:ilvl w:val="0"/>
          <w:numId w:val="35"/>
        </w:numPr>
        <w:spacing w:after="0"/>
      </w:pPr>
      <w:r w:rsidRPr="00977D77">
        <w:rPr>
          <w:b/>
          <w:bCs/>
        </w:rPr>
        <w:t>small-group teaching with academics</w:t>
      </w:r>
      <w:r w:rsidRPr="00977D77">
        <w:t xml:space="preserve"> </w:t>
      </w:r>
    </w:p>
    <w:p w14:paraId="02DF4F40" w14:textId="77777777" w:rsidR="00977D77" w:rsidRDefault="00977D77" w:rsidP="00977D77"/>
    <w:p w14:paraId="4EE79A96" w14:textId="51EE0E59" w:rsidR="00977D77" w:rsidRPr="00977D77" w:rsidRDefault="00977D77" w:rsidP="00977D77">
      <w:r w:rsidRPr="00977D77">
        <w:t xml:space="preserve">At Oxford, these sessions are called </w:t>
      </w:r>
      <w:r w:rsidRPr="00977D77">
        <w:rPr>
          <w:b/>
          <w:bCs/>
        </w:rPr>
        <w:t>tutorials</w:t>
      </w:r>
      <w:r w:rsidRPr="00977D77">
        <w:t xml:space="preserve">, while Cambridge calls them </w:t>
      </w:r>
      <w:r w:rsidRPr="00977D77">
        <w:rPr>
          <w:b/>
          <w:bCs/>
        </w:rPr>
        <w:t>supervisions</w:t>
      </w:r>
      <w:r w:rsidRPr="00977D77">
        <w:t>.</w:t>
      </w:r>
      <w:r>
        <w:t xml:space="preserve"> </w:t>
      </w:r>
      <w:r w:rsidRPr="00977D77">
        <w:t>This usually involves one or two students meeting regularly with an academic expert to:</w:t>
      </w:r>
    </w:p>
    <w:p w14:paraId="26225D69" w14:textId="77777777" w:rsidR="00977D77" w:rsidRPr="00977D77" w:rsidRDefault="00977D77" w:rsidP="00EF4281">
      <w:pPr>
        <w:numPr>
          <w:ilvl w:val="0"/>
          <w:numId w:val="36"/>
        </w:numPr>
        <w:spacing w:after="0"/>
      </w:pPr>
      <w:r w:rsidRPr="00977D77">
        <w:t xml:space="preserve">discuss essays </w:t>
      </w:r>
    </w:p>
    <w:p w14:paraId="0F6654B9" w14:textId="77777777" w:rsidR="00977D77" w:rsidRPr="00977D77" w:rsidRDefault="00977D77" w:rsidP="00EF4281">
      <w:pPr>
        <w:numPr>
          <w:ilvl w:val="0"/>
          <w:numId w:val="36"/>
        </w:numPr>
        <w:spacing w:after="0"/>
      </w:pPr>
      <w:r w:rsidRPr="00977D77">
        <w:t xml:space="preserve">debate ideas </w:t>
      </w:r>
    </w:p>
    <w:p w14:paraId="63CCECEF" w14:textId="77777777" w:rsidR="00977D77" w:rsidRPr="00977D77" w:rsidRDefault="00977D77" w:rsidP="00EF4281">
      <w:pPr>
        <w:numPr>
          <w:ilvl w:val="0"/>
          <w:numId w:val="36"/>
        </w:numPr>
        <w:spacing w:after="0"/>
      </w:pPr>
      <w:r w:rsidRPr="00977D77">
        <w:t xml:space="preserve">solve problems </w:t>
      </w:r>
    </w:p>
    <w:p w14:paraId="47AA81B6" w14:textId="77777777" w:rsidR="00977D77" w:rsidRPr="00977D77" w:rsidRDefault="00977D77" w:rsidP="00EF4281">
      <w:pPr>
        <w:numPr>
          <w:ilvl w:val="0"/>
          <w:numId w:val="36"/>
        </w:numPr>
        <w:spacing w:after="0"/>
      </w:pPr>
      <w:r w:rsidRPr="00977D77">
        <w:t xml:space="preserve">explain reasoning </w:t>
      </w:r>
    </w:p>
    <w:p w14:paraId="733F0ABD" w14:textId="77777777" w:rsidR="00977D77" w:rsidRPr="00977D77" w:rsidRDefault="00977D77" w:rsidP="00EF4281">
      <w:pPr>
        <w:numPr>
          <w:ilvl w:val="0"/>
          <w:numId w:val="36"/>
        </w:numPr>
        <w:spacing w:after="0"/>
      </w:pPr>
      <w:r w:rsidRPr="00977D77">
        <w:t xml:space="preserve">receive detailed feedback </w:t>
      </w:r>
    </w:p>
    <w:p w14:paraId="2F617C2E" w14:textId="77777777" w:rsidR="00977D77" w:rsidRDefault="00977D77" w:rsidP="00977D77"/>
    <w:p w14:paraId="19712646" w14:textId="0E030722" w:rsidR="00977D77" w:rsidRPr="00977D77" w:rsidRDefault="00977D77" w:rsidP="00977D77">
      <w:r w:rsidRPr="00977D77">
        <w:t>Rather than simply listening to information, students are expected to actively discuss and defend their ideas.</w:t>
      </w:r>
      <w:r>
        <w:t xml:space="preserve"> </w:t>
      </w:r>
      <w:r w:rsidRPr="00977D77">
        <w:t xml:space="preserve">For example, a </w:t>
      </w:r>
      <w:proofErr w:type="gramStart"/>
      <w:r w:rsidRPr="00977D77">
        <w:t>History</w:t>
      </w:r>
      <w:proofErr w:type="gramEnd"/>
      <w:r w:rsidRPr="00977D77">
        <w:t xml:space="preserve"> student may debate an interpretation of an event, while a Maths student may work through complex problems step-by-step.</w:t>
      </w:r>
    </w:p>
    <w:p w14:paraId="24D5F970" w14:textId="77777777" w:rsidR="00977D77" w:rsidRPr="00977D77" w:rsidRDefault="00977D77" w:rsidP="00977D77">
      <w:r w:rsidRPr="00977D77">
        <w:t>This style of teaching suits students who:</w:t>
      </w:r>
      <w:r w:rsidRPr="00977D77">
        <w:br/>
      </w:r>
      <w:r w:rsidRPr="00977D77">
        <w:rPr>
          <w:rFonts w:ascii="Segoe UI Symbol" w:hAnsi="Segoe UI Symbol" w:cs="Segoe UI Symbol"/>
        </w:rPr>
        <w:t>✓</w:t>
      </w:r>
      <w:r w:rsidRPr="00977D77">
        <w:t xml:space="preserve"> enjoy discussion</w:t>
      </w:r>
      <w:r w:rsidRPr="00977D77">
        <w:br/>
      </w:r>
      <w:r w:rsidRPr="00977D77">
        <w:rPr>
          <w:rFonts w:ascii="Segoe UI Symbol" w:hAnsi="Segoe UI Symbol" w:cs="Segoe UI Symbol"/>
        </w:rPr>
        <w:t>✓</w:t>
      </w:r>
      <w:r w:rsidRPr="00977D77">
        <w:t xml:space="preserve"> are academically curious</w:t>
      </w:r>
      <w:r w:rsidRPr="00977D77">
        <w:br/>
      </w:r>
      <w:r w:rsidRPr="00977D77">
        <w:rPr>
          <w:rFonts w:ascii="Segoe UI Symbol" w:hAnsi="Segoe UI Symbol" w:cs="Segoe UI Symbol"/>
        </w:rPr>
        <w:t>✓</w:t>
      </w:r>
      <w:r w:rsidRPr="00977D77">
        <w:t xml:space="preserve"> are willing to think deeply</w:t>
      </w:r>
      <w:r w:rsidRPr="00977D77">
        <w:br/>
      </w:r>
      <w:r w:rsidRPr="00977D77">
        <w:rPr>
          <w:rFonts w:ascii="Segoe UI Symbol" w:hAnsi="Segoe UI Symbol" w:cs="Segoe UI Symbol"/>
        </w:rPr>
        <w:t>✓</w:t>
      </w:r>
      <w:r w:rsidRPr="00977D77">
        <w:t xml:space="preserve"> are comfortable asking questions</w:t>
      </w:r>
    </w:p>
    <w:p w14:paraId="3FCF0565" w14:textId="77777777" w:rsidR="00977D77" w:rsidRPr="00977D77" w:rsidRDefault="00977D77" w:rsidP="00977D77">
      <w:pPr>
        <w:rPr>
          <w:b/>
          <w:bCs/>
        </w:rPr>
      </w:pPr>
      <w:r w:rsidRPr="00977D77">
        <w:rPr>
          <w:b/>
          <w:bCs/>
        </w:rPr>
        <w:lastRenderedPageBreak/>
        <w:t>Course Structures</w:t>
      </w:r>
    </w:p>
    <w:p w14:paraId="040EC704" w14:textId="77777777" w:rsidR="00977D77" w:rsidRPr="00977D77" w:rsidRDefault="00977D77" w:rsidP="00977D77">
      <w:r w:rsidRPr="00977D77">
        <w:t>Although some courses have the same name at both universities, they are not always taught in the same way.</w:t>
      </w:r>
    </w:p>
    <w:p w14:paraId="45F59754" w14:textId="77777777" w:rsidR="00977D77" w:rsidRPr="00977D77" w:rsidRDefault="00977D77" w:rsidP="00977D77">
      <w:r w:rsidRPr="00977D77">
        <w:t>For example:</w:t>
      </w:r>
    </w:p>
    <w:p w14:paraId="79BB582A" w14:textId="77777777" w:rsidR="00977D77" w:rsidRPr="00977D77" w:rsidRDefault="00977D77" w:rsidP="00EF4281">
      <w:pPr>
        <w:numPr>
          <w:ilvl w:val="0"/>
          <w:numId w:val="37"/>
        </w:numPr>
        <w:spacing w:after="0"/>
      </w:pPr>
      <w:r w:rsidRPr="00977D77">
        <w:t xml:space="preserve">Psychology differs significantly between Oxford and Cambridge. </w:t>
      </w:r>
    </w:p>
    <w:p w14:paraId="23323D9E" w14:textId="77777777" w:rsidR="00977D77" w:rsidRPr="00977D77" w:rsidRDefault="00977D77" w:rsidP="00EF4281">
      <w:pPr>
        <w:numPr>
          <w:ilvl w:val="0"/>
          <w:numId w:val="37"/>
        </w:numPr>
        <w:spacing w:after="0"/>
      </w:pPr>
      <w:r w:rsidRPr="00977D77">
        <w:t xml:space="preserve">Law courses may have different emphases. </w:t>
      </w:r>
    </w:p>
    <w:p w14:paraId="5972A1B3" w14:textId="77777777" w:rsidR="00977D77" w:rsidRPr="00977D77" w:rsidRDefault="00977D77" w:rsidP="00EF4281">
      <w:pPr>
        <w:numPr>
          <w:ilvl w:val="0"/>
          <w:numId w:val="37"/>
        </w:numPr>
        <w:spacing w:after="0"/>
      </w:pPr>
      <w:r w:rsidRPr="00977D77">
        <w:t xml:space="preserve">Science and Engineering courses can vary in structure and flexibility. </w:t>
      </w:r>
    </w:p>
    <w:p w14:paraId="10692BDA" w14:textId="77777777" w:rsidR="00977D77" w:rsidRDefault="00977D77" w:rsidP="00977D77"/>
    <w:p w14:paraId="1DB23EEC" w14:textId="2CD20727" w:rsidR="00977D77" w:rsidRPr="00977D77" w:rsidRDefault="00977D77" w:rsidP="00977D77">
      <w:r w:rsidRPr="00977D77">
        <w:t xml:space="preserve">Oxford courses are often seen as slightly </w:t>
      </w:r>
      <w:r w:rsidRPr="00977D77">
        <w:rPr>
          <w:b/>
          <w:bCs/>
        </w:rPr>
        <w:t>more structured and specialised earlier</w:t>
      </w:r>
      <w:r w:rsidRPr="00977D77">
        <w:t xml:space="preserve">, while Cambridge sometimes allows </w:t>
      </w:r>
      <w:r w:rsidRPr="00977D77">
        <w:rPr>
          <w:b/>
          <w:bCs/>
        </w:rPr>
        <w:t>broader study in the first year before specialising later</w:t>
      </w:r>
      <w:r w:rsidRPr="00977D77">
        <w:t>, particularly in sciences.</w:t>
      </w:r>
    </w:p>
    <w:p w14:paraId="5A24B6FA" w14:textId="77777777" w:rsidR="00977D77" w:rsidRPr="00977D77" w:rsidRDefault="00977D77" w:rsidP="00977D77">
      <w:r w:rsidRPr="00977D77">
        <w:t>Students should therefore research:</w:t>
      </w:r>
    </w:p>
    <w:p w14:paraId="4D8C8D74" w14:textId="77777777" w:rsidR="00977D77" w:rsidRPr="00977D77" w:rsidRDefault="00977D77" w:rsidP="00EF4281">
      <w:pPr>
        <w:numPr>
          <w:ilvl w:val="0"/>
          <w:numId w:val="38"/>
        </w:numPr>
        <w:spacing w:after="0"/>
      </w:pPr>
      <w:r w:rsidRPr="00977D77">
        <w:t xml:space="preserve">course content </w:t>
      </w:r>
    </w:p>
    <w:p w14:paraId="241B85EA" w14:textId="77777777" w:rsidR="00977D77" w:rsidRPr="00977D77" w:rsidRDefault="00977D77" w:rsidP="00EF4281">
      <w:pPr>
        <w:numPr>
          <w:ilvl w:val="0"/>
          <w:numId w:val="38"/>
        </w:numPr>
        <w:spacing w:after="0"/>
      </w:pPr>
      <w:r w:rsidRPr="00977D77">
        <w:t xml:space="preserve">optional modules </w:t>
      </w:r>
    </w:p>
    <w:p w14:paraId="4EED35A1" w14:textId="77777777" w:rsidR="00977D77" w:rsidRPr="00977D77" w:rsidRDefault="00977D77" w:rsidP="00EF4281">
      <w:pPr>
        <w:numPr>
          <w:ilvl w:val="0"/>
          <w:numId w:val="38"/>
        </w:numPr>
        <w:spacing w:after="0"/>
      </w:pPr>
      <w:r w:rsidRPr="00977D77">
        <w:t xml:space="preserve">assessment methods </w:t>
      </w:r>
    </w:p>
    <w:p w14:paraId="7D2F303C" w14:textId="77777777" w:rsidR="00977D77" w:rsidRPr="00977D77" w:rsidRDefault="00977D77" w:rsidP="00EF4281">
      <w:pPr>
        <w:numPr>
          <w:ilvl w:val="0"/>
          <w:numId w:val="38"/>
        </w:numPr>
        <w:spacing w:after="0"/>
      </w:pPr>
      <w:r w:rsidRPr="00977D77">
        <w:t xml:space="preserve">practical components </w:t>
      </w:r>
    </w:p>
    <w:p w14:paraId="165A6A55" w14:textId="77777777" w:rsidR="00977D77" w:rsidRPr="00977D77" w:rsidRDefault="00977D77" w:rsidP="00EF4281">
      <w:pPr>
        <w:numPr>
          <w:ilvl w:val="0"/>
          <w:numId w:val="38"/>
        </w:numPr>
        <w:spacing w:after="0"/>
      </w:pPr>
      <w:r w:rsidRPr="00977D77">
        <w:t xml:space="preserve">flexibility to change direction </w:t>
      </w:r>
    </w:p>
    <w:p w14:paraId="25ADEE29" w14:textId="77777777" w:rsidR="00977D77" w:rsidRPr="00977D77" w:rsidRDefault="00977D77" w:rsidP="00977D77">
      <w:r w:rsidRPr="00977D77">
        <w:t xml:space="preserve">It is important to compare the </w:t>
      </w:r>
      <w:r w:rsidRPr="00977D77">
        <w:rPr>
          <w:b/>
          <w:bCs/>
        </w:rPr>
        <w:t>actual course content</w:t>
      </w:r>
      <w:r w:rsidRPr="00977D77">
        <w:t>, not just the university name.</w:t>
      </w:r>
    </w:p>
    <w:p w14:paraId="1C9665FA" w14:textId="77777777" w:rsidR="00977D77" w:rsidRPr="00977D77" w:rsidRDefault="00977D77" w:rsidP="00977D77">
      <w:pPr>
        <w:rPr>
          <w:b/>
          <w:bCs/>
        </w:rPr>
      </w:pPr>
      <w:r w:rsidRPr="00977D77">
        <w:rPr>
          <w:b/>
          <w:bCs/>
        </w:rPr>
        <w:t>Choosing the Right University</w:t>
      </w:r>
    </w:p>
    <w:p w14:paraId="50D2DB72" w14:textId="77777777" w:rsidR="00977D77" w:rsidRPr="00977D77" w:rsidRDefault="00977D77" w:rsidP="00977D77">
      <w:r w:rsidRPr="00977D77">
        <w:t>When deciding between Oxford and Cambridge, ask yourself:</w:t>
      </w:r>
    </w:p>
    <w:p w14:paraId="44398406" w14:textId="77777777" w:rsidR="00977D77" w:rsidRPr="00977D77" w:rsidRDefault="00977D77" w:rsidP="00081AD4">
      <w:pPr>
        <w:spacing w:after="0"/>
      </w:pPr>
      <w:r w:rsidRPr="00977D77">
        <w:rPr>
          <w:b/>
          <w:bCs/>
        </w:rPr>
        <w:t>Which course excites me most?</w:t>
      </w:r>
      <w:r w:rsidRPr="00977D77">
        <w:br/>
        <w:t>Course content should always come first.</w:t>
      </w:r>
    </w:p>
    <w:p w14:paraId="6D8AAB53" w14:textId="77777777" w:rsidR="00977D77" w:rsidRPr="00977D77" w:rsidRDefault="00977D77" w:rsidP="00081AD4">
      <w:pPr>
        <w:spacing w:after="0"/>
      </w:pPr>
      <w:r w:rsidRPr="00977D77">
        <w:rPr>
          <w:b/>
          <w:bCs/>
        </w:rPr>
        <w:t>Which teaching style would suit me?</w:t>
      </w:r>
      <w:r w:rsidRPr="00977D77">
        <w:br/>
        <w:t>Although both use small-group teaching, the feel of courses can differ.</w:t>
      </w:r>
    </w:p>
    <w:p w14:paraId="7BDB847D" w14:textId="77777777" w:rsidR="00977D77" w:rsidRPr="00977D77" w:rsidRDefault="00977D77" w:rsidP="00081AD4">
      <w:pPr>
        <w:spacing w:after="0"/>
      </w:pPr>
      <w:r w:rsidRPr="00977D77">
        <w:rPr>
          <w:b/>
          <w:bCs/>
        </w:rPr>
        <w:t>Which environment feels right?</w:t>
      </w:r>
      <w:r w:rsidRPr="00977D77">
        <w:br/>
        <w:t>Oxford is often described as slightly busier and more city-like, while Cambridge can feel smaller and quieter — although this is very personal.</w:t>
      </w:r>
    </w:p>
    <w:p w14:paraId="2F769AA2" w14:textId="77777777" w:rsidR="00977D77" w:rsidRPr="00977D77" w:rsidRDefault="00977D77" w:rsidP="00081AD4">
      <w:pPr>
        <w:spacing w:after="0"/>
      </w:pPr>
      <w:r w:rsidRPr="00977D77">
        <w:rPr>
          <w:b/>
          <w:bCs/>
        </w:rPr>
        <w:t>Have I explored both properly?</w:t>
      </w:r>
      <w:r w:rsidRPr="00977D77">
        <w:br/>
        <w:t>Attend open days, virtual events and outreach opportunities where possible.</w:t>
      </w:r>
    </w:p>
    <w:p w14:paraId="3545EBBD" w14:textId="77777777" w:rsidR="00081AD4" w:rsidRDefault="00081AD4" w:rsidP="00977D77"/>
    <w:p w14:paraId="74170FFE" w14:textId="383A7276" w:rsidR="00977D77" w:rsidRPr="00977D77" w:rsidRDefault="00977D77" w:rsidP="00977D77">
      <w:r w:rsidRPr="00977D77">
        <w:t>Remember:</w:t>
      </w:r>
    </w:p>
    <w:p w14:paraId="69E702EE" w14:textId="5C664627" w:rsidR="00977D77" w:rsidRPr="00977D77" w:rsidRDefault="00977D77" w:rsidP="00977D77">
      <w:r w:rsidRPr="00977D77">
        <w:rPr>
          <w:b/>
          <w:bCs/>
        </w:rPr>
        <w:t xml:space="preserve">You can only apply to Oxford </w:t>
      </w:r>
      <w:r w:rsidRPr="00977D77">
        <w:rPr>
          <w:b/>
          <w:bCs/>
          <w:i/>
          <w:iCs/>
        </w:rPr>
        <w:t>or</w:t>
      </w:r>
      <w:r w:rsidRPr="00977D77">
        <w:rPr>
          <w:b/>
          <w:bCs/>
        </w:rPr>
        <w:t xml:space="preserve"> Cambridge in the same application cycle — not both.</w:t>
      </w:r>
      <w:r w:rsidR="00081AD4">
        <w:rPr>
          <w:b/>
          <w:bCs/>
        </w:rPr>
        <w:t xml:space="preserve"> </w:t>
      </w:r>
      <w:r w:rsidRPr="00977D77">
        <w:t>For this reason, students should take time to research carefully and choose the university that genuinely feels like the best fit for them academically and personally.</w:t>
      </w:r>
    </w:p>
    <w:p w14:paraId="5E68597F" w14:textId="77777777" w:rsidR="00977D77" w:rsidRPr="00977D77" w:rsidRDefault="00977D77" w:rsidP="00977D77">
      <w:pPr>
        <w:rPr>
          <w:b/>
          <w:bCs/>
        </w:rPr>
      </w:pPr>
      <w:r w:rsidRPr="00977D77">
        <w:rPr>
          <w:b/>
          <w:bCs/>
        </w:rPr>
        <w:t>Final Advice</w:t>
      </w:r>
    </w:p>
    <w:p w14:paraId="45F776A4" w14:textId="03C80A28" w:rsidR="00977D77" w:rsidRPr="00977D77" w:rsidRDefault="00977D77" w:rsidP="00977D77">
      <w:r w:rsidRPr="00977D77">
        <w:t>Do not choose based purely on reputation, league tables or what other people think.</w:t>
      </w:r>
      <w:r w:rsidR="00081AD4">
        <w:t xml:space="preserve"> </w:t>
      </w:r>
      <w:r w:rsidRPr="00977D77">
        <w:t>The strongest applications often come from students who can confidently explain:</w:t>
      </w:r>
    </w:p>
    <w:p w14:paraId="418F54B5" w14:textId="77777777" w:rsidR="00977D77" w:rsidRPr="00977D77" w:rsidRDefault="00977D77" w:rsidP="00977D77">
      <w:r w:rsidRPr="00977D77">
        <w:rPr>
          <w:b/>
          <w:bCs/>
        </w:rPr>
        <w:t>“I chose this course at this university because it genuinely suits my interests and the way I want to learn.”</w:t>
      </w:r>
    </w:p>
    <w:p w14:paraId="0518AA16" w14:textId="6C18C823" w:rsidR="00081AD4" w:rsidRDefault="00081AD4">
      <w:r>
        <w:br w:type="page"/>
      </w:r>
    </w:p>
    <w:p w14:paraId="12F45432" w14:textId="1D9EBD87" w:rsidR="00081AD4" w:rsidRPr="00081AD4" w:rsidRDefault="00081AD4" w:rsidP="00081AD4">
      <w:pPr>
        <w:rPr>
          <w:b/>
          <w:bCs/>
          <w:sz w:val="36"/>
          <w:szCs w:val="36"/>
          <w:u w:val="single"/>
        </w:rPr>
      </w:pPr>
      <w:r w:rsidRPr="00081AD4">
        <w:rPr>
          <w:b/>
          <w:bCs/>
          <w:sz w:val="36"/>
          <w:szCs w:val="36"/>
          <w:u w:val="single"/>
        </w:rPr>
        <w:lastRenderedPageBreak/>
        <w:t>Choosing the Right Course</w:t>
      </w:r>
    </w:p>
    <w:p w14:paraId="0FE96510" w14:textId="38E98FCE" w:rsidR="00081AD4" w:rsidRPr="00081AD4" w:rsidRDefault="00081AD4" w:rsidP="00081AD4">
      <w:r w:rsidRPr="00081AD4">
        <w:t xml:space="preserve">Choosing the right course is one of the </w:t>
      </w:r>
      <w:r w:rsidRPr="00081AD4">
        <w:rPr>
          <w:b/>
          <w:bCs/>
        </w:rPr>
        <w:t>most important decisions</w:t>
      </w:r>
      <w:r w:rsidRPr="00081AD4">
        <w:t xml:space="preserve"> in the Oxbridge application process.</w:t>
      </w:r>
      <w:r>
        <w:t xml:space="preserve"> </w:t>
      </w:r>
      <w:r w:rsidRPr="00081AD4">
        <w:t>Many students focus first on the university name and only later think about the degree itself. However, at Oxford and Cambridge, the reality is simple:</w:t>
      </w:r>
      <w:r>
        <w:t xml:space="preserve"> </w:t>
      </w:r>
      <w:r w:rsidRPr="00081AD4">
        <w:rPr>
          <w:b/>
          <w:bCs/>
        </w:rPr>
        <w:t>You are applying for a subject first and a university second.</w:t>
      </w:r>
    </w:p>
    <w:p w14:paraId="55CACE2D" w14:textId="42BDA684" w:rsidR="00081AD4" w:rsidRPr="00081AD4" w:rsidRDefault="00081AD4" w:rsidP="00081AD4">
      <w:r w:rsidRPr="00081AD4">
        <w:t xml:space="preserve">Oxbridge degrees are academically demanding and highly specialised. You will spend </w:t>
      </w:r>
      <w:r w:rsidRPr="00081AD4">
        <w:rPr>
          <w:b/>
          <w:bCs/>
        </w:rPr>
        <w:t>three or more years studying your chosen subject in considerable depth</w:t>
      </w:r>
      <w:r w:rsidRPr="00081AD4">
        <w:t>, often through intensive reading, discussion and independent learning.</w:t>
      </w:r>
      <w:r>
        <w:t xml:space="preserve"> </w:t>
      </w:r>
      <w:r w:rsidRPr="00081AD4">
        <w:t>For this reason, choosing a course you genuinely enjoy is essential.</w:t>
      </w:r>
    </w:p>
    <w:p w14:paraId="60546E09" w14:textId="00A9F172" w:rsidR="00081AD4" w:rsidRPr="00081AD4" w:rsidRDefault="00081AD4" w:rsidP="00081AD4"/>
    <w:p w14:paraId="220E395F" w14:textId="77777777" w:rsidR="00081AD4" w:rsidRPr="00081AD4" w:rsidRDefault="00081AD4" w:rsidP="00081AD4">
      <w:pPr>
        <w:rPr>
          <w:b/>
          <w:bCs/>
        </w:rPr>
      </w:pPr>
      <w:r w:rsidRPr="00081AD4">
        <w:rPr>
          <w:b/>
          <w:bCs/>
        </w:rPr>
        <w:t>Why Course Matters More Than Prestige</w:t>
      </w:r>
    </w:p>
    <w:p w14:paraId="38E04222" w14:textId="2ACCCBDC" w:rsidR="00081AD4" w:rsidRPr="00081AD4" w:rsidRDefault="00081AD4" w:rsidP="00081AD4">
      <w:r w:rsidRPr="00081AD4">
        <w:t>A common mistake students make is choosing a course because it “sounds impressive” or because they think it will lead to a prestigious career.</w:t>
      </w:r>
      <w:r>
        <w:t xml:space="preserve"> </w:t>
      </w:r>
      <w:r w:rsidRPr="00081AD4">
        <w:t>This is rarely a good reason to apply.</w:t>
      </w:r>
    </w:p>
    <w:p w14:paraId="1044B1A2" w14:textId="04F77EB3" w:rsidR="00081AD4" w:rsidRPr="00081AD4" w:rsidRDefault="00081AD4" w:rsidP="00081AD4">
      <w:r w:rsidRPr="00081AD4">
        <w:t>A better question is:</w:t>
      </w:r>
      <w:r>
        <w:t xml:space="preserve"> </w:t>
      </w:r>
      <w:r w:rsidRPr="00081AD4">
        <w:rPr>
          <w:b/>
          <w:bCs/>
        </w:rPr>
        <w:t>“Could I happily study this subject in depth for several years?”</w:t>
      </w:r>
    </w:p>
    <w:p w14:paraId="00BEAD80" w14:textId="75C1FD97" w:rsidR="00081AD4" w:rsidRPr="00081AD4" w:rsidRDefault="00081AD4" w:rsidP="00081AD4">
      <w:r w:rsidRPr="00081AD4">
        <w:t>Students often underestimate how specialised Oxbridge courses can be.</w:t>
      </w:r>
      <w:r>
        <w:t xml:space="preserve"> </w:t>
      </w:r>
      <w:r w:rsidRPr="00081AD4">
        <w:t>For example:</w:t>
      </w:r>
    </w:p>
    <w:p w14:paraId="2E12C504" w14:textId="77777777" w:rsidR="00081AD4" w:rsidRPr="00081AD4" w:rsidRDefault="00081AD4" w:rsidP="00EF4281">
      <w:pPr>
        <w:numPr>
          <w:ilvl w:val="0"/>
          <w:numId w:val="39"/>
        </w:numPr>
        <w:spacing w:after="0"/>
      </w:pPr>
      <w:r w:rsidRPr="00081AD4">
        <w:t xml:space="preserve">History students may read large amounts of academic material every week. </w:t>
      </w:r>
    </w:p>
    <w:p w14:paraId="211D092A" w14:textId="77777777" w:rsidR="00081AD4" w:rsidRPr="00081AD4" w:rsidRDefault="00081AD4" w:rsidP="00EF4281">
      <w:pPr>
        <w:numPr>
          <w:ilvl w:val="0"/>
          <w:numId w:val="39"/>
        </w:numPr>
        <w:spacing w:after="0"/>
      </w:pPr>
      <w:r w:rsidRPr="00081AD4">
        <w:t xml:space="preserve">Engineering students complete demanding mathematical and technical work. </w:t>
      </w:r>
    </w:p>
    <w:p w14:paraId="71F56603" w14:textId="77777777" w:rsidR="00081AD4" w:rsidRPr="00081AD4" w:rsidRDefault="00081AD4" w:rsidP="00EF4281">
      <w:pPr>
        <w:numPr>
          <w:ilvl w:val="0"/>
          <w:numId w:val="39"/>
        </w:numPr>
        <w:spacing w:after="0"/>
      </w:pPr>
      <w:r w:rsidRPr="00081AD4">
        <w:t xml:space="preserve">Law students analyse complex legal arguments and case law. </w:t>
      </w:r>
    </w:p>
    <w:p w14:paraId="6E5769CD" w14:textId="77777777" w:rsidR="00081AD4" w:rsidRPr="00081AD4" w:rsidRDefault="00081AD4" w:rsidP="00EF4281">
      <w:pPr>
        <w:numPr>
          <w:ilvl w:val="0"/>
          <w:numId w:val="39"/>
        </w:numPr>
        <w:spacing w:after="0"/>
      </w:pPr>
      <w:r w:rsidRPr="00081AD4">
        <w:t xml:space="preserve">Medicine students face intense scientific study alongside clinical placements. </w:t>
      </w:r>
    </w:p>
    <w:p w14:paraId="24C8AC34" w14:textId="77777777" w:rsidR="00081AD4" w:rsidRDefault="00081AD4" w:rsidP="00081AD4"/>
    <w:p w14:paraId="2A82C480" w14:textId="09DAAA6C" w:rsidR="00081AD4" w:rsidRPr="00081AD4" w:rsidRDefault="00081AD4" w:rsidP="00081AD4">
      <w:r w:rsidRPr="00081AD4">
        <w:t>Even highly capable students can struggle if they choose a subject for the wrong reasons.</w:t>
      </w:r>
    </w:p>
    <w:p w14:paraId="75B9330C" w14:textId="77777777" w:rsidR="00081AD4" w:rsidRPr="00081AD4" w:rsidRDefault="00081AD4" w:rsidP="00081AD4">
      <w:pPr>
        <w:rPr>
          <w:b/>
          <w:bCs/>
        </w:rPr>
      </w:pPr>
      <w:r w:rsidRPr="00081AD4">
        <w:rPr>
          <w:b/>
          <w:bCs/>
        </w:rPr>
        <w:t>Choose a Course Because:</w:t>
      </w:r>
    </w:p>
    <w:p w14:paraId="5CE83750" w14:textId="77777777" w:rsidR="00081AD4" w:rsidRPr="00081AD4" w:rsidRDefault="00081AD4" w:rsidP="00081AD4">
      <w:r w:rsidRPr="00081AD4">
        <w:rPr>
          <w:rFonts w:ascii="Segoe UI Symbol" w:hAnsi="Segoe UI Symbol" w:cs="Segoe UI Symbol"/>
        </w:rPr>
        <w:t>✓</w:t>
      </w:r>
      <w:r w:rsidRPr="00081AD4">
        <w:t xml:space="preserve"> you genuinely enjoy it</w:t>
      </w:r>
      <w:r w:rsidRPr="00081AD4">
        <w:br/>
      </w:r>
      <w:r w:rsidRPr="00081AD4">
        <w:rPr>
          <w:rFonts w:ascii="Segoe UI Symbol" w:hAnsi="Segoe UI Symbol" w:cs="Segoe UI Symbol"/>
        </w:rPr>
        <w:t>✓</w:t>
      </w:r>
      <w:r w:rsidRPr="00081AD4">
        <w:t xml:space="preserve"> you want to explore it in depth</w:t>
      </w:r>
      <w:r w:rsidRPr="00081AD4">
        <w:br/>
      </w:r>
      <w:r w:rsidRPr="00081AD4">
        <w:rPr>
          <w:rFonts w:ascii="Segoe UI Symbol" w:hAnsi="Segoe UI Symbol" w:cs="Segoe UI Symbol"/>
        </w:rPr>
        <w:t>✓</w:t>
      </w:r>
      <w:r w:rsidRPr="00081AD4">
        <w:t xml:space="preserve"> you enjoy learning beyond the classroom</w:t>
      </w:r>
      <w:r w:rsidRPr="00081AD4">
        <w:br/>
      </w:r>
      <w:r w:rsidRPr="00081AD4">
        <w:rPr>
          <w:rFonts w:ascii="Segoe UI Symbol" w:hAnsi="Segoe UI Symbol" w:cs="Segoe UI Symbol"/>
        </w:rPr>
        <w:t>✓</w:t>
      </w:r>
      <w:r w:rsidRPr="00081AD4">
        <w:t xml:space="preserve"> you are curious about debates within the subject</w:t>
      </w:r>
      <w:r w:rsidRPr="00081AD4">
        <w:br/>
      </w:r>
      <w:r w:rsidRPr="00081AD4">
        <w:rPr>
          <w:rFonts w:ascii="Segoe UI Symbol" w:hAnsi="Segoe UI Symbol" w:cs="Segoe UI Symbol"/>
        </w:rPr>
        <w:t>✓</w:t>
      </w:r>
      <w:r w:rsidRPr="00081AD4">
        <w:t xml:space="preserve"> you can imagine studying it every day</w:t>
      </w:r>
    </w:p>
    <w:p w14:paraId="539EDDE4" w14:textId="77777777" w:rsidR="00081AD4" w:rsidRPr="00081AD4" w:rsidRDefault="00081AD4" w:rsidP="00081AD4">
      <w:pPr>
        <w:rPr>
          <w:b/>
          <w:bCs/>
        </w:rPr>
      </w:pPr>
      <w:r w:rsidRPr="00081AD4">
        <w:rPr>
          <w:b/>
          <w:bCs/>
        </w:rPr>
        <w:t>Avoid Choosing a Course Solely Because:</w:t>
      </w:r>
    </w:p>
    <w:p w14:paraId="10B347E7" w14:textId="77777777" w:rsidR="00081AD4" w:rsidRPr="00081AD4" w:rsidRDefault="00081AD4" w:rsidP="00081AD4">
      <w:r w:rsidRPr="00081AD4">
        <w:rPr>
          <w:rFonts w:ascii="Segoe UI Symbol" w:hAnsi="Segoe UI Symbol" w:cs="Segoe UI Symbol"/>
        </w:rPr>
        <w:t>✗</w:t>
      </w:r>
      <w:r w:rsidRPr="00081AD4">
        <w:t xml:space="preserve"> it sounds prestigious</w:t>
      </w:r>
      <w:r w:rsidRPr="00081AD4">
        <w:br/>
      </w:r>
      <w:r w:rsidRPr="00081AD4">
        <w:rPr>
          <w:rFonts w:ascii="Segoe UI Symbol" w:hAnsi="Segoe UI Symbol" w:cs="Segoe UI Symbol"/>
        </w:rPr>
        <w:t>✗</w:t>
      </w:r>
      <w:r w:rsidRPr="00081AD4">
        <w:t xml:space="preserve"> someone else expects you to do it</w:t>
      </w:r>
      <w:r w:rsidRPr="00081AD4">
        <w:br/>
      </w:r>
      <w:r w:rsidRPr="00081AD4">
        <w:rPr>
          <w:rFonts w:ascii="Segoe UI Symbol" w:hAnsi="Segoe UI Symbol" w:cs="Segoe UI Symbol"/>
        </w:rPr>
        <w:t>✗</w:t>
      </w:r>
      <w:r w:rsidRPr="00081AD4">
        <w:t xml:space="preserve"> friends are applying for similar subjects</w:t>
      </w:r>
      <w:r w:rsidRPr="00081AD4">
        <w:br/>
      </w:r>
      <w:r w:rsidRPr="00081AD4">
        <w:rPr>
          <w:rFonts w:ascii="Segoe UI Symbol" w:hAnsi="Segoe UI Symbol" w:cs="Segoe UI Symbol"/>
        </w:rPr>
        <w:t>✗</w:t>
      </w:r>
      <w:r w:rsidRPr="00081AD4">
        <w:t xml:space="preserve"> you believe it guarantees high earnings</w:t>
      </w:r>
    </w:p>
    <w:p w14:paraId="715AED8D" w14:textId="5E439AD6" w:rsidR="00081AD4" w:rsidRPr="00081AD4" w:rsidRDefault="00081AD4" w:rsidP="00081AD4">
      <w:r w:rsidRPr="00081AD4">
        <w:t>Remember:</w:t>
      </w:r>
      <w:r>
        <w:t xml:space="preserve"> </w:t>
      </w:r>
      <w:r w:rsidRPr="00081AD4">
        <w:rPr>
          <w:b/>
          <w:bCs/>
        </w:rPr>
        <w:t>A student who genuinely loves their subject will usually outperform someone who chose it for status alone.</w:t>
      </w:r>
    </w:p>
    <w:p w14:paraId="7B75BCF6" w14:textId="77777777" w:rsidR="00081AD4" w:rsidRPr="00081AD4" w:rsidRDefault="00081AD4" w:rsidP="00081AD4">
      <w:pPr>
        <w:rPr>
          <w:b/>
          <w:bCs/>
        </w:rPr>
      </w:pPr>
      <w:r w:rsidRPr="00081AD4">
        <w:rPr>
          <w:b/>
          <w:bCs/>
        </w:rPr>
        <w:t>Researching Courses Properly</w:t>
      </w:r>
    </w:p>
    <w:p w14:paraId="35B85E60" w14:textId="1C5F2664" w:rsidR="00081AD4" w:rsidRPr="00081AD4" w:rsidRDefault="00081AD4" w:rsidP="00081AD4">
      <w:r w:rsidRPr="00081AD4">
        <w:t>Course names can sometimes be misleading.</w:t>
      </w:r>
      <w:r>
        <w:t xml:space="preserve"> </w:t>
      </w:r>
      <w:r w:rsidRPr="00081AD4">
        <w:t>A course with the same title may be taught very differently at Oxford and Cambridge.</w:t>
      </w:r>
      <w:r>
        <w:t xml:space="preserve"> </w:t>
      </w:r>
      <w:r w:rsidRPr="00081AD4">
        <w:t>Before applying, students should carefully research:</w:t>
      </w:r>
    </w:p>
    <w:p w14:paraId="7D09518E" w14:textId="77777777" w:rsidR="00081AD4" w:rsidRPr="00081AD4" w:rsidRDefault="00081AD4" w:rsidP="00081AD4">
      <w:pPr>
        <w:rPr>
          <w:b/>
          <w:bCs/>
        </w:rPr>
      </w:pPr>
      <w:r w:rsidRPr="00081AD4">
        <w:rPr>
          <w:b/>
          <w:bCs/>
        </w:rPr>
        <w:t>1. Course Content</w:t>
      </w:r>
    </w:p>
    <w:p w14:paraId="698AACC5" w14:textId="77777777" w:rsidR="00081AD4" w:rsidRPr="00081AD4" w:rsidRDefault="00081AD4" w:rsidP="00081AD4">
      <w:r w:rsidRPr="00081AD4">
        <w:t>Look carefully at:</w:t>
      </w:r>
    </w:p>
    <w:p w14:paraId="0812E8E5" w14:textId="77777777" w:rsidR="00081AD4" w:rsidRPr="00081AD4" w:rsidRDefault="00081AD4" w:rsidP="00EF4281">
      <w:pPr>
        <w:numPr>
          <w:ilvl w:val="0"/>
          <w:numId w:val="40"/>
        </w:numPr>
        <w:spacing w:after="0"/>
      </w:pPr>
      <w:r w:rsidRPr="00081AD4">
        <w:t xml:space="preserve">compulsory modules </w:t>
      </w:r>
    </w:p>
    <w:p w14:paraId="587D5F2C" w14:textId="77777777" w:rsidR="00081AD4" w:rsidRPr="00081AD4" w:rsidRDefault="00081AD4" w:rsidP="00EF4281">
      <w:pPr>
        <w:numPr>
          <w:ilvl w:val="0"/>
          <w:numId w:val="40"/>
        </w:numPr>
        <w:spacing w:after="0"/>
      </w:pPr>
      <w:r w:rsidRPr="00081AD4">
        <w:t xml:space="preserve">optional topics </w:t>
      </w:r>
    </w:p>
    <w:p w14:paraId="5CB90DD9" w14:textId="77777777" w:rsidR="00081AD4" w:rsidRPr="00081AD4" w:rsidRDefault="00081AD4" w:rsidP="00EF4281">
      <w:pPr>
        <w:numPr>
          <w:ilvl w:val="0"/>
          <w:numId w:val="40"/>
        </w:numPr>
        <w:spacing w:after="0"/>
      </w:pPr>
      <w:r w:rsidRPr="00081AD4">
        <w:t xml:space="preserve">areas of specialism </w:t>
      </w:r>
    </w:p>
    <w:p w14:paraId="42552921" w14:textId="77777777" w:rsidR="00081AD4" w:rsidRPr="00081AD4" w:rsidRDefault="00081AD4" w:rsidP="00EF4281">
      <w:pPr>
        <w:numPr>
          <w:ilvl w:val="0"/>
          <w:numId w:val="40"/>
        </w:numPr>
        <w:spacing w:after="0"/>
      </w:pPr>
      <w:r w:rsidRPr="00081AD4">
        <w:t xml:space="preserve">amount of practical work </w:t>
      </w:r>
    </w:p>
    <w:p w14:paraId="5817B506" w14:textId="77777777" w:rsidR="00081AD4" w:rsidRPr="00081AD4" w:rsidRDefault="00081AD4" w:rsidP="00EF4281">
      <w:pPr>
        <w:numPr>
          <w:ilvl w:val="0"/>
          <w:numId w:val="40"/>
        </w:numPr>
        <w:spacing w:after="0"/>
      </w:pPr>
      <w:r w:rsidRPr="00081AD4">
        <w:lastRenderedPageBreak/>
        <w:t xml:space="preserve">balance between theory and application </w:t>
      </w:r>
    </w:p>
    <w:p w14:paraId="1F35A047" w14:textId="77777777" w:rsidR="00081AD4" w:rsidRDefault="00081AD4" w:rsidP="00081AD4"/>
    <w:p w14:paraId="2F8E1135" w14:textId="6752841E" w:rsidR="00081AD4" w:rsidRPr="00081AD4" w:rsidRDefault="00081AD4" w:rsidP="00081AD4">
      <w:r w:rsidRPr="00081AD4">
        <w:t>Ask yourself:</w:t>
      </w:r>
      <w:r>
        <w:t xml:space="preserve"> </w:t>
      </w:r>
      <w:r w:rsidRPr="00081AD4">
        <w:rPr>
          <w:b/>
          <w:bCs/>
        </w:rPr>
        <w:t>“Do I actually enjoy what I would be studying?”</w:t>
      </w:r>
    </w:p>
    <w:p w14:paraId="6B801470" w14:textId="77777777" w:rsidR="00081AD4" w:rsidRPr="00081AD4" w:rsidRDefault="00081AD4" w:rsidP="00081AD4">
      <w:pPr>
        <w:rPr>
          <w:b/>
          <w:bCs/>
        </w:rPr>
      </w:pPr>
      <w:r w:rsidRPr="00081AD4">
        <w:rPr>
          <w:b/>
          <w:bCs/>
        </w:rPr>
        <w:t>2. Assessment Methods</w:t>
      </w:r>
    </w:p>
    <w:p w14:paraId="2B9CFC1C" w14:textId="77777777" w:rsidR="00081AD4" w:rsidRPr="00081AD4" w:rsidRDefault="00081AD4" w:rsidP="00081AD4">
      <w:r w:rsidRPr="00081AD4">
        <w:t>Some courses are assessed mainly through:</w:t>
      </w:r>
    </w:p>
    <w:p w14:paraId="4080758B" w14:textId="77777777" w:rsidR="00081AD4" w:rsidRPr="00081AD4" w:rsidRDefault="00081AD4" w:rsidP="00EF4281">
      <w:pPr>
        <w:numPr>
          <w:ilvl w:val="0"/>
          <w:numId w:val="41"/>
        </w:numPr>
        <w:spacing w:after="0"/>
      </w:pPr>
      <w:r w:rsidRPr="00081AD4">
        <w:t xml:space="preserve">essays </w:t>
      </w:r>
    </w:p>
    <w:p w14:paraId="1B2A3841" w14:textId="77777777" w:rsidR="00081AD4" w:rsidRPr="00081AD4" w:rsidRDefault="00081AD4" w:rsidP="00EF4281">
      <w:pPr>
        <w:numPr>
          <w:ilvl w:val="0"/>
          <w:numId w:val="41"/>
        </w:numPr>
        <w:spacing w:after="0"/>
      </w:pPr>
      <w:r w:rsidRPr="00081AD4">
        <w:t xml:space="preserve">written exams </w:t>
      </w:r>
    </w:p>
    <w:p w14:paraId="3DBCD886" w14:textId="77777777" w:rsidR="00081AD4" w:rsidRPr="00081AD4" w:rsidRDefault="00081AD4" w:rsidP="00EF4281">
      <w:pPr>
        <w:numPr>
          <w:ilvl w:val="0"/>
          <w:numId w:val="41"/>
        </w:numPr>
        <w:spacing w:after="0"/>
      </w:pPr>
      <w:r w:rsidRPr="00081AD4">
        <w:t xml:space="preserve">coursework </w:t>
      </w:r>
    </w:p>
    <w:p w14:paraId="10CB6E64" w14:textId="77777777" w:rsidR="00081AD4" w:rsidRPr="00081AD4" w:rsidRDefault="00081AD4" w:rsidP="00EF4281">
      <w:pPr>
        <w:numPr>
          <w:ilvl w:val="0"/>
          <w:numId w:val="41"/>
        </w:numPr>
        <w:spacing w:after="0"/>
      </w:pPr>
      <w:r w:rsidRPr="00081AD4">
        <w:t xml:space="preserve">laboratory </w:t>
      </w:r>
      <w:proofErr w:type="spellStart"/>
      <w:r w:rsidRPr="00081AD4">
        <w:t>practicals</w:t>
      </w:r>
      <w:proofErr w:type="spellEnd"/>
      <w:r w:rsidRPr="00081AD4">
        <w:t xml:space="preserve"> </w:t>
      </w:r>
    </w:p>
    <w:p w14:paraId="6756A068" w14:textId="77777777" w:rsidR="00081AD4" w:rsidRPr="00081AD4" w:rsidRDefault="00081AD4" w:rsidP="00EF4281">
      <w:pPr>
        <w:numPr>
          <w:ilvl w:val="0"/>
          <w:numId w:val="41"/>
        </w:numPr>
        <w:spacing w:after="0"/>
      </w:pPr>
      <w:r w:rsidRPr="00081AD4">
        <w:t xml:space="preserve">presentations </w:t>
      </w:r>
    </w:p>
    <w:p w14:paraId="0154AAD3" w14:textId="77777777" w:rsidR="00081AD4" w:rsidRPr="00081AD4" w:rsidRDefault="00081AD4" w:rsidP="00EF4281">
      <w:pPr>
        <w:numPr>
          <w:ilvl w:val="0"/>
          <w:numId w:val="41"/>
        </w:numPr>
        <w:spacing w:after="0"/>
      </w:pPr>
      <w:r w:rsidRPr="00081AD4">
        <w:t xml:space="preserve">problem-solving tasks </w:t>
      </w:r>
    </w:p>
    <w:p w14:paraId="282A097D" w14:textId="77777777" w:rsidR="00081AD4" w:rsidRPr="00081AD4" w:rsidRDefault="00081AD4" w:rsidP="00081AD4">
      <w:r w:rsidRPr="00081AD4">
        <w:t>Choose a course that suits your strengths and interests.</w:t>
      </w:r>
    </w:p>
    <w:p w14:paraId="6E4B06CF" w14:textId="77777777" w:rsidR="00081AD4" w:rsidRPr="00081AD4" w:rsidRDefault="00081AD4" w:rsidP="00081AD4">
      <w:pPr>
        <w:rPr>
          <w:b/>
          <w:bCs/>
        </w:rPr>
      </w:pPr>
      <w:r w:rsidRPr="00081AD4">
        <w:rPr>
          <w:b/>
          <w:bCs/>
        </w:rPr>
        <w:t>3. Teaching Style</w:t>
      </w:r>
    </w:p>
    <w:p w14:paraId="776D5C56" w14:textId="70B645AA" w:rsidR="00081AD4" w:rsidRPr="00081AD4" w:rsidRDefault="00081AD4" w:rsidP="00081AD4">
      <w:r w:rsidRPr="00081AD4">
        <w:t>Ask:</w:t>
      </w:r>
      <w:r>
        <w:t xml:space="preserve"> </w:t>
      </w:r>
      <w:r w:rsidRPr="00081AD4">
        <w:t xml:space="preserve">Is the course highly theoretical? </w:t>
      </w:r>
    </w:p>
    <w:p w14:paraId="397C4CAC" w14:textId="77777777" w:rsidR="00081AD4" w:rsidRPr="00081AD4" w:rsidRDefault="00081AD4" w:rsidP="00EF4281">
      <w:pPr>
        <w:numPr>
          <w:ilvl w:val="0"/>
          <w:numId w:val="42"/>
        </w:numPr>
        <w:spacing w:after="0"/>
      </w:pPr>
      <w:r w:rsidRPr="00081AD4">
        <w:t xml:space="preserve">Is there practical work? </w:t>
      </w:r>
    </w:p>
    <w:p w14:paraId="70963F05" w14:textId="77777777" w:rsidR="00081AD4" w:rsidRPr="00081AD4" w:rsidRDefault="00081AD4" w:rsidP="00EF4281">
      <w:pPr>
        <w:numPr>
          <w:ilvl w:val="0"/>
          <w:numId w:val="42"/>
        </w:numPr>
        <w:spacing w:after="0"/>
      </w:pPr>
      <w:r w:rsidRPr="00081AD4">
        <w:t xml:space="preserve">Does it involve large amounts of reading? </w:t>
      </w:r>
    </w:p>
    <w:p w14:paraId="4EFC892B" w14:textId="77777777" w:rsidR="00081AD4" w:rsidRPr="00081AD4" w:rsidRDefault="00081AD4" w:rsidP="00EF4281">
      <w:pPr>
        <w:numPr>
          <w:ilvl w:val="0"/>
          <w:numId w:val="42"/>
        </w:numPr>
        <w:spacing w:after="0"/>
      </w:pPr>
      <w:r w:rsidRPr="00081AD4">
        <w:t xml:space="preserve">Is mathematical ability important? </w:t>
      </w:r>
    </w:p>
    <w:p w14:paraId="49271541" w14:textId="103CB1B8" w:rsidR="00081AD4" w:rsidRPr="00081AD4" w:rsidRDefault="00081AD4" w:rsidP="00081AD4"/>
    <w:p w14:paraId="7B674842" w14:textId="77777777" w:rsidR="00081AD4" w:rsidRPr="00081AD4" w:rsidRDefault="00081AD4" w:rsidP="00081AD4">
      <w:pPr>
        <w:rPr>
          <w:b/>
          <w:bCs/>
        </w:rPr>
      </w:pPr>
      <w:r w:rsidRPr="00081AD4">
        <w:rPr>
          <w:b/>
          <w:bCs/>
        </w:rPr>
        <w:t>4. Career Pathways</w:t>
      </w:r>
    </w:p>
    <w:p w14:paraId="444C1086" w14:textId="77777777" w:rsidR="00081AD4" w:rsidRPr="00081AD4" w:rsidRDefault="00081AD4" w:rsidP="00081AD4">
      <w:r w:rsidRPr="00081AD4">
        <w:t>Although many Oxbridge graduates enter professional careers, not every degree links directly to one job.</w:t>
      </w:r>
    </w:p>
    <w:p w14:paraId="3522CAF5" w14:textId="77777777" w:rsidR="00081AD4" w:rsidRPr="00081AD4" w:rsidRDefault="00081AD4" w:rsidP="00081AD4">
      <w:r w:rsidRPr="00081AD4">
        <w:t xml:space="preserve">Some courses are </w:t>
      </w:r>
      <w:r w:rsidRPr="00081AD4">
        <w:rPr>
          <w:b/>
          <w:bCs/>
        </w:rPr>
        <w:t>vocational</w:t>
      </w:r>
      <w:r w:rsidRPr="00081AD4">
        <w:t>:</w:t>
      </w:r>
    </w:p>
    <w:p w14:paraId="12D0F086" w14:textId="77777777" w:rsidR="00081AD4" w:rsidRPr="00081AD4" w:rsidRDefault="00081AD4" w:rsidP="00EF4281">
      <w:pPr>
        <w:numPr>
          <w:ilvl w:val="0"/>
          <w:numId w:val="43"/>
        </w:numPr>
        <w:spacing w:after="0"/>
      </w:pPr>
      <w:r w:rsidRPr="00081AD4">
        <w:t xml:space="preserve">Medicine </w:t>
      </w:r>
    </w:p>
    <w:p w14:paraId="74A7FE26" w14:textId="77777777" w:rsidR="00081AD4" w:rsidRPr="00081AD4" w:rsidRDefault="00081AD4" w:rsidP="00EF4281">
      <w:pPr>
        <w:numPr>
          <w:ilvl w:val="0"/>
          <w:numId w:val="43"/>
        </w:numPr>
        <w:spacing w:after="0"/>
      </w:pPr>
      <w:r w:rsidRPr="00081AD4">
        <w:t xml:space="preserve">Veterinary Medicine </w:t>
      </w:r>
    </w:p>
    <w:p w14:paraId="6BCDDDDB" w14:textId="77777777" w:rsidR="00081AD4" w:rsidRPr="00081AD4" w:rsidRDefault="00081AD4" w:rsidP="00081AD4">
      <w:r w:rsidRPr="00081AD4">
        <w:t>Others develop transferable skills:</w:t>
      </w:r>
    </w:p>
    <w:p w14:paraId="53C503AF" w14:textId="77777777" w:rsidR="00081AD4" w:rsidRPr="00081AD4" w:rsidRDefault="00081AD4" w:rsidP="00EF4281">
      <w:pPr>
        <w:numPr>
          <w:ilvl w:val="0"/>
          <w:numId w:val="44"/>
        </w:numPr>
        <w:spacing w:after="0"/>
      </w:pPr>
      <w:r w:rsidRPr="00081AD4">
        <w:t xml:space="preserve">History </w:t>
      </w:r>
    </w:p>
    <w:p w14:paraId="482B246B" w14:textId="77777777" w:rsidR="00081AD4" w:rsidRPr="00081AD4" w:rsidRDefault="00081AD4" w:rsidP="00EF4281">
      <w:pPr>
        <w:numPr>
          <w:ilvl w:val="0"/>
          <w:numId w:val="44"/>
        </w:numPr>
        <w:spacing w:after="0"/>
      </w:pPr>
      <w:r w:rsidRPr="00081AD4">
        <w:t xml:space="preserve">Law </w:t>
      </w:r>
    </w:p>
    <w:p w14:paraId="3A210087" w14:textId="77777777" w:rsidR="00081AD4" w:rsidRPr="00081AD4" w:rsidRDefault="00081AD4" w:rsidP="00EF4281">
      <w:pPr>
        <w:numPr>
          <w:ilvl w:val="0"/>
          <w:numId w:val="44"/>
        </w:numPr>
        <w:spacing w:after="0"/>
      </w:pPr>
      <w:r w:rsidRPr="00081AD4">
        <w:t xml:space="preserve">Languages </w:t>
      </w:r>
    </w:p>
    <w:p w14:paraId="1F1E04DA" w14:textId="77777777" w:rsidR="00081AD4" w:rsidRPr="00081AD4" w:rsidRDefault="00081AD4" w:rsidP="00EF4281">
      <w:pPr>
        <w:numPr>
          <w:ilvl w:val="0"/>
          <w:numId w:val="44"/>
        </w:numPr>
        <w:spacing w:after="0"/>
      </w:pPr>
      <w:r w:rsidRPr="00081AD4">
        <w:t xml:space="preserve">Philosophy </w:t>
      </w:r>
    </w:p>
    <w:p w14:paraId="154505DD" w14:textId="77777777" w:rsidR="00081AD4" w:rsidRDefault="00081AD4" w:rsidP="00081AD4"/>
    <w:p w14:paraId="499F47B8" w14:textId="63FA52BD" w:rsidR="00081AD4" w:rsidRPr="00081AD4" w:rsidRDefault="00081AD4" w:rsidP="00081AD4">
      <w:r w:rsidRPr="00081AD4">
        <w:t>Ask:</w:t>
      </w:r>
      <w:r>
        <w:t xml:space="preserve"> </w:t>
      </w:r>
      <w:r w:rsidRPr="00081AD4">
        <w:rPr>
          <w:b/>
          <w:bCs/>
        </w:rPr>
        <w:t>“Would I enjoy this subject even if my career plans changed?”</w:t>
      </w:r>
    </w:p>
    <w:p w14:paraId="5516403D" w14:textId="77777777" w:rsidR="00081AD4" w:rsidRPr="00081AD4" w:rsidRDefault="00081AD4" w:rsidP="00081AD4">
      <w:pPr>
        <w:rPr>
          <w:b/>
          <w:bCs/>
        </w:rPr>
      </w:pPr>
      <w:r w:rsidRPr="00081AD4">
        <w:rPr>
          <w:b/>
          <w:bCs/>
        </w:rPr>
        <w:t>Joint Honours and Combined Courses</w:t>
      </w:r>
    </w:p>
    <w:p w14:paraId="34CEF122" w14:textId="381DBD53" w:rsidR="00081AD4" w:rsidRPr="00081AD4" w:rsidRDefault="00081AD4" w:rsidP="00081AD4">
      <w:r w:rsidRPr="00081AD4">
        <w:t xml:space="preserve">Some students enjoy more than one subject and may consider a </w:t>
      </w:r>
      <w:r w:rsidRPr="00081AD4">
        <w:rPr>
          <w:b/>
          <w:bCs/>
        </w:rPr>
        <w:t>joint honours degree</w:t>
      </w:r>
      <w:r w:rsidRPr="00081AD4">
        <w:t>.</w:t>
      </w:r>
      <w:r>
        <w:t xml:space="preserve"> </w:t>
      </w:r>
      <w:r w:rsidRPr="00081AD4">
        <w:t>A joint honours degree combines two or more academic areas.</w:t>
      </w:r>
    </w:p>
    <w:p w14:paraId="02057E4C" w14:textId="77777777" w:rsidR="00081AD4" w:rsidRPr="00081AD4" w:rsidRDefault="00081AD4" w:rsidP="00081AD4">
      <w:r w:rsidRPr="00081AD4">
        <w:t>Examples include:</w:t>
      </w:r>
    </w:p>
    <w:p w14:paraId="27CACE07" w14:textId="77777777" w:rsidR="00081AD4" w:rsidRPr="00081AD4" w:rsidRDefault="00081AD4" w:rsidP="00081AD4">
      <w:pPr>
        <w:rPr>
          <w:b/>
          <w:bCs/>
        </w:rPr>
      </w:pPr>
      <w:r w:rsidRPr="00081AD4">
        <w:rPr>
          <w:b/>
          <w:bCs/>
        </w:rPr>
        <w:t>PPE (Philosophy, Politics and Economics)</w:t>
      </w:r>
    </w:p>
    <w:p w14:paraId="2A4EA0AA" w14:textId="77777777" w:rsidR="00081AD4" w:rsidRPr="00081AD4" w:rsidRDefault="00081AD4" w:rsidP="00081AD4">
      <w:r w:rsidRPr="00081AD4">
        <w:t>One of the most famous Oxbridge courses.</w:t>
      </w:r>
    </w:p>
    <w:p w14:paraId="25765421" w14:textId="77777777" w:rsidR="00081AD4" w:rsidRPr="00081AD4" w:rsidRDefault="00081AD4" w:rsidP="00081AD4">
      <w:r w:rsidRPr="00081AD4">
        <w:t>Suitable for students interested in:</w:t>
      </w:r>
    </w:p>
    <w:p w14:paraId="47863C92" w14:textId="77777777" w:rsidR="00081AD4" w:rsidRPr="00081AD4" w:rsidRDefault="00081AD4" w:rsidP="00EF4281">
      <w:pPr>
        <w:numPr>
          <w:ilvl w:val="0"/>
          <w:numId w:val="45"/>
        </w:numPr>
        <w:spacing w:after="0"/>
      </w:pPr>
      <w:r w:rsidRPr="00081AD4">
        <w:t xml:space="preserve">politics </w:t>
      </w:r>
    </w:p>
    <w:p w14:paraId="03CE8AEE" w14:textId="77777777" w:rsidR="00081AD4" w:rsidRPr="00081AD4" w:rsidRDefault="00081AD4" w:rsidP="00EF4281">
      <w:pPr>
        <w:numPr>
          <w:ilvl w:val="0"/>
          <w:numId w:val="45"/>
        </w:numPr>
        <w:spacing w:after="0"/>
      </w:pPr>
      <w:r w:rsidRPr="00081AD4">
        <w:t xml:space="preserve">economics </w:t>
      </w:r>
    </w:p>
    <w:p w14:paraId="25B4706E" w14:textId="77777777" w:rsidR="00081AD4" w:rsidRPr="00081AD4" w:rsidRDefault="00081AD4" w:rsidP="00EF4281">
      <w:pPr>
        <w:numPr>
          <w:ilvl w:val="0"/>
          <w:numId w:val="45"/>
        </w:numPr>
        <w:spacing w:after="0"/>
      </w:pPr>
      <w:r w:rsidRPr="00081AD4">
        <w:t xml:space="preserve">ethics </w:t>
      </w:r>
    </w:p>
    <w:p w14:paraId="1649E6A2" w14:textId="77777777" w:rsidR="00081AD4" w:rsidRPr="00081AD4" w:rsidRDefault="00081AD4" w:rsidP="00EF4281">
      <w:pPr>
        <w:numPr>
          <w:ilvl w:val="0"/>
          <w:numId w:val="45"/>
        </w:numPr>
        <w:spacing w:after="0"/>
      </w:pPr>
      <w:r w:rsidRPr="00081AD4">
        <w:t xml:space="preserve">social issues </w:t>
      </w:r>
    </w:p>
    <w:p w14:paraId="2C2190F2" w14:textId="77777777" w:rsidR="00081AD4" w:rsidRPr="00081AD4" w:rsidRDefault="00081AD4" w:rsidP="00EF4281">
      <w:pPr>
        <w:numPr>
          <w:ilvl w:val="0"/>
          <w:numId w:val="45"/>
        </w:numPr>
        <w:spacing w:after="0"/>
      </w:pPr>
      <w:r w:rsidRPr="00081AD4">
        <w:t xml:space="preserve">analytical thinking </w:t>
      </w:r>
    </w:p>
    <w:p w14:paraId="221C2C41" w14:textId="77777777" w:rsidR="00081AD4" w:rsidRPr="00081AD4" w:rsidRDefault="00081AD4" w:rsidP="00081AD4">
      <w:pPr>
        <w:rPr>
          <w:b/>
          <w:bCs/>
        </w:rPr>
      </w:pPr>
      <w:r w:rsidRPr="00081AD4">
        <w:rPr>
          <w:b/>
          <w:bCs/>
        </w:rPr>
        <w:lastRenderedPageBreak/>
        <w:t>History and Politics</w:t>
      </w:r>
    </w:p>
    <w:p w14:paraId="2DDA8C8F" w14:textId="77777777" w:rsidR="00081AD4" w:rsidRPr="00081AD4" w:rsidRDefault="00081AD4" w:rsidP="00081AD4">
      <w:r w:rsidRPr="00081AD4">
        <w:t>Suitable for students who enjoy:</w:t>
      </w:r>
    </w:p>
    <w:p w14:paraId="344F26B6" w14:textId="77777777" w:rsidR="00081AD4" w:rsidRPr="00081AD4" w:rsidRDefault="00081AD4" w:rsidP="00EF4281">
      <w:pPr>
        <w:numPr>
          <w:ilvl w:val="0"/>
          <w:numId w:val="46"/>
        </w:numPr>
        <w:spacing w:after="0"/>
      </w:pPr>
      <w:r w:rsidRPr="00081AD4">
        <w:t xml:space="preserve">political systems </w:t>
      </w:r>
    </w:p>
    <w:p w14:paraId="5B8CE902" w14:textId="77777777" w:rsidR="00081AD4" w:rsidRPr="00081AD4" w:rsidRDefault="00081AD4" w:rsidP="00EF4281">
      <w:pPr>
        <w:numPr>
          <w:ilvl w:val="0"/>
          <w:numId w:val="46"/>
        </w:numPr>
        <w:spacing w:after="0"/>
      </w:pPr>
      <w:r w:rsidRPr="00081AD4">
        <w:t xml:space="preserve">historical events </w:t>
      </w:r>
    </w:p>
    <w:p w14:paraId="47D3EA36" w14:textId="77777777" w:rsidR="00081AD4" w:rsidRPr="00081AD4" w:rsidRDefault="00081AD4" w:rsidP="00EF4281">
      <w:pPr>
        <w:numPr>
          <w:ilvl w:val="0"/>
          <w:numId w:val="46"/>
        </w:numPr>
        <w:spacing w:after="0"/>
      </w:pPr>
      <w:r w:rsidRPr="00081AD4">
        <w:t xml:space="preserve">debate </w:t>
      </w:r>
    </w:p>
    <w:p w14:paraId="27CCF675" w14:textId="77777777" w:rsidR="00081AD4" w:rsidRPr="00081AD4" w:rsidRDefault="00081AD4" w:rsidP="00EF4281">
      <w:pPr>
        <w:numPr>
          <w:ilvl w:val="0"/>
          <w:numId w:val="46"/>
        </w:numPr>
        <w:spacing w:after="0"/>
      </w:pPr>
      <w:r w:rsidRPr="00081AD4">
        <w:t xml:space="preserve">essay writing </w:t>
      </w:r>
    </w:p>
    <w:p w14:paraId="7D179C00" w14:textId="15BDF2A5" w:rsidR="00081AD4" w:rsidRPr="00081AD4" w:rsidRDefault="00081AD4" w:rsidP="00081AD4">
      <w:pPr>
        <w:spacing w:after="0"/>
      </w:pPr>
    </w:p>
    <w:p w14:paraId="0DC8A05E" w14:textId="77777777" w:rsidR="00081AD4" w:rsidRPr="00081AD4" w:rsidRDefault="00081AD4" w:rsidP="00081AD4">
      <w:pPr>
        <w:rPr>
          <w:b/>
          <w:bCs/>
        </w:rPr>
      </w:pPr>
      <w:r w:rsidRPr="00081AD4">
        <w:rPr>
          <w:b/>
          <w:bCs/>
        </w:rPr>
        <w:t>Modern Languages and Another Subject</w:t>
      </w:r>
    </w:p>
    <w:p w14:paraId="64BCED12" w14:textId="77777777" w:rsidR="00081AD4" w:rsidRPr="00081AD4" w:rsidRDefault="00081AD4" w:rsidP="00081AD4">
      <w:r w:rsidRPr="00081AD4">
        <w:t>Students may combine languages with:</w:t>
      </w:r>
    </w:p>
    <w:p w14:paraId="3EDFAAD9" w14:textId="77777777" w:rsidR="00081AD4" w:rsidRPr="00081AD4" w:rsidRDefault="00081AD4" w:rsidP="00EF4281">
      <w:pPr>
        <w:numPr>
          <w:ilvl w:val="0"/>
          <w:numId w:val="47"/>
        </w:numPr>
        <w:spacing w:after="0"/>
      </w:pPr>
      <w:r w:rsidRPr="00081AD4">
        <w:t xml:space="preserve">History </w:t>
      </w:r>
    </w:p>
    <w:p w14:paraId="25AA2279" w14:textId="77777777" w:rsidR="00081AD4" w:rsidRPr="00081AD4" w:rsidRDefault="00081AD4" w:rsidP="00EF4281">
      <w:pPr>
        <w:numPr>
          <w:ilvl w:val="0"/>
          <w:numId w:val="47"/>
        </w:numPr>
        <w:spacing w:after="0"/>
      </w:pPr>
      <w:r w:rsidRPr="00081AD4">
        <w:t xml:space="preserve">Linguistics </w:t>
      </w:r>
    </w:p>
    <w:p w14:paraId="0AF9350E" w14:textId="77777777" w:rsidR="00081AD4" w:rsidRPr="00081AD4" w:rsidRDefault="00081AD4" w:rsidP="00EF4281">
      <w:pPr>
        <w:numPr>
          <w:ilvl w:val="0"/>
          <w:numId w:val="47"/>
        </w:numPr>
        <w:spacing w:after="0"/>
      </w:pPr>
      <w:r w:rsidRPr="00081AD4">
        <w:t xml:space="preserve">Philosophy </w:t>
      </w:r>
    </w:p>
    <w:p w14:paraId="15751D4D" w14:textId="79F0A64E" w:rsidR="00081AD4" w:rsidRPr="00081AD4" w:rsidRDefault="00081AD4" w:rsidP="00081AD4">
      <w:pPr>
        <w:spacing w:after="0"/>
      </w:pPr>
    </w:p>
    <w:p w14:paraId="48F1C3D3" w14:textId="77777777" w:rsidR="00081AD4" w:rsidRPr="00081AD4" w:rsidRDefault="00081AD4" w:rsidP="00081AD4">
      <w:pPr>
        <w:rPr>
          <w:b/>
          <w:bCs/>
        </w:rPr>
      </w:pPr>
      <w:r w:rsidRPr="00081AD4">
        <w:rPr>
          <w:b/>
          <w:bCs/>
        </w:rPr>
        <w:t>Human, Social and Political Sciences (Cambridge)</w:t>
      </w:r>
    </w:p>
    <w:p w14:paraId="7DF25FF9" w14:textId="77777777" w:rsidR="00081AD4" w:rsidRPr="00081AD4" w:rsidRDefault="00081AD4" w:rsidP="00081AD4">
      <w:r w:rsidRPr="00081AD4">
        <w:t>A broad interdisciplinary course involving:</w:t>
      </w:r>
    </w:p>
    <w:p w14:paraId="5658C9FE" w14:textId="77777777" w:rsidR="00081AD4" w:rsidRPr="00081AD4" w:rsidRDefault="00081AD4" w:rsidP="00EF4281">
      <w:pPr>
        <w:numPr>
          <w:ilvl w:val="0"/>
          <w:numId w:val="48"/>
        </w:numPr>
        <w:spacing w:after="0"/>
      </w:pPr>
      <w:r w:rsidRPr="00081AD4">
        <w:t xml:space="preserve">sociology </w:t>
      </w:r>
    </w:p>
    <w:p w14:paraId="2749FCE7" w14:textId="77777777" w:rsidR="00081AD4" w:rsidRPr="00081AD4" w:rsidRDefault="00081AD4" w:rsidP="00EF4281">
      <w:pPr>
        <w:numPr>
          <w:ilvl w:val="0"/>
          <w:numId w:val="48"/>
        </w:numPr>
        <w:spacing w:after="0"/>
      </w:pPr>
      <w:r w:rsidRPr="00081AD4">
        <w:t xml:space="preserve">politics </w:t>
      </w:r>
    </w:p>
    <w:p w14:paraId="5C77E569" w14:textId="77777777" w:rsidR="00081AD4" w:rsidRPr="00081AD4" w:rsidRDefault="00081AD4" w:rsidP="00EF4281">
      <w:pPr>
        <w:numPr>
          <w:ilvl w:val="0"/>
          <w:numId w:val="48"/>
        </w:numPr>
        <w:spacing w:after="0"/>
      </w:pPr>
      <w:r w:rsidRPr="00081AD4">
        <w:t xml:space="preserve">anthropology </w:t>
      </w:r>
    </w:p>
    <w:p w14:paraId="7EA8CF86" w14:textId="77777777" w:rsidR="00081AD4" w:rsidRPr="00081AD4" w:rsidRDefault="00081AD4" w:rsidP="00EF4281">
      <w:pPr>
        <w:numPr>
          <w:ilvl w:val="0"/>
          <w:numId w:val="48"/>
        </w:numPr>
        <w:spacing w:after="0"/>
      </w:pPr>
      <w:r w:rsidRPr="00081AD4">
        <w:t xml:space="preserve">psychology </w:t>
      </w:r>
    </w:p>
    <w:p w14:paraId="2BE0BB54" w14:textId="77777777" w:rsidR="00081AD4" w:rsidRDefault="00081AD4" w:rsidP="00081AD4">
      <w:pPr>
        <w:rPr>
          <w:b/>
          <w:bCs/>
        </w:rPr>
      </w:pPr>
    </w:p>
    <w:p w14:paraId="609FFC44" w14:textId="20FD2E2A" w:rsidR="00081AD4" w:rsidRPr="00081AD4" w:rsidRDefault="00081AD4" w:rsidP="00081AD4">
      <w:pPr>
        <w:rPr>
          <w:b/>
          <w:bCs/>
        </w:rPr>
      </w:pPr>
      <w:r w:rsidRPr="00081AD4">
        <w:rPr>
          <w:b/>
          <w:bCs/>
        </w:rPr>
        <w:t>Advantages of Joint Honours</w:t>
      </w:r>
    </w:p>
    <w:p w14:paraId="749DB5A2" w14:textId="77777777" w:rsidR="00081AD4" w:rsidRPr="00081AD4" w:rsidRDefault="00081AD4" w:rsidP="00081AD4">
      <w:r w:rsidRPr="00081AD4">
        <w:rPr>
          <w:rFonts w:ascii="Segoe UI Symbol" w:hAnsi="Segoe UI Symbol" w:cs="Segoe UI Symbol"/>
        </w:rPr>
        <w:t>✓</w:t>
      </w:r>
      <w:r w:rsidRPr="00081AD4">
        <w:t xml:space="preserve"> broader academic study</w:t>
      </w:r>
      <w:r w:rsidRPr="00081AD4">
        <w:br/>
      </w:r>
      <w:r w:rsidRPr="00081AD4">
        <w:rPr>
          <w:rFonts w:ascii="Segoe UI Symbol" w:hAnsi="Segoe UI Symbol" w:cs="Segoe UI Symbol"/>
        </w:rPr>
        <w:t>✓</w:t>
      </w:r>
      <w:r w:rsidRPr="00081AD4">
        <w:t xml:space="preserve"> interdisciplinary thinking</w:t>
      </w:r>
      <w:r w:rsidRPr="00081AD4">
        <w:br/>
      </w:r>
      <w:r w:rsidRPr="00081AD4">
        <w:rPr>
          <w:rFonts w:ascii="Segoe UI Symbol" w:hAnsi="Segoe UI Symbol" w:cs="Segoe UI Symbol"/>
        </w:rPr>
        <w:t>✓</w:t>
      </w:r>
      <w:r w:rsidRPr="00081AD4">
        <w:t xml:space="preserve"> wider career options</w:t>
      </w:r>
    </w:p>
    <w:p w14:paraId="614E0E7F" w14:textId="77777777" w:rsidR="00081AD4" w:rsidRPr="00081AD4" w:rsidRDefault="00081AD4" w:rsidP="00081AD4">
      <w:pPr>
        <w:rPr>
          <w:b/>
          <w:bCs/>
        </w:rPr>
      </w:pPr>
      <w:r w:rsidRPr="00081AD4">
        <w:rPr>
          <w:b/>
          <w:bCs/>
        </w:rPr>
        <w:t>Challenges</w:t>
      </w:r>
    </w:p>
    <w:p w14:paraId="0A8F07B7" w14:textId="77777777" w:rsidR="00081AD4" w:rsidRPr="00081AD4" w:rsidRDefault="00081AD4" w:rsidP="00081AD4">
      <w:r w:rsidRPr="00081AD4">
        <w:rPr>
          <w:rFonts w:ascii="Segoe UI Symbol" w:hAnsi="Segoe UI Symbol" w:cs="Segoe UI Symbol"/>
        </w:rPr>
        <w:t>✗</w:t>
      </w:r>
      <w:r w:rsidRPr="00081AD4">
        <w:t xml:space="preserve"> workload can be demanding</w:t>
      </w:r>
      <w:r w:rsidRPr="00081AD4">
        <w:br/>
      </w:r>
      <w:r w:rsidRPr="00081AD4">
        <w:rPr>
          <w:rFonts w:ascii="Segoe UI Symbol" w:hAnsi="Segoe UI Symbol" w:cs="Segoe UI Symbol"/>
        </w:rPr>
        <w:t>✗</w:t>
      </w:r>
      <w:r w:rsidRPr="00081AD4">
        <w:t xml:space="preserve"> balancing different disciplines</w:t>
      </w:r>
      <w:r w:rsidRPr="00081AD4">
        <w:br/>
      </w:r>
      <w:r w:rsidRPr="00081AD4">
        <w:rPr>
          <w:rFonts w:ascii="Segoe UI Symbol" w:hAnsi="Segoe UI Symbol" w:cs="Segoe UI Symbol"/>
        </w:rPr>
        <w:t>✗</w:t>
      </w:r>
      <w:r w:rsidRPr="00081AD4">
        <w:t xml:space="preserve"> may involve varied assessment styles</w:t>
      </w:r>
    </w:p>
    <w:p w14:paraId="2C27A856" w14:textId="77777777" w:rsidR="00081AD4" w:rsidRPr="00081AD4" w:rsidRDefault="00081AD4" w:rsidP="00081AD4">
      <w:r w:rsidRPr="00081AD4">
        <w:t xml:space="preserve">Students should think carefully about whether they enjoy </w:t>
      </w:r>
      <w:r w:rsidRPr="00081AD4">
        <w:rPr>
          <w:b/>
          <w:bCs/>
        </w:rPr>
        <w:t>both subjects equally</w:t>
      </w:r>
      <w:r w:rsidRPr="00081AD4">
        <w:t>.</w:t>
      </w:r>
    </w:p>
    <w:p w14:paraId="0871AF35" w14:textId="677F5696" w:rsidR="00081AD4" w:rsidRPr="00081AD4" w:rsidRDefault="00081AD4" w:rsidP="00081AD4"/>
    <w:p w14:paraId="0C5B2E11" w14:textId="77777777" w:rsidR="00081AD4" w:rsidRPr="00081AD4" w:rsidRDefault="00081AD4" w:rsidP="00081AD4">
      <w:pPr>
        <w:rPr>
          <w:b/>
          <w:bCs/>
        </w:rPr>
      </w:pPr>
      <w:r w:rsidRPr="00081AD4">
        <w:rPr>
          <w:b/>
          <w:bCs/>
        </w:rPr>
        <w:t>Subject Combinations and A-Level Choices</w:t>
      </w:r>
    </w:p>
    <w:p w14:paraId="0BA201CE" w14:textId="27F3351E" w:rsidR="00081AD4" w:rsidRPr="00081AD4" w:rsidRDefault="00081AD4" w:rsidP="00081AD4">
      <w:r w:rsidRPr="00081AD4">
        <w:t>Certain Oxbridge courses require specific A Levels.</w:t>
      </w:r>
      <w:r>
        <w:t xml:space="preserve"> </w:t>
      </w:r>
      <w:r w:rsidRPr="00081AD4">
        <w:t>Choosing the right subjects in sixth form matters.</w:t>
      </w:r>
    </w:p>
    <w:p w14:paraId="612C0018" w14:textId="77777777" w:rsidR="00081AD4" w:rsidRPr="00081AD4" w:rsidRDefault="00081AD4" w:rsidP="00081AD4">
      <w:pPr>
        <w:rPr>
          <w:b/>
          <w:bCs/>
        </w:rPr>
      </w:pPr>
      <w:r w:rsidRPr="00081AD4">
        <w:rPr>
          <w:b/>
          <w:bCs/>
        </w:rPr>
        <w:t>Medicine</w:t>
      </w:r>
    </w:p>
    <w:p w14:paraId="013B318A" w14:textId="750EE832" w:rsidR="00081AD4" w:rsidRPr="00081AD4" w:rsidRDefault="00081AD4" w:rsidP="00081AD4">
      <w:r w:rsidRPr="00081AD4">
        <w:t>Usually requires:</w:t>
      </w:r>
      <w:r>
        <w:t xml:space="preserve"> </w:t>
      </w:r>
      <w:r w:rsidRPr="00081AD4">
        <w:t>Chemistry (</w:t>
      </w:r>
      <w:r w:rsidRPr="00081AD4">
        <w:rPr>
          <w:b/>
          <w:bCs/>
        </w:rPr>
        <w:t>essential</w:t>
      </w:r>
      <w:proofErr w:type="gramStart"/>
      <w:r w:rsidRPr="00081AD4">
        <w:t xml:space="preserve">) </w:t>
      </w:r>
      <w:r>
        <w:t>,</w:t>
      </w:r>
      <w:r w:rsidRPr="00081AD4">
        <w:t>Biology</w:t>
      </w:r>
      <w:proofErr w:type="gramEnd"/>
      <w:r w:rsidRPr="00081AD4">
        <w:t xml:space="preserve"> often </w:t>
      </w:r>
      <w:proofErr w:type="gramStart"/>
      <w:r w:rsidRPr="00081AD4">
        <w:t xml:space="preserve">preferred </w:t>
      </w:r>
      <w:r>
        <w:t>,</w:t>
      </w:r>
      <w:r w:rsidRPr="00081AD4">
        <w:t>Maths</w:t>
      </w:r>
      <w:proofErr w:type="gramEnd"/>
      <w:r w:rsidRPr="00081AD4">
        <w:t xml:space="preserve"> or Physics can strengthen applications </w:t>
      </w:r>
    </w:p>
    <w:p w14:paraId="2592D9DD" w14:textId="77777777" w:rsidR="00081AD4" w:rsidRPr="00081AD4" w:rsidRDefault="00081AD4" w:rsidP="00081AD4">
      <w:pPr>
        <w:rPr>
          <w:b/>
          <w:bCs/>
        </w:rPr>
      </w:pPr>
      <w:r w:rsidRPr="00081AD4">
        <w:rPr>
          <w:b/>
          <w:bCs/>
        </w:rPr>
        <w:t>Engineering</w:t>
      </w:r>
    </w:p>
    <w:p w14:paraId="43EADFF9" w14:textId="2ABC9B61" w:rsidR="00081AD4" w:rsidRPr="00081AD4" w:rsidRDefault="00081AD4" w:rsidP="00081AD4">
      <w:r w:rsidRPr="00081AD4">
        <w:t>Usually requires:</w:t>
      </w:r>
      <w:r>
        <w:t xml:space="preserve"> </w:t>
      </w:r>
      <w:r w:rsidRPr="00081AD4">
        <w:t>Maths (</w:t>
      </w:r>
      <w:r w:rsidRPr="00081AD4">
        <w:rPr>
          <w:b/>
          <w:bCs/>
        </w:rPr>
        <w:t>essential</w:t>
      </w:r>
      <w:r w:rsidRPr="00081AD4">
        <w:t>)</w:t>
      </w:r>
      <w:r>
        <w:t xml:space="preserve">, </w:t>
      </w:r>
      <w:r w:rsidRPr="00081AD4">
        <w:t>Physics (</w:t>
      </w:r>
      <w:r w:rsidRPr="00081AD4">
        <w:rPr>
          <w:b/>
          <w:bCs/>
        </w:rPr>
        <w:t>usually essential</w:t>
      </w:r>
      <w:r w:rsidRPr="00081AD4">
        <w:t>)</w:t>
      </w:r>
      <w:r>
        <w:t xml:space="preserve">, </w:t>
      </w:r>
      <w:r w:rsidRPr="00081AD4">
        <w:t xml:space="preserve">Further Maths highly recommended </w:t>
      </w:r>
    </w:p>
    <w:p w14:paraId="249F1E3D" w14:textId="20A1AF62" w:rsidR="00081AD4" w:rsidRPr="00081AD4" w:rsidRDefault="00081AD4" w:rsidP="00081AD4"/>
    <w:p w14:paraId="0757C848" w14:textId="77777777" w:rsidR="00081AD4" w:rsidRPr="00081AD4" w:rsidRDefault="00081AD4" w:rsidP="00081AD4">
      <w:pPr>
        <w:rPr>
          <w:b/>
          <w:bCs/>
        </w:rPr>
      </w:pPr>
      <w:r w:rsidRPr="00081AD4">
        <w:rPr>
          <w:b/>
          <w:bCs/>
        </w:rPr>
        <w:t>Psychology</w:t>
      </w:r>
    </w:p>
    <w:p w14:paraId="095D55A0" w14:textId="49D85CB9" w:rsidR="00081AD4" w:rsidRPr="00081AD4" w:rsidRDefault="00081AD4" w:rsidP="00081AD4">
      <w:r w:rsidRPr="00081AD4">
        <w:t>Benefits from:</w:t>
      </w:r>
      <w:r>
        <w:t xml:space="preserve"> </w:t>
      </w:r>
      <w:r w:rsidRPr="00081AD4">
        <w:t>Biology</w:t>
      </w:r>
      <w:r>
        <w:t xml:space="preserve">, </w:t>
      </w:r>
      <w:r w:rsidRPr="00081AD4">
        <w:t>Psychology</w:t>
      </w:r>
      <w:r>
        <w:t xml:space="preserve">, </w:t>
      </w:r>
      <w:r w:rsidRPr="00081AD4">
        <w:t>Maths</w:t>
      </w:r>
      <w:r>
        <w:t xml:space="preserve">, </w:t>
      </w:r>
      <w:r w:rsidRPr="00081AD4">
        <w:t xml:space="preserve">Sociology </w:t>
      </w:r>
    </w:p>
    <w:p w14:paraId="5CAA9318" w14:textId="77777777" w:rsidR="00081AD4" w:rsidRPr="00081AD4" w:rsidRDefault="00081AD4" w:rsidP="00081AD4">
      <w:r w:rsidRPr="00081AD4">
        <w:t>Strong scientific and research skills are valued.</w:t>
      </w:r>
    </w:p>
    <w:p w14:paraId="426D073A" w14:textId="77777777" w:rsidR="00081AD4" w:rsidRPr="00081AD4" w:rsidRDefault="00081AD4" w:rsidP="00081AD4">
      <w:pPr>
        <w:rPr>
          <w:b/>
          <w:bCs/>
        </w:rPr>
      </w:pPr>
      <w:r w:rsidRPr="00081AD4">
        <w:rPr>
          <w:b/>
          <w:bCs/>
        </w:rPr>
        <w:lastRenderedPageBreak/>
        <w:t>Law</w:t>
      </w:r>
    </w:p>
    <w:p w14:paraId="12E25752" w14:textId="14DBF9EB" w:rsidR="00081AD4" w:rsidRPr="00081AD4" w:rsidRDefault="00081AD4" w:rsidP="00081AD4">
      <w:r w:rsidRPr="00081AD4">
        <w:t xml:space="preserve">No required subjects, but helpful subjects </w:t>
      </w:r>
      <w:proofErr w:type="gramStart"/>
      <w:r w:rsidRPr="00081AD4">
        <w:t>include:</w:t>
      </w:r>
      <w:proofErr w:type="gramEnd"/>
      <w:r>
        <w:t xml:space="preserve"> </w:t>
      </w:r>
      <w:r w:rsidRPr="00081AD4">
        <w:t>English Literature</w:t>
      </w:r>
      <w:r>
        <w:t xml:space="preserve">, </w:t>
      </w:r>
      <w:r w:rsidRPr="00081AD4">
        <w:t>History</w:t>
      </w:r>
      <w:r>
        <w:t xml:space="preserve">, </w:t>
      </w:r>
      <w:r w:rsidRPr="00081AD4">
        <w:t>Politics</w:t>
      </w:r>
      <w:r>
        <w:t xml:space="preserve">, </w:t>
      </w:r>
      <w:r w:rsidRPr="00081AD4">
        <w:t xml:space="preserve">Sociology </w:t>
      </w:r>
    </w:p>
    <w:p w14:paraId="103C8F6D" w14:textId="77777777" w:rsidR="00081AD4" w:rsidRPr="00081AD4" w:rsidRDefault="00081AD4" w:rsidP="00081AD4">
      <w:r w:rsidRPr="00081AD4">
        <w:t>Strong analytical and essay-writing ability matters more than specific content knowledge.</w:t>
      </w:r>
    </w:p>
    <w:p w14:paraId="7E5709A2" w14:textId="560F5654" w:rsidR="00081AD4" w:rsidRPr="00081AD4" w:rsidRDefault="00081AD4" w:rsidP="00081AD4"/>
    <w:p w14:paraId="524B0EF4" w14:textId="77777777" w:rsidR="00081AD4" w:rsidRPr="00081AD4" w:rsidRDefault="00081AD4" w:rsidP="00081AD4">
      <w:pPr>
        <w:rPr>
          <w:b/>
          <w:bCs/>
        </w:rPr>
      </w:pPr>
      <w:r w:rsidRPr="00081AD4">
        <w:rPr>
          <w:b/>
          <w:bCs/>
        </w:rPr>
        <w:t>Competitive Courses</w:t>
      </w:r>
    </w:p>
    <w:p w14:paraId="4A7D0A67" w14:textId="77777777" w:rsidR="00081AD4" w:rsidRDefault="00081AD4" w:rsidP="00081AD4">
      <w:r w:rsidRPr="00081AD4">
        <w:t>Some courses attract exceptionally high numbers of applicants.</w:t>
      </w:r>
      <w:r>
        <w:t xml:space="preserve"> </w:t>
      </w:r>
      <w:r w:rsidRPr="00081AD4">
        <w:t>This means stronger competition for places.</w:t>
      </w:r>
      <w:r>
        <w:t xml:space="preserve"> </w:t>
      </w:r>
      <w:r w:rsidRPr="00081AD4">
        <w:t xml:space="preserve">Highly competitive Oxbridge courses often </w:t>
      </w:r>
      <w:proofErr w:type="gramStart"/>
      <w:r w:rsidRPr="00081AD4">
        <w:t>include:</w:t>
      </w:r>
      <w:proofErr w:type="gramEnd"/>
      <w:r>
        <w:t xml:space="preserve"> medicine, law, PPE, Economics, Engineering, Psychology, Computer Science, Mathematics, English, History.</w:t>
      </w:r>
    </w:p>
    <w:p w14:paraId="55DC76A3" w14:textId="6278AC76" w:rsidR="00081AD4" w:rsidRPr="00081AD4" w:rsidRDefault="00081AD4" w:rsidP="00081AD4">
      <w:r w:rsidRPr="00081AD4">
        <w:t>Competitive courses usually involve:</w:t>
      </w:r>
    </w:p>
    <w:p w14:paraId="05C03ADD" w14:textId="77777777" w:rsidR="00081AD4" w:rsidRPr="00081AD4" w:rsidRDefault="00081AD4" w:rsidP="00EF4281">
      <w:pPr>
        <w:numPr>
          <w:ilvl w:val="0"/>
          <w:numId w:val="49"/>
        </w:numPr>
        <w:spacing w:after="0"/>
      </w:pPr>
      <w:r w:rsidRPr="00081AD4">
        <w:t xml:space="preserve">admissions tests </w:t>
      </w:r>
    </w:p>
    <w:p w14:paraId="3A9ED620" w14:textId="77777777" w:rsidR="00081AD4" w:rsidRPr="00081AD4" w:rsidRDefault="00081AD4" w:rsidP="00EF4281">
      <w:pPr>
        <w:numPr>
          <w:ilvl w:val="0"/>
          <w:numId w:val="49"/>
        </w:numPr>
        <w:spacing w:after="0"/>
      </w:pPr>
      <w:r w:rsidRPr="00081AD4">
        <w:t xml:space="preserve">interviews </w:t>
      </w:r>
    </w:p>
    <w:p w14:paraId="7A89590C" w14:textId="77777777" w:rsidR="00081AD4" w:rsidRPr="00081AD4" w:rsidRDefault="00081AD4" w:rsidP="00EF4281">
      <w:pPr>
        <w:numPr>
          <w:ilvl w:val="0"/>
          <w:numId w:val="49"/>
        </w:numPr>
        <w:spacing w:after="0"/>
      </w:pPr>
      <w:r w:rsidRPr="00081AD4">
        <w:t xml:space="preserve">wider reading expectations </w:t>
      </w:r>
    </w:p>
    <w:p w14:paraId="022A0FE2" w14:textId="77777777" w:rsidR="00081AD4" w:rsidRPr="00081AD4" w:rsidRDefault="00081AD4" w:rsidP="00EF4281">
      <w:pPr>
        <w:numPr>
          <w:ilvl w:val="0"/>
          <w:numId w:val="49"/>
        </w:numPr>
        <w:spacing w:after="0"/>
      </w:pPr>
      <w:r w:rsidRPr="00081AD4">
        <w:t xml:space="preserve">strong predicted grades </w:t>
      </w:r>
    </w:p>
    <w:p w14:paraId="22B00195" w14:textId="77777777" w:rsidR="00081AD4" w:rsidRPr="00081AD4" w:rsidRDefault="00081AD4" w:rsidP="00081AD4">
      <w:r w:rsidRPr="00081AD4">
        <w:t>Students should not be discouraged by competition but should prepare carefully.</w:t>
      </w:r>
    </w:p>
    <w:p w14:paraId="500EF692" w14:textId="77777777" w:rsidR="00081AD4" w:rsidRPr="00081AD4" w:rsidRDefault="00081AD4" w:rsidP="00081AD4">
      <w:pPr>
        <w:rPr>
          <w:b/>
          <w:bCs/>
        </w:rPr>
      </w:pPr>
      <w:r w:rsidRPr="00081AD4">
        <w:rPr>
          <w:b/>
          <w:bCs/>
        </w:rPr>
        <w:t>Common Mistakes Students Make</w:t>
      </w:r>
    </w:p>
    <w:p w14:paraId="69162E61" w14:textId="77777777" w:rsidR="00081AD4" w:rsidRPr="00081AD4" w:rsidRDefault="00081AD4" w:rsidP="00081AD4">
      <w:pPr>
        <w:rPr>
          <w:b/>
          <w:bCs/>
        </w:rPr>
      </w:pPr>
      <w:r w:rsidRPr="00081AD4">
        <w:rPr>
          <w:b/>
          <w:bCs/>
        </w:rPr>
        <w:t>1. Choosing Prestige Over Interest</w:t>
      </w:r>
    </w:p>
    <w:p w14:paraId="3E5BE928" w14:textId="7BB6F001" w:rsidR="00081AD4" w:rsidRPr="00081AD4" w:rsidRDefault="00081AD4" w:rsidP="00081AD4">
      <w:r w:rsidRPr="00081AD4">
        <w:t>One of the biggest mistakes.</w:t>
      </w:r>
      <w:r>
        <w:t xml:space="preserve"> </w:t>
      </w:r>
      <w:r w:rsidRPr="00081AD4">
        <w:t>If you do not genuinely enjoy the subject, Oxbridge may quickly become difficult.</w:t>
      </w:r>
    </w:p>
    <w:p w14:paraId="670C6A30" w14:textId="34226374" w:rsidR="00081AD4" w:rsidRPr="00081AD4" w:rsidRDefault="00081AD4" w:rsidP="00081AD4"/>
    <w:p w14:paraId="6252984A" w14:textId="77777777" w:rsidR="00081AD4" w:rsidRPr="00081AD4" w:rsidRDefault="00081AD4" w:rsidP="00081AD4">
      <w:pPr>
        <w:rPr>
          <w:b/>
          <w:bCs/>
        </w:rPr>
      </w:pPr>
      <w:r w:rsidRPr="00081AD4">
        <w:rPr>
          <w:b/>
          <w:bCs/>
        </w:rPr>
        <w:t>2. Not Researching the Course Properly</w:t>
      </w:r>
    </w:p>
    <w:p w14:paraId="185AB28D" w14:textId="213496CA" w:rsidR="00081AD4" w:rsidRPr="00081AD4" w:rsidRDefault="00081AD4" w:rsidP="00081AD4">
      <w:r w:rsidRPr="00081AD4">
        <w:t>Students sometimes apply without reading module information.</w:t>
      </w:r>
      <w:r>
        <w:t xml:space="preserve"> </w:t>
      </w:r>
      <w:r w:rsidRPr="00081AD4">
        <w:t>Always explore course details carefully.</w:t>
      </w:r>
    </w:p>
    <w:p w14:paraId="5F4CE1E7" w14:textId="77777777" w:rsidR="00081AD4" w:rsidRPr="00081AD4" w:rsidRDefault="00081AD4" w:rsidP="00081AD4">
      <w:pPr>
        <w:rPr>
          <w:b/>
          <w:bCs/>
        </w:rPr>
      </w:pPr>
      <w:r w:rsidRPr="00081AD4">
        <w:rPr>
          <w:b/>
          <w:bCs/>
        </w:rPr>
        <w:t>3. Choosing a Subject Because of Careers Alone</w:t>
      </w:r>
    </w:p>
    <w:p w14:paraId="7F79DAE1" w14:textId="2B9C6085" w:rsidR="00081AD4" w:rsidRPr="00081AD4" w:rsidRDefault="00081AD4" w:rsidP="00081AD4">
      <w:r w:rsidRPr="00081AD4">
        <w:t>Career plans change.</w:t>
      </w:r>
      <w:r>
        <w:t xml:space="preserve"> </w:t>
      </w:r>
      <w:r w:rsidRPr="00081AD4">
        <w:t>Choose something you enjoy.</w:t>
      </w:r>
    </w:p>
    <w:p w14:paraId="00CEF8EE" w14:textId="292FA9E1" w:rsidR="00081AD4" w:rsidRPr="00081AD4" w:rsidRDefault="00081AD4" w:rsidP="00081AD4"/>
    <w:p w14:paraId="1F307A6F" w14:textId="77777777" w:rsidR="00081AD4" w:rsidRPr="00081AD4" w:rsidRDefault="00081AD4" w:rsidP="00081AD4">
      <w:pPr>
        <w:rPr>
          <w:b/>
          <w:bCs/>
        </w:rPr>
      </w:pPr>
      <w:r w:rsidRPr="00081AD4">
        <w:rPr>
          <w:b/>
          <w:bCs/>
        </w:rPr>
        <w:t>4. Ignoring Entry Requirements</w:t>
      </w:r>
    </w:p>
    <w:p w14:paraId="21D5C21A" w14:textId="2494F53B" w:rsidR="00081AD4" w:rsidRPr="00081AD4" w:rsidRDefault="00081AD4" w:rsidP="00081AD4">
      <w:r w:rsidRPr="00081AD4">
        <w:t>Always check:</w:t>
      </w:r>
      <w:r>
        <w:t xml:space="preserve"> </w:t>
      </w:r>
    </w:p>
    <w:p w14:paraId="20843341" w14:textId="77777777" w:rsidR="00081AD4" w:rsidRPr="00081AD4" w:rsidRDefault="00081AD4" w:rsidP="00EF4281">
      <w:pPr>
        <w:numPr>
          <w:ilvl w:val="0"/>
          <w:numId w:val="50"/>
        </w:numPr>
        <w:spacing w:after="0"/>
      </w:pPr>
      <w:r w:rsidRPr="00081AD4">
        <w:t xml:space="preserve">required A Levels </w:t>
      </w:r>
    </w:p>
    <w:p w14:paraId="0AAF119B" w14:textId="77777777" w:rsidR="00081AD4" w:rsidRPr="00081AD4" w:rsidRDefault="00081AD4" w:rsidP="00EF4281">
      <w:pPr>
        <w:numPr>
          <w:ilvl w:val="0"/>
          <w:numId w:val="50"/>
        </w:numPr>
        <w:spacing w:after="0"/>
      </w:pPr>
      <w:r w:rsidRPr="00081AD4">
        <w:t xml:space="preserve">admissions tests </w:t>
      </w:r>
    </w:p>
    <w:p w14:paraId="79431FFD" w14:textId="77777777" w:rsidR="00081AD4" w:rsidRPr="00081AD4" w:rsidRDefault="00081AD4" w:rsidP="00EF4281">
      <w:pPr>
        <w:numPr>
          <w:ilvl w:val="0"/>
          <w:numId w:val="50"/>
        </w:numPr>
        <w:spacing w:after="0"/>
      </w:pPr>
      <w:r w:rsidRPr="00081AD4">
        <w:t xml:space="preserve">written work requirements </w:t>
      </w:r>
    </w:p>
    <w:p w14:paraId="1F2F29B5" w14:textId="30EF4325" w:rsidR="00081AD4" w:rsidRPr="00081AD4" w:rsidRDefault="00081AD4" w:rsidP="00081AD4"/>
    <w:p w14:paraId="6F5FB920" w14:textId="77777777" w:rsidR="00081AD4" w:rsidRPr="00081AD4" w:rsidRDefault="00081AD4" w:rsidP="00081AD4">
      <w:pPr>
        <w:rPr>
          <w:b/>
          <w:bCs/>
        </w:rPr>
      </w:pPr>
      <w:r w:rsidRPr="00081AD4">
        <w:rPr>
          <w:b/>
          <w:bCs/>
        </w:rPr>
        <w:t>5. Applying Without Super-Curricular Evidence</w:t>
      </w:r>
    </w:p>
    <w:p w14:paraId="464DFF8E" w14:textId="77777777" w:rsidR="00081AD4" w:rsidRPr="00081AD4" w:rsidRDefault="00081AD4" w:rsidP="00081AD4">
      <w:r w:rsidRPr="00081AD4">
        <w:t>Tutors expect evidence of subject engagement beyond lessons.</w:t>
      </w:r>
    </w:p>
    <w:p w14:paraId="0DC2CDD2" w14:textId="3A04F29A" w:rsidR="00081AD4" w:rsidRDefault="00081AD4">
      <w:r>
        <w:br w:type="page"/>
      </w:r>
    </w:p>
    <w:p w14:paraId="1F54E93D" w14:textId="6ABA221A" w:rsidR="00081AD4" w:rsidRPr="00081AD4" w:rsidRDefault="00081AD4" w:rsidP="00081AD4">
      <w:pPr>
        <w:rPr>
          <w:b/>
          <w:bCs/>
          <w:sz w:val="36"/>
          <w:szCs w:val="36"/>
          <w:u w:val="single"/>
        </w:rPr>
      </w:pPr>
      <w:r w:rsidRPr="00081AD4">
        <w:rPr>
          <w:b/>
          <w:bCs/>
          <w:sz w:val="36"/>
          <w:szCs w:val="36"/>
          <w:u w:val="single"/>
        </w:rPr>
        <w:lastRenderedPageBreak/>
        <w:t>Oxbridge Preparation Timeline</w:t>
      </w:r>
    </w:p>
    <w:p w14:paraId="718B22A0" w14:textId="29374B92" w:rsidR="00081AD4" w:rsidRPr="00081AD4" w:rsidRDefault="00081AD4" w:rsidP="00081AD4">
      <w:pPr>
        <w:rPr>
          <w:b/>
          <w:bCs/>
        </w:rPr>
      </w:pPr>
      <w:r w:rsidRPr="00081AD4">
        <w:rPr>
          <w:b/>
          <w:bCs/>
        </w:rPr>
        <w:t>Year 12 – Spring Term (January–April)</w:t>
      </w:r>
      <w:r>
        <w:rPr>
          <w:b/>
          <w:bCs/>
        </w:rPr>
        <w:t xml:space="preserve"> - </w:t>
      </w:r>
      <w:r w:rsidRPr="00081AD4">
        <w:rPr>
          <w:b/>
          <w:bCs/>
        </w:rPr>
        <w:t>Explore &amp; Begin Preparing</w:t>
      </w:r>
    </w:p>
    <w:p w14:paraId="01BC377C" w14:textId="77777777" w:rsidR="00081AD4" w:rsidRPr="00081AD4" w:rsidRDefault="00081AD4" w:rsidP="00081AD4">
      <w:pPr>
        <w:rPr>
          <w:b/>
          <w:bCs/>
        </w:rPr>
      </w:pPr>
      <w:r w:rsidRPr="00081AD4">
        <w:rPr>
          <w:b/>
          <w:bCs/>
        </w:rPr>
        <w:t>Research</w:t>
      </w:r>
    </w:p>
    <w:p w14:paraId="2CA93E21" w14:textId="77777777" w:rsidR="00081AD4" w:rsidRPr="00081AD4" w:rsidRDefault="00081AD4" w:rsidP="00081AD4">
      <w:r w:rsidRPr="00081AD4">
        <w:rPr>
          <w:rFonts w:ascii="Segoe UI Symbol" w:hAnsi="Segoe UI Symbol" w:cs="Segoe UI Symbol"/>
        </w:rPr>
        <w:t>☐</w:t>
      </w:r>
      <w:r w:rsidRPr="00081AD4">
        <w:t xml:space="preserve"> Start exploring courses at Oxford and Cambridge</w:t>
      </w:r>
      <w:r w:rsidRPr="00081AD4">
        <w:br/>
      </w:r>
      <w:r w:rsidRPr="00081AD4">
        <w:rPr>
          <w:rFonts w:ascii="Segoe UI Symbol" w:hAnsi="Segoe UI Symbol" w:cs="Segoe UI Symbol"/>
        </w:rPr>
        <w:t>☐</w:t>
      </w:r>
      <w:r w:rsidRPr="00081AD4">
        <w:t xml:space="preserve"> Compare course content and entry requirements</w:t>
      </w:r>
      <w:r w:rsidRPr="00081AD4">
        <w:br/>
      </w:r>
      <w:r w:rsidRPr="00081AD4">
        <w:rPr>
          <w:rFonts w:ascii="Segoe UI Symbol" w:hAnsi="Segoe UI Symbol" w:cs="Segoe UI Symbol"/>
        </w:rPr>
        <w:t>☐</w:t>
      </w:r>
      <w:r w:rsidRPr="00081AD4">
        <w:t xml:space="preserve"> Consider which university might suit you best</w:t>
      </w:r>
    </w:p>
    <w:p w14:paraId="73C146AA" w14:textId="77777777" w:rsidR="00081AD4" w:rsidRPr="00081AD4" w:rsidRDefault="00081AD4" w:rsidP="00081AD4">
      <w:pPr>
        <w:rPr>
          <w:b/>
          <w:bCs/>
        </w:rPr>
      </w:pPr>
      <w:r w:rsidRPr="00081AD4">
        <w:rPr>
          <w:b/>
          <w:bCs/>
        </w:rPr>
        <w:t>Wider Reading &amp; Super-Curriculars</w:t>
      </w:r>
    </w:p>
    <w:p w14:paraId="58C0CDF5" w14:textId="77777777" w:rsidR="00081AD4" w:rsidRPr="00081AD4" w:rsidRDefault="00081AD4" w:rsidP="00081AD4">
      <w:r w:rsidRPr="00081AD4">
        <w:rPr>
          <w:rFonts w:ascii="Segoe UI Symbol" w:hAnsi="Segoe UI Symbol" w:cs="Segoe UI Symbol"/>
        </w:rPr>
        <w:t>☐</w:t>
      </w:r>
      <w:r w:rsidRPr="00081AD4">
        <w:t xml:space="preserve"> Begin reading beyond the classroom</w:t>
      </w:r>
      <w:r w:rsidRPr="00081AD4">
        <w:br/>
      </w:r>
      <w:r w:rsidRPr="00081AD4">
        <w:rPr>
          <w:rFonts w:ascii="Segoe UI Symbol" w:hAnsi="Segoe UI Symbol" w:cs="Segoe UI Symbol"/>
        </w:rPr>
        <w:t>☐</w:t>
      </w:r>
      <w:r w:rsidRPr="00081AD4">
        <w:t xml:space="preserve"> Listen to podcasts/watch lectures related to your subject</w:t>
      </w:r>
      <w:r w:rsidRPr="00081AD4">
        <w:br/>
      </w:r>
      <w:r w:rsidRPr="00081AD4">
        <w:rPr>
          <w:rFonts w:ascii="Segoe UI Symbol" w:hAnsi="Segoe UI Symbol" w:cs="Segoe UI Symbol"/>
        </w:rPr>
        <w:t>☐</w:t>
      </w:r>
      <w:r w:rsidRPr="00081AD4">
        <w:t xml:space="preserve"> Start a reading or super-curricular log</w:t>
      </w:r>
    </w:p>
    <w:p w14:paraId="77AA26E9" w14:textId="77777777" w:rsidR="00081AD4" w:rsidRPr="00081AD4" w:rsidRDefault="00081AD4" w:rsidP="00081AD4">
      <w:pPr>
        <w:rPr>
          <w:b/>
          <w:bCs/>
        </w:rPr>
      </w:pPr>
      <w:r w:rsidRPr="00081AD4">
        <w:rPr>
          <w:b/>
          <w:bCs/>
        </w:rPr>
        <w:t>Outreach</w:t>
      </w:r>
    </w:p>
    <w:p w14:paraId="55A3C2F6" w14:textId="77777777" w:rsidR="00081AD4" w:rsidRPr="00081AD4" w:rsidRDefault="00081AD4" w:rsidP="00081AD4">
      <w:r w:rsidRPr="00081AD4">
        <w:rPr>
          <w:rFonts w:ascii="Segoe UI Symbol" w:hAnsi="Segoe UI Symbol" w:cs="Segoe UI Symbol"/>
        </w:rPr>
        <w:t>☐</w:t>
      </w:r>
      <w:r w:rsidRPr="00081AD4">
        <w:t xml:space="preserve"> Attend an open day, webinar or taster session</w:t>
      </w:r>
      <w:r w:rsidRPr="00081AD4">
        <w:br/>
      </w:r>
      <w:r w:rsidRPr="00081AD4">
        <w:rPr>
          <w:rFonts w:ascii="Segoe UI Symbol" w:hAnsi="Segoe UI Symbol" w:cs="Segoe UI Symbol"/>
        </w:rPr>
        <w:t>☐</w:t>
      </w:r>
      <w:r w:rsidRPr="00081AD4">
        <w:t xml:space="preserve"> Speak to teachers/tutors about Oxbridge ambitions</w:t>
      </w:r>
    </w:p>
    <w:p w14:paraId="40E77B3C" w14:textId="7D490B61" w:rsidR="00081AD4" w:rsidRPr="00081AD4" w:rsidRDefault="00081AD4" w:rsidP="00081AD4">
      <w:r w:rsidRPr="00081AD4">
        <w:rPr>
          <w:b/>
          <w:bCs/>
        </w:rPr>
        <w:t>By Easter Aim To Have:</w:t>
      </w:r>
      <w:r>
        <w:rPr>
          <w:b/>
          <w:bCs/>
        </w:rPr>
        <w:t xml:space="preserve"> </w:t>
      </w:r>
      <w:r w:rsidRPr="00081AD4">
        <w:t>A rough course ide</w:t>
      </w:r>
      <w:r>
        <w:t>a, s</w:t>
      </w:r>
      <w:r w:rsidRPr="00081AD4">
        <w:t>tarted wider reading</w:t>
      </w:r>
      <w:r>
        <w:t>, b</w:t>
      </w:r>
      <w:r w:rsidRPr="00081AD4">
        <w:t>egun super-curricular activities</w:t>
      </w:r>
    </w:p>
    <w:p w14:paraId="0CE4323E" w14:textId="77777777" w:rsidR="00081AD4" w:rsidRDefault="00081AD4" w:rsidP="00081AD4">
      <w:pPr>
        <w:rPr>
          <w:b/>
          <w:bCs/>
        </w:rPr>
      </w:pPr>
    </w:p>
    <w:p w14:paraId="595A6901" w14:textId="09CDD175" w:rsidR="00081AD4" w:rsidRPr="00081AD4" w:rsidRDefault="00081AD4" w:rsidP="00081AD4">
      <w:pPr>
        <w:rPr>
          <w:b/>
          <w:bCs/>
        </w:rPr>
      </w:pPr>
      <w:r w:rsidRPr="00081AD4">
        <w:rPr>
          <w:b/>
          <w:bCs/>
        </w:rPr>
        <w:t>Year 12 – Summer Term &amp; Summer Holiday (May–August)</w:t>
      </w:r>
      <w:r>
        <w:rPr>
          <w:b/>
          <w:bCs/>
        </w:rPr>
        <w:t xml:space="preserve"> - </w:t>
      </w:r>
      <w:r w:rsidRPr="00081AD4">
        <w:rPr>
          <w:b/>
          <w:bCs/>
        </w:rPr>
        <w:t>Develop Your Application</w:t>
      </w:r>
    </w:p>
    <w:p w14:paraId="7C7B4019" w14:textId="77777777" w:rsidR="00081AD4" w:rsidRPr="00081AD4" w:rsidRDefault="00081AD4" w:rsidP="00081AD4">
      <w:pPr>
        <w:rPr>
          <w:b/>
          <w:bCs/>
        </w:rPr>
      </w:pPr>
      <w:r w:rsidRPr="00081AD4">
        <w:rPr>
          <w:b/>
          <w:bCs/>
        </w:rPr>
        <w:t>Super-Curricular Preparation</w:t>
      </w:r>
    </w:p>
    <w:p w14:paraId="1F56FF23" w14:textId="77777777" w:rsidR="00081AD4" w:rsidRPr="00081AD4" w:rsidRDefault="00081AD4" w:rsidP="00081AD4">
      <w:r w:rsidRPr="00081AD4">
        <w:rPr>
          <w:rFonts w:ascii="Segoe UI Symbol" w:hAnsi="Segoe UI Symbol" w:cs="Segoe UI Symbol"/>
        </w:rPr>
        <w:t>☐</w:t>
      </w:r>
      <w:r w:rsidRPr="00081AD4">
        <w:t xml:space="preserve"> Read books/articles linked to your subject</w:t>
      </w:r>
      <w:r w:rsidRPr="00081AD4">
        <w:br/>
      </w:r>
      <w:r w:rsidRPr="00081AD4">
        <w:rPr>
          <w:rFonts w:ascii="Segoe UI Symbol" w:hAnsi="Segoe UI Symbol" w:cs="Segoe UI Symbol"/>
        </w:rPr>
        <w:t>☐</w:t>
      </w:r>
      <w:r w:rsidRPr="00081AD4">
        <w:t xml:space="preserve"> Watch university lectures or complete MOOCs</w:t>
      </w:r>
      <w:r w:rsidRPr="00081AD4">
        <w:br/>
      </w:r>
      <w:r w:rsidRPr="00081AD4">
        <w:rPr>
          <w:rFonts w:ascii="Segoe UI Symbol" w:hAnsi="Segoe UI Symbol" w:cs="Segoe UI Symbol"/>
        </w:rPr>
        <w:t>☐</w:t>
      </w:r>
      <w:r w:rsidRPr="00081AD4">
        <w:t xml:space="preserve"> Explore current debates in your subject area</w:t>
      </w:r>
    </w:p>
    <w:p w14:paraId="6786A586" w14:textId="77777777" w:rsidR="00081AD4" w:rsidRPr="00081AD4" w:rsidRDefault="00081AD4" w:rsidP="00081AD4">
      <w:pPr>
        <w:rPr>
          <w:b/>
          <w:bCs/>
        </w:rPr>
      </w:pPr>
      <w:r w:rsidRPr="00081AD4">
        <w:rPr>
          <w:b/>
          <w:bCs/>
        </w:rPr>
        <w:t>Work Experience (If Relevant)</w:t>
      </w:r>
    </w:p>
    <w:p w14:paraId="3388EE48" w14:textId="77777777" w:rsidR="00081AD4" w:rsidRPr="00081AD4" w:rsidRDefault="00081AD4" w:rsidP="00081AD4">
      <w:r w:rsidRPr="00081AD4">
        <w:rPr>
          <w:rFonts w:ascii="Segoe UI Symbol" w:hAnsi="Segoe UI Symbol" w:cs="Segoe UI Symbol"/>
        </w:rPr>
        <w:t>☐</w:t>
      </w:r>
      <w:r w:rsidRPr="00081AD4">
        <w:t xml:space="preserve"> Arrange relevant work experience or volunteering</w:t>
      </w:r>
      <w:r w:rsidRPr="00081AD4">
        <w:br/>
      </w:r>
      <w:r w:rsidRPr="00081AD4">
        <w:rPr>
          <w:rFonts w:ascii="Segoe UI Symbol" w:hAnsi="Segoe UI Symbol" w:cs="Segoe UI Symbol"/>
        </w:rPr>
        <w:t>☐</w:t>
      </w:r>
      <w:r w:rsidRPr="00081AD4">
        <w:t xml:space="preserve"> Reflect on what you learned (especially for Medicine)</w:t>
      </w:r>
    </w:p>
    <w:p w14:paraId="272A0983" w14:textId="77777777" w:rsidR="00081AD4" w:rsidRPr="00081AD4" w:rsidRDefault="00081AD4" w:rsidP="00081AD4">
      <w:pPr>
        <w:rPr>
          <w:b/>
          <w:bCs/>
        </w:rPr>
      </w:pPr>
      <w:r w:rsidRPr="00081AD4">
        <w:rPr>
          <w:b/>
          <w:bCs/>
        </w:rPr>
        <w:t>Personal Statement Preparation</w:t>
      </w:r>
    </w:p>
    <w:p w14:paraId="12BBB9C3" w14:textId="77777777" w:rsidR="00081AD4" w:rsidRPr="00081AD4" w:rsidRDefault="00081AD4" w:rsidP="00081AD4">
      <w:r w:rsidRPr="00081AD4">
        <w:rPr>
          <w:rFonts w:ascii="Segoe UI Symbol" w:hAnsi="Segoe UI Symbol" w:cs="Segoe UI Symbol"/>
        </w:rPr>
        <w:t>☐</w:t>
      </w:r>
      <w:r w:rsidRPr="00081AD4">
        <w:t xml:space="preserve"> Begin noting key experiences and reflections</w:t>
      </w:r>
      <w:r w:rsidRPr="00081AD4">
        <w:br/>
      </w:r>
      <w:r w:rsidRPr="00081AD4">
        <w:rPr>
          <w:rFonts w:ascii="Segoe UI Symbol" w:hAnsi="Segoe UI Symbol" w:cs="Segoe UI Symbol"/>
        </w:rPr>
        <w:t>☐</w:t>
      </w:r>
      <w:r w:rsidRPr="00081AD4">
        <w:t xml:space="preserve"> Keep evidence of wider reading and activities</w:t>
      </w:r>
    </w:p>
    <w:p w14:paraId="46D23925" w14:textId="77777777" w:rsidR="00081AD4" w:rsidRPr="00081AD4" w:rsidRDefault="00081AD4" w:rsidP="00081AD4">
      <w:pPr>
        <w:rPr>
          <w:b/>
          <w:bCs/>
        </w:rPr>
      </w:pPr>
      <w:r w:rsidRPr="00081AD4">
        <w:rPr>
          <w:b/>
          <w:bCs/>
        </w:rPr>
        <w:t>Admissions Preparation</w:t>
      </w:r>
    </w:p>
    <w:p w14:paraId="09E708FA" w14:textId="77777777" w:rsidR="00081AD4" w:rsidRPr="00081AD4" w:rsidRDefault="00081AD4" w:rsidP="00081AD4">
      <w:r w:rsidRPr="00081AD4">
        <w:rPr>
          <w:rFonts w:ascii="Segoe UI Symbol" w:hAnsi="Segoe UI Symbol" w:cs="Segoe UI Symbol"/>
        </w:rPr>
        <w:t>☐</w:t>
      </w:r>
      <w:r w:rsidRPr="00081AD4">
        <w:t xml:space="preserve"> Research whether your course has an admissions test</w:t>
      </w:r>
      <w:r w:rsidRPr="00081AD4">
        <w:br/>
      </w:r>
      <w:r w:rsidRPr="00081AD4">
        <w:rPr>
          <w:rFonts w:ascii="Segoe UI Symbol" w:hAnsi="Segoe UI Symbol" w:cs="Segoe UI Symbol"/>
        </w:rPr>
        <w:t>☐</w:t>
      </w:r>
      <w:r w:rsidRPr="00081AD4">
        <w:t xml:space="preserve"> Familiarise yourself with test format and expectations</w:t>
      </w:r>
    </w:p>
    <w:p w14:paraId="7F500BB3" w14:textId="77777777" w:rsidR="00081AD4" w:rsidRPr="00081AD4" w:rsidRDefault="00081AD4" w:rsidP="00081AD4">
      <w:pPr>
        <w:rPr>
          <w:b/>
          <w:bCs/>
        </w:rPr>
      </w:pPr>
      <w:r w:rsidRPr="00081AD4">
        <w:rPr>
          <w:b/>
          <w:bCs/>
        </w:rPr>
        <w:t>By September Aim To Have:</w:t>
      </w:r>
    </w:p>
    <w:p w14:paraId="1163056C" w14:textId="77777777" w:rsidR="00081AD4" w:rsidRDefault="00081AD4" w:rsidP="00EF4281">
      <w:pPr>
        <w:pStyle w:val="ListParagraph"/>
        <w:numPr>
          <w:ilvl w:val="0"/>
          <w:numId w:val="51"/>
        </w:numPr>
      </w:pPr>
      <w:r w:rsidRPr="00081AD4">
        <w:t xml:space="preserve"> Stronger subject knowledge</w:t>
      </w:r>
    </w:p>
    <w:p w14:paraId="3A4902CC" w14:textId="77777777" w:rsidR="00081AD4" w:rsidRDefault="00081AD4" w:rsidP="00EF4281">
      <w:pPr>
        <w:pStyle w:val="ListParagraph"/>
        <w:numPr>
          <w:ilvl w:val="0"/>
          <w:numId w:val="51"/>
        </w:numPr>
      </w:pPr>
      <w:r w:rsidRPr="00081AD4">
        <w:t>Reading log started</w:t>
      </w:r>
    </w:p>
    <w:p w14:paraId="3CDDCAAA" w14:textId="1ED3B164" w:rsidR="00081AD4" w:rsidRPr="00081AD4" w:rsidRDefault="00081AD4" w:rsidP="00EF4281">
      <w:pPr>
        <w:pStyle w:val="ListParagraph"/>
        <w:numPr>
          <w:ilvl w:val="0"/>
          <w:numId w:val="51"/>
        </w:numPr>
      </w:pPr>
      <w:r w:rsidRPr="00081AD4">
        <w:t>Super-curricular evidence collected</w:t>
      </w:r>
    </w:p>
    <w:p w14:paraId="6CD29E0D" w14:textId="0970D8DB" w:rsidR="00081AD4" w:rsidRPr="00081AD4" w:rsidRDefault="00081AD4" w:rsidP="00081AD4">
      <w:pPr>
        <w:rPr>
          <w:b/>
          <w:bCs/>
        </w:rPr>
      </w:pPr>
      <w:r w:rsidRPr="00081AD4">
        <w:rPr>
          <w:b/>
          <w:bCs/>
        </w:rPr>
        <w:t>Year 13 – September</w:t>
      </w:r>
      <w:r>
        <w:rPr>
          <w:b/>
          <w:bCs/>
        </w:rPr>
        <w:t xml:space="preserve"> </w:t>
      </w:r>
      <w:r w:rsidRPr="00081AD4">
        <w:rPr>
          <w:b/>
          <w:bCs/>
        </w:rPr>
        <w:t>Application Preparation</w:t>
      </w:r>
      <w:r>
        <w:rPr>
          <w:b/>
          <w:bCs/>
        </w:rPr>
        <w:t xml:space="preserve"> - </w:t>
      </w:r>
    </w:p>
    <w:p w14:paraId="67065600" w14:textId="77777777" w:rsidR="00081AD4" w:rsidRPr="00081AD4" w:rsidRDefault="00081AD4" w:rsidP="00081AD4">
      <w:pPr>
        <w:rPr>
          <w:b/>
          <w:bCs/>
        </w:rPr>
      </w:pPr>
      <w:r w:rsidRPr="00081AD4">
        <w:rPr>
          <w:b/>
          <w:bCs/>
        </w:rPr>
        <w:t>UCAS</w:t>
      </w:r>
    </w:p>
    <w:p w14:paraId="791E32CF" w14:textId="77777777" w:rsidR="00081AD4" w:rsidRPr="00081AD4" w:rsidRDefault="00081AD4" w:rsidP="00081AD4">
      <w:r w:rsidRPr="00081AD4">
        <w:rPr>
          <w:rFonts w:ascii="Segoe UI Symbol" w:hAnsi="Segoe UI Symbol" w:cs="Segoe UI Symbol"/>
        </w:rPr>
        <w:t>☐</w:t>
      </w:r>
      <w:r w:rsidRPr="00081AD4">
        <w:t xml:space="preserve"> Finalise course choice</w:t>
      </w:r>
      <w:r w:rsidRPr="00081AD4">
        <w:br/>
      </w:r>
      <w:r w:rsidRPr="00081AD4">
        <w:rPr>
          <w:rFonts w:ascii="Segoe UI Symbol" w:hAnsi="Segoe UI Symbol" w:cs="Segoe UI Symbol"/>
        </w:rPr>
        <w:t>☐</w:t>
      </w:r>
      <w:r w:rsidRPr="00081AD4">
        <w:t xml:space="preserve"> Choose </w:t>
      </w:r>
      <w:r w:rsidRPr="00081AD4">
        <w:rPr>
          <w:b/>
          <w:bCs/>
        </w:rPr>
        <w:t>Oxford OR Cambridge</w:t>
      </w:r>
      <w:r w:rsidRPr="00081AD4">
        <w:br/>
      </w:r>
      <w:r w:rsidRPr="00081AD4">
        <w:rPr>
          <w:rFonts w:ascii="Segoe UI Symbol" w:hAnsi="Segoe UI Symbol" w:cs="Segoe UI Symbol"/>
        </w:rPr>
        <w:lastRenderedPageBreak/>
        <w:t>☐</w:t>
      </w:r>
      <w:r w:rsidRPr="00081AD4">
        <w:t xml:space="preserve"> Draft and refine personal statement</w:t>
      </w:r>
      <w:r w:rsidRPr="00081AD4">
        <w:br/>
      </w:r>
      <w:r w:rsidRPr="00081AD4">
        <w:rPr>
          <w:rFonts w:ascii="Segoe UI Symbol" w:hAnsi="Segoe UI Symbol" w:cs="Segoe UI Symbol"/>
        </w:rPr>
        <w:t>☐</w:t>
      </w:r>
      <w:r w:rsidRPr="00081AD4">
        <w:t xml:space="preserve"> Ensure predicted grades are appropriate</w:t>
      </w:r>
    </w:p>
    <w:p w14:paraId="16903639" w14:textId="77777777" w:rsidR="00081AD4" w:rsidRPr="00081AD4" w:rsidRDefault="00081AD4" w:rsidP="00081AD4">
      <w:pPr>
        <w:rPr>
          <w:b/>
          <w:bCs/>
        </w:rPr>
      </w:pPr>
      <w:r w:rsidRPr="00081AD4">
        <w:rPr>
          <w:b/>
          <w:bCs/>
        </w:rPr>
        <w:t>Admissions Tests</w:t>
      </w:r>
    </w:p>
    <w:p w14:paraId="357CE879" w14:textId="77777777" w:rsidR="00081AD4" w:rsidRPr="00081AD4" w:rsidRDefault="00081AD4" w:rsidP="00081AD4">
      <w:r w:rsidRPr="00081AD4">
        <w:rPr>
          <w:rFonts w:ascii="Segoe UI Symbol" w:hAnsi="Segoe UI Symbol" w:cs="Segoe UI Symbol"/>
        </w:rPr>
        <w:t>☐</w:t>
      </w:r>
      <w:r w:rsidRPr="00081AD4">
        <w:t xml:space="preserve"> Register for required admissions test</w:t>
      </w:r>
      <w:r w:rsidRPr="00081AD4">
        <w:br/>
      </w:r>
      <w:r w:rsidRPr="00081AD4">
        <w:rPr>
          <w:rFonts w:ascii="Segoe UI Symbol" w:hAnsi="Segoe UI Symbol" w:cs="Segoe UI Symbol"/>
        </w:rPr>
        <w:t>☐</w:t>
      </w:r>
      <w:r w:rsidRPr="00081AD4">
        <w:t xml:space="preserve"> Begin timed practice and past papers</w:t>
      </w:r>
    </w:p>
    <w:p w14:paraId="13EF338A" w14:textId="77777777" w:rsidR="00081AD4" w:rsidRPr="00081AD4" w:rsidRDefault="00081AD4" w:rsidP="00081AD4">
      <w:pPr>
        <w:rPr>
          <w:b/>
          <w:bCs/>
        </w:rPr>
      </w:pPr>
      <w:r w:rsidRPr="00081AD4">
        <w:rPr>
          <w:b/>
          <w:bCs/>
        </w:rPr>
        <w:t>School Support</w:t>
      </w:r>
    </w:p>
    <w:p w14:paraId="5A98F6D8" w14:textId="77777777" w:rsidR="00081AD4" w:rsidRPr="00081AD4" w:rsidRDefault="00081AD4" w:rsidP="00081AD4">
      <w:r w:rsidRPr="00081AD4">
        <w:rPr>
          <w:rFonts w:ascii="Segoe UI Symbol" w:hAnsi="Segoe UI Symbol" w:cs="Segoe UI Symbol"/>
        </w:rPr>
        <w:t>☐</w:t>
      </w:r>
      <w:r w:rsidRPr="00081AD4">
        <w:t xml:space="preserve"> Meet with tutor/teachers for feedback</w:t>
      </w:r>
      <w:r w:rsidRPr="00081AD4">
        <w:br/>
      </w:r>
      <w:r w:rsidRPr="00081AD4">
        <w:rPr>
          <w:rFonts w:ascii="Segoe UI Symbol" w:hAnsi="Segoe UI Symbol" w:cs="Segoe UI Symbol"/>
        </w:rPr>
        <w:t>☐</w:t>
      </w:r>
      <w:r w:rsidRPr="00081AD4">
        <w:t xml:space="preserve"> Ensure reference is progressing</w:t>
      </w:r>
    </w:p>
    <w:p w14:paraId="3942A1C6" w14:textId="77777777" w:rsidR="00081AD4" w:rsidRPr="00081AD4" w:rsidRDefault="00081AD4" w:rsidP="00081AD4">
      <w:pPr>
        <w:rPr>
          <w:b/>
          <w:bCs/>
        </w:rPr>
      </w:pPr>
      <w:r w:rsidRPr="00081AD4">
        <w:rPr>
          <w:b/>
          <w:bCs/>
        </w:rPr>
        <w:t xml:space="preserve">By End of September Aim </w:t>
      </w:r>
      <w:proofErr w:type="gramStart"/>
      <w:r w:rsidRPr="00081AD4">
        <w:rPr>
          <w:b/>
          <w:bCs/>
        </w:rPr>
        <w:t>To</w:t>
      </w:r>
      <w:proofErr w:type="gramEnd"/>
      <w:r w:rsidRPr="00081AD4">
        <w:rPr>
          <w:b/>
          <w:bCs/>
        </w:rPr>
        <w:t xml:space="preserve"> Have:</w:t>
      </w:r>
    </w:p>
    <w:p w14:paraId="52BCD131" w14:textId="77777777" w:rsidR="00081AD4" w:rsidRDefault="00081AD4" w:rsidP="00EF4281">
      <w:pPr>
        <w:pStyle w:val="ListParagraph"/>
        <w:numPr>
          <w:ilvl w:val="0"/>
          <w:numId w:val="52"/>
        </w:numPr>
      </w:pPr>
      <w:r>
        <w:t>P</w:t>
      </w:r>
      <w:r w:rsidRPr="00081AD4">
        <w:t>ersonal statement nearly complete</w:t>
      </w:r>
    </w:p>
    <w:p w14:paraId="3DB87AF5" w14:textId="77777777" w:rsidR="00081AD4" w:rsidRDefault="00081AD4" w:rsidP="00EF4281">
      <w:pPr>
        <w:pStyle w:val="ListParagraph"/>
        <w:numPr>
          <w:ilvl w:val="0"/>
          <w:numId w:val="52"/>
        </w:numPr>
      </w:pPr>
      <w:r w:rsidRPr="00081AD4">
        <w:t>Test preparation underway</w:t>
      </w:r>
    </w:p>
    <w:p w14:paraId="4C44F295" w14:textId="30B22815" w:rsidR="00081AD4" w:rsidRPr="00081AD4" w:rsidRDefault="00081AD4" w:rsidP="00EF4281">
      <w:pPr>
        <w:pStyle w:val="ListParagraph"/>
        <w:numPr>
          <w:ilvl w:val="0"/>
          <w:numId w:val="52"/>
        </w:numPr>
      </w:pPr>
      <w:r w:rsidRPr="00081AD4">
        <w:t>Application almost ready</w:t>
      </w:r>
    </w:p>
    <w:p w14:paraId="09A0D22C" w14:textId="55BD4F15" w:rsidR="00081AD4" w:rsidRPr="00081AD4" w:rsidRDefault="00081AD4" w:rsidP="00081AD4">
      <w:pPr>
        <w:rPr>
          <w:b/>
          <w:bCs/>
        </w:rPr>
      </w:pPr>
      <w:r w:rsidRPr="00081AD4">
        <w:rPr>
          <w:b/>
          <w:bCs/>
          <w:highlight w:val="darkGray"/>
        </w:rPr>
        <w:t>Key Deadline: 15 October</w:t>
      </w:r>
    </w:p>
    <w:p w14:paraId="79AB85A6" w14:textId="77777777" w:rsidR="00081AD4" w:rsidRPr="00081AD4" w:rsidRDefault="00081AD4" w:rsidP="00081AD4">
      <w:pPr>
        <w:rPr>
          <w:b/>
          <w:bCs/>
        </w:rPr>
      </w:pPr>
      <w:r w:rsidRPr="00081AD4">
        <w:rPr>
          <w:b/>
          <w:bCs/>
        </w:rPr>
        <w:t>UCAS Submission</w:t>
      </w:r>
    </w:p>
    <w:p w14:paraId="44331CD4" w14:textId="77777777" w:rsidR="00081AD4" w:rsidRPr="00081AD4" w:rsidRDefault="00081AD4" w:rsidP="00081AD4">
      <w:r w:rsidRPr="00081AD4">
        <w:rPr>
          <w:rFonts w:ascii="Segoe UI Symbol" w:hAnsi="Segoe UI Symbol" w:cs="Segoe UI Symbol"/>
        </w:rPr>
        <w:t>☐</w:t>
      </w:r>
      <w:r w:rsidRPr="00081AD4">
        <w:t xml:space="preserve"> Submit UCAS application before </w:t>
      </w:r>
      <w:r w:rsidRPr="00081AD4">
        <w:rPr>
          <w:b/>
          <w:bCs/>
        </w:rPr>
        <w:t>15 October</w:t>
      </w:r>
      <w:r w:rsidRPr="00081AD4">
        <w:br/>
      </w:r>
      <w:r w:rsidRPr="00081AD4">
        <w:rPr>
          <w:rFonts w:ascii="Segoe UI Symbol" w:hAnsi="Segoe UI Symbol" w:cs="Segoe UI Symbol"/>
        </w:rPr>
        <w:t>☐</w:t>
      </w:r>
      <w:r w:rsidRPr="00081AD4">
        <w:t xml:space="preserve"> Check all details carefully before submitting</w:t>
      </w:r>
    </w:p>
    <w:p w14:paraId="43AA1BFE" w14:textId="77777777" w:rsidR="00081AD4" w:rsidRPr="00081AD4" w:rsidRDefault="00081AD4" w:rsidP="00081AD4">
      <w:pPr>
        <w:rPr>
          <w:b/>
          <w:bCs/>
        </w:rPr>
      </w:pPr>
      <w:r w:rsidRPr="00081AD4">
        <w:rPr>
          <w:b/>
          <w:bCs/>
        </w:rPr>
        <w:t>Year 13 – October–November</w:t>
      </w:r>
    </w:p>
    <w:p w14:paraId="7000B537" w14:textId="77777777" w:rsidR="00081AD4" w:rsidRPr="00081AD4" w:rsidRDefault="00081AD4" w:rsidP="00081AD4">
      <w:pPr>
        <w:rPr>
          <w:b/>
          <w:bCs/>
        </w:rPr>
      </w:pPr>
      <w:r w:rsidRPr="00081AD4">
        <w:rPr>
          <w:b/>
          <w:bCs/>
        </w:rPr>
        <w:t>Admissions Test &amp; Written Work</w:t>
      </w:r>
    </w:p>
    <w:p w14:paraId="6634E5EE" w14:textId="77777777" w:rsidR="00081AD4" w:rsidRPr="00081AD4" w:rsidRDefault="00081AD4" w:rsidP="00081AD4">
      <w:r w:rsidRPr="00081AD4">
        <w:rPr>
          <w:rFonts w:ascii="Segoe UI Symbol" w:hAnsi="Segoe UI Symbol" w:cs="Segoe UI Symbol"/>
        </w:rPr>
        <w:t>☐</w:t>
      </w:r>
      <w:r w:rsidRPr="00081AD4">
        <w:t xml:space="preserve"> Sit admissions test (if required)</w:t>
      </w:r>
      <w:r w:rsidRPr="00081AD4">
        <w:br/>
      </w:r>
      <w:r w:rsidRPr="00081AD4">
        <w:rPr>
          <w:rFonts w:ascii="Segoe UI Symbol" w:hAnsi="Segoe UI Symbol" w:cs="Segoe UI Symbol"/>
        </w:rPr>
        <w:t>☐</w:t>
      </w:r>
      <w:r w:rsidRPr="00081AD4">
        <w:t xml:space="preserve"> Submit written work (if required)</w:t>
      </w:r>
      <w:r w:rsidRPr="00081AD4">
        <w:br/>
      </w:r>
      <w:r w:rsidRPr="00081AD4">
        <w:rPr>
          <w:rFonts w:ascii="Segoe UI Symbol" w:hAnsi="Segoe UI Symbol" w:cs="Segoe UI Symbol"/>
        </w:rPr>
        <w:t>☐</w:t>
      </w:r>
      <w:r w:rsidRPr="00081AD4">
        <w:t xml:space="preserve"> Begin interview preparation</w:t>
      </w:r>
    </w:p>
    <w:p w14:paraId="1665CB7B" w14:textId="77777777" w:rsidR="00081AD4" w:rsidRPr="00081AD4" w:rsidRDefault="00081AD4" w:rsidP="00081AD4">
      <w:pPr>
        <w:rPr>
          <w:b/>
          <w:bCs/>
        </w:rPr>
      </w:pPr>
      <w:r w:rsidRPr="00081AD4">
        <w:rPr>
          <w:b/>
          <w:bCs/>
        </w:rPr>
        <w:t>Preparation Focus</w:t>
      </w:r>
    </w:p>
    <w:p w14:paraId="5A3BF65D" w14:textId="77777777" w:rsidR="00081AD4" w:rsidRPr="00081AD4" w:rsidRDefault="00081AD4" w:rsidP="00081AD4">
      <w:r w:rsidRPr="00081AD4">
        <w:rPr>
          <w:rFonts w:ascii="Segoe UI Symbol" w:hAnsi="Segoe UI Symbol" w:cs="Segoe UI Symbol"/>
        </w:rPr>
        <w:t>☐</w:t>
      </w:r>
      <w:r w:rsidRPr="00081AD4">
        <w:t xml:space="preserve"> Revise wider reading</w:t>
      </w:r>
      <w:r w:rsidRPr="00081AD4">
        <w:br/>
      </w:r>
      <w:r w:rsidRPr="00081AD4">
        <w:rPr>
          <w:rFonts w:ascii="Segoe UI Symbol" w:hAnsi="Segoe UI Symbol" w:cs="Segoe UI Symbol"/>
        </w:rPr>
        <w:t>☐</w:t>
      </w:r>
      <w:r w:rsidRPr="00081AD4">
        <w:t xml:space="preserve"> Practise discussing ideas aloud</w:t>
      </w:r>
      <w:r w:rsidRPr="00081AD4">
        <w:br/>
      </w:r>
      <w:r w:rsidRPr="00081AD4">
        <w:rPr>
          <w:rFonts w:ascii="Segoe UI Symbol" w:hAnsi="Segoe UI Symbol" w:cs="Segoe UI Symbol"/>
        </w:rPr>
        <w:t>☐</w:t>
      </w:r>
      <w:r w:rsidRPr="00081AD4">
        <w:t xml:space="preserve"> Complete mock interviews</w:t>
      </w:r>
    </w:p>
    <w:p w14:paraId="1681AA20" w14:textId="77777777" w:rsidR="00081AD4" w:rsidRPr="00081AD4" w:rsidRDefault="00081AD4" w:rsidP="00081AD4">
      <w:pPr>
        <w:rPr>
          <w:b/>
          <w:bCs/>
        </w:rPr>
      </w:pPr>
      <w:r w:rsidRPr="00081AD4">
        <w:rPr>
          <w:b/>
          <w:bCs/>
        </w:rPr>
        <w:t>Year 13 – November–December</w:t>
      </w:r>
    </w:p>
    <w:p w14:paraId="076852CA" w14:textId="77777777" w:rsidR="00081AD4" w:rsidRPr="00081AD4" w:rsidRDefault="00081AD4" w:rsidP="00081AD4">
      <w:pPr>
        <w:rPr>
          <w:b/>
          <w:bCs/>
        </w:rPr>
      </w:pPr>
      <w:r w:rsidRPr="00081AD4">
        <w:rPr>
          <w:b/>
          <w:bCs/>
        </w:rPr>
        <w:t>Interview Stage</w:t>
      </w:r>
    </w:p>
    <w:p w14:paraId="483CB599" w14:textId="77777777" w:rsidR="00081AD4" w:rsidRPr="00081AD4" w:rsidRDefault="00081AD4" w:rsidP="00081AD4">
      <w:r w:rsidRPr="00081AD4">
        <w:rPr>
          <w:rFonts w:ascii="Segoe UI Symbol" w:hAnsi="Segoe UI Symbol" w:cs="Segoe UI Symbol"/>
        </w:rPr>
        <w:t>☐</w:t>
      </w:r>
      <w:r w:rsidRPr="00081AD4">
        <w:t xml:space="preserve"> Attend interview (if invited)</w:t>
      </w:r>
      <w:r w:rsidRPr="00081AD4">
        <w:br/>
      </w:r>
      <w:r w:rsidRPr="00081AD4">
        <w:rPr>
          <w:rFonts w:ascii="Segoe UI Symbol" w:hAnsi="Segoe UI Symbol" w:cs="Segoe UI Symbol"/>
        </w:rPr>
        <w:t>☐</w:t>
      </w:r>
      <w:r w:rsidRPr="00081AD4">
        <w:t xml:space="preserve"> Be prepared to explain your thinking</w:t>
      </w:r>
      <w:r w:rsidRPr="00081AD4">
        <w:br/>
      </w:r>
      <w:r w:rsidRPr="00081AD4">
        <w:rPr>
          <w:rFonts w:ascii="Segoe UI Symbol" w:hAnsi="Segoe UI Symbol" w:cs="Segoe UI Symbol"/>
        </w:rPr>
        <w:t>☐</w:t>
      </w:r>
      <w:r w:rsidRPr="00081AD4">
        <w:t xml:space="preserve"> Stay calm and think aloud</w:t>
      </w:r>
    </w:p>
    <w:p w14:paraId="60A0FFFE" w14:textId="77777777" w:rsidR="00081AD4" w:rsidRPr="00081AD4" w:rsidRDefault="00081AD4" w:rsidP="00081AD4">
      <w:pPr>
        <w:rPr>
          <w:b/>
          <w:bCs/>
        </w:rPr>
      </w:pPr>
      <w:r w:rsidRPr="00081AD4">
        <w:rPr>
          <w:b/>
          <w:bCs/>
        </w:rPr>
        <w:t>Year 13 – January</w:t>
      </w:r>
    </w:p>
    <w:p w14:paraId="1B89A83D" w14:textId="77777777" w:rsidR="00081AD4" w:rsidRPr="00081AD4" w:rsidRDefault="00081AD4" w:rsidP="00081AD4">
      <w:pPr>
        <w:rPr>
          <w:b/>
          <w:bCs/>
        </w:rPr>
      </w:pPr>
      <w:r w:rsidRPr="00081AD4">
        <w:rPr>
          <w:b/>
          <w:bCs/>
        </w:rPr>
        <w:t>Offers Released</w:t>
      </w:r>
    </w:p>
    <w:p w14:paraId="0B07F465" w14:textId="77777777" w:rsidR="00081AD4" w:rsidRPr="00081AD4" w:rsidRDefault="00081AD4" w:rsidP="00081AD4">
      <w:r w:rsidRPr="00081AD4">
        <w:rPr>
          <w:rFonts w:ascii="Segoe UI Symbol" w:hAnsi="Segoe UI Symbol" w:cs="Segoe UI Symbol"/>
        </w:rPr>
        <w:t>☐</w:t>
      </w:r>
      <w:r w:rsidRPr="00081AD4">
        <w:t xml:space="preserve"> Check decision carefully</w:t>
      </w:r>
      <w:r w:rsidRPr="00081AD4">
        <w:br/>
      </w:r>
      <w:r w:rsidRPr="00081AD4">
        <w:rPr>
          <w:rFonts w:ascii="Segoe UI Symbol" w:hAnsi="Segoe UI Symbol" w:cs="Segoe UI Symbol"/>
        </w:rPr>
        <w:t>☐</w:t>
      </w:r>
      <w:r w:rsidRPr="00081AD4">
        <w:t xml:space="preserve"> Respond to offer if received</w:t>
      </w:r>
      <w:r w:rsidRPr="00081AD4">
        <w:br/>
      </w:r>
      <w:r w:rsidRPr="00081AD4">
        <w:rPr>
          <w:rFonts w:ascii="Segoe UI Symbol" w:hAnsi="Segoe UI Symbol" w:cs="Segoe UI Symbol"/>
        </w:rPr>
        <w:t>☐</w:t>
      </w:r>
      <w:r w:rsidRPr="00081AD4">
        <w:t xml:space="preserve"> Stay focused on A-level grades</w:t>
      </w:r>
    </w:p>
    <w:p w14:paraId="4B377E10" w14:textId="77777777" w:rsidR="00081AD4" w:rsidRPr="00081AD4" w:rsidRDefault="00081AD4" w:rsidP="00081AD4">
      <w:pPr>
        <w:rPr>
          <w:b/>
          <w:bCs/>
        </w:rPr>
      </w:pPr>
      <w:r w:rsidRPr="00081AD4">
        <w:rPr>
          <w:b/>
          <w:bCs/>
        </w:rPr>
        <w:t>Remember:</w:t>
      </w:r>
    </w:p>
    <w:p w14:paraId="29D6102B" w14:textId="77777777" w:rsidR="00081AD4" w:rsidRDefault="00081AD4" w:rsidP="00EF4281">
      <w:pPr>
        <w:pStyle w:val="ListParagraph"/>
        <w:numPr>
          <w:ilvl w:val="0"/>
          <w:numId w:val="53"/>
        </w:numPr>
      </w:pPr>
      <w:r w:rsidRPr="00081AD4">
        <w:t>An offer is conditional on grades</w:t>
      </w:r>
    </w:p>
    <w:p w14:paraId="6ADBC7F9" w14:textId="5FF50609" w:rsidR="004220CA" w:rsidRDefault="00081AD4" w:rsidP="00EF4281">
      <w:pPr>
        <w:pStyle w:val="ListParagraph"/>
        <w:numPr>
          <w:ilvl w:val="0"/>
          <w:numId w:val="53"/>
        </w:numPr>
      </w:pPr>
      <w:r w:rsidRPr="00081AD4">
        <w:t>A rejection is not a reflection of intelligence or future success</w:t>
      </w:r>
    </w:p>
    <w:p w14:paraId="03688D1C" w14:textId="184B917D" w:rsidR="00081AD4" w:rsidRPr="00081AD4" w:rsidRDefault="00081AD4" w:rsidP="00081AD4">
      <w:pPr>
        <w:spacing w:before="100" w:beforeAutospacing="1" w:after="100" w:afterAutospacing="1" w:line="240" w:lineRule="auto"/>
        <w:outlineLvl w:val="1"/>
        <w:rPr>
          <w:rFonts w:eastAsia="Times New Roman" w:cstheme="minorHAnsi"/>
          <w:b/>
          <w:bCs/>
          <w:sz w:val="36"/>
          <w:szCs w:val="36"/>
          <w:u w:val="single"/>
          <w:lang w:eastAsia="en-GB"/>
        </w:rPr>
      </w:pPr>
      <w:r w:rsidRPr="00081AD4">
        <w:rPr>
          <w:rFonts w:eastAsia="Times New Roman" w:cstheme="minorHAnsi"/>
          <w:b/>
          <w:bCs/>
          <w:sz w:val="36"/>
          <w:szCs w:val="36"/>
          <w:u w:val="single"/>
          <w:lang w:eastAsia="en-GB"/>
        </w:rPr>
        <w:lastRenderedPageBreak/>
        <w:t>Admissions Tests Explained</w:t>
      </w:r>
    </w:p>
    <w:p w14:paraId="5CFA1FD8" w14:textId="77777777" w:rsidR="00081AD4" w:rsidRPr="00081AD4" w:rsidRDefault="00081AD4" w:rsidP="00081AD4">
      <w:pPr>
        <w:spacing w:after="100" w:afterAutospacing="1" w:line="240" w:lineRule="auto"/>
        <w:rPr>
          <w:rFonts w:eastAsia="Times New Roman" w:cstheme="minorHAnsi"/>
          <w:lang w:eastAsia="en-GB"/>
        </w:rPr>
      </w:pPr>
      <w:r w:rsidRPr="00081AD4">
        <w:rPr>
          <w:rFonts w:eastAsia="Times New Roman" w:cstheme="minorHAnsi"/>
          <w:lang w:eastAsia="en-GB"/>
        </w:rPr>
        <w:t>Many Oxford and Cambridge courses require applicants to complete an admissions test as part of the application process. These tests are designed to assess academic potential, reasoning skills and problem-solving ability, rather than simply testing how much content students have memorised. Most successful applicants begin preparing during the summer of Year 12, using official practice papers and free online resources. Below is an overview of common admissions tests by subject area.</w:t>
      </w:r>
    </w:p>
    <w:p w14:paraId="250AD555" w14:textId="77777777" w:rsidR="00081AD4" w:rsidRPr="00081AD4" w:rsidRDefault="00081AD4" w:rsidP="00081AD4">
      <w:pPr>
        <w:spacing w:after="0" w:line="240" w:lineRule="auto"/>
        <w:outlineLvl w:val="2"/>
        <w:rPr>
          <w:rFonts w:eastAsia="Times New Roman" w:cstheme="minorHAnsi"/>
          <w:b/>
          <w:bCs/>
          <w:lang w:eastAsia="en-GB"/>
        </w:rPr>
      </w:pPr>
      <w:r w:rsidRPr="00081AD4">
        <w:rPr>
          <w:rFonts w:eastAsia="Times New Roman" w:cstheme="minorHAnsi"/>
          <w:b/>
          <w:bCs/>
          <w:lang w:eastAsia="en-GB"/>
        </w:rPr>
        <w:t>Medicine</w:t>
      </w:r>
    </w:p>
    <w:p w14:paraId="7F17C975" w14:textId="61C3867A" w:rsidR="00081AD4" w:rsidRDefault="00081AD4" w:rsidP="00081AD4">
      <w:pPr>
        <w:spacing w:after="0" w:line="240" w:lineRule="auto"/>
        <w:outlineLvl w:val="2"/>
        <w:rPr>
          <w:rFonts w:eastAsia="Times New Roman" w:cstheme="minorHAnsi"/>
          <w:lang w:eastAsia="en-GB"/>
        </w:rPr>
      </w:pPr>
      <w:r w:rsidRPr="00081AD4">
        <w:rPr>
          <w:rFonts w:eastAsia="Times New Roman" w:cstheme="minorHAnsi"/>
          <w:lang w:eastAsia="en-GB"/>
        </w:rPr>
        <w:t>Students applying for Medicine usually complete the UCAT (University Clinical Aptitude Test), which is designed to assess whether applicants have the skills needed to study medicine successfully. Rather than testing scientific knowledge, the UCAT focuses on areas such as verbal reasoning, decision making, quantitative reasoning, abstract reasoning and situational judgement. Successful applicants usually begin preparing during the summer after Year 12, practising regularly rather than cramming. A common mistake is leaving preparation too late or focusing only on sections they already find easy. Free preparation materials are available through the official UCAT website, including question banks and timed practice tests.</w:t>
      </w:r>
    </w:p>
    <w:p w14:paraId="4CC89FEF" w14:textId="77777777" w:rsidR="00081AD4" w:rsidRPr="00081AD4" w:rsidRDefault="00081AD4" w:rsidP="00081AD4">
      <w:pPr>
        <w:spacing w:after="0" w:line="240" w:lineRule="auto"/>
        <w:outlineLvl w:val="2"/>
        <w:rPr>
          <w:rFonts w:eastAsia="Times New Roman" w:cstheme="minorHAnsi"/>
          <w:lang w:eastAsia="en-GB"/>
        </w:rPr>
      </w:pPr>
    </w:p>
    <w:p w14:paraId="39CEB1AA" w14:textId="77777777" w:rsidR="00081AD4" w:rsidRPr="00081AD4" w:rsidRDefault="00081AD4" w:rsidP="00081AD4">
      <w:pPr>
        <w:spacing w:after="0" w:line="240" w:lineRule="auto"/>
        <w:outlineLvl w:val="2"/>
        <w:rPr>
          <w:rFonts w:eastAsia="Times New Roman" w:cstheme="minorHAnsi"/>
          <w:b/>
          <w:bCs/>
          <w:lang w:eastAsia="en-GB"/>
        </w:rPr>
      </w:pPr>
      <w:r w:rsidRPr="00081AD4">
        <w:rPr>
          <w:rFonts w:eastAsia="Times New Roman" w:cstheme="minorHAnsi"/>
          <w:b/>
          <w:bCs/>
          <w:lang w:eastAsia="en-GB"/>
        </w:rPr>
        <w:t>Law</w:t>
      </w:r>
    </w:p>
    <w:p w14:paraId="4CA9AB34" w14:textId="159CC217" w:rsidR="00081AD4" w:rsidRPr="00081AD4" w:rsidRDefault="00081AD4" w:rsidP="00081AD4">
      <w:pPr>
        <w:spacing w:after="0" w:line="240" w:lineRule="auto"/>
        <w:outlineLvl w:val="2"/>
        <w:rPr>
          <w:rFonts w:eastAsia="Times New Roman" w:cstheme="minorHAnsi"/>
          <w:lang w:eastAsia="en-GB"/>
        </w:rPr>
      </w:pPr>
      <w:r w:rsidRPr="00081AD4">
        <w:rPr>
          <w:rFonts w:eastAsia="Times New Roman" w:cstheme="minorHAnsi"/>
          <w:lang w:eastAsia="en-GB"/>
        </w:rPr>
        <w:t>Applicants for Law often sit the LNAT (Law National Aptitude Test). The LNAT does not test legal knowledge, meaning students are not expected to have studied law before applying. Instead, it assesses critical thinking, reading comprehension, argument analysis and essay-writing skills. Strong applicants prepare by reading quality journalism, practising argument evaluation and completing timed practice papers. A common mistake is assuming the test requires memorised legal facts rather than analytical thinking. Free sample papers and preparation guidance are available through the official LNAT website.</w:t>
      </w:r>
    </w:p>
    <w:p w14:paraId="45C44966" w14:textId="77777777" w:rsidR="00081AD4" w:rsidRDefault="00081AD4" w:rsidP="00081AD4">
      <w:pPr>
        <w:spacing w:after="0" w:line="240" w:lineRule="auto"/>
        <w:outlineLvl w:val="2"/>
        <w:rPr>
          <w:rFonts w:eastAsia="Times New Roman" w:cstheme="minorHAnsi"/>
          <w:lang w:eastAsia="en-GB"/>
        </w:rPr>
      </w:pPr>
    </w:p>
    <w:p w14:paraId="2419C35B" w14:textId="2BF7354B" w:rsidR="00081AD4" w:rsidRPr="00081AD4" w:rsidRDefault="00081AD4" w:rsidP="00081AD4">
      <w:pPr>
        <w:spacing w:after="0" w:line="240" w:lineRule="auto"/>
        <w:outlineLvl w:val="2"/>
        <w:rPr>
          <w:rFonts w:eastAsia="Times New Roman" w:cstheme="minorHAnsi"/>
          <w:b/>
          <w:bCs/>
          <w:lang w:eastAsia="en-GB"/>
        </w:rPr>
      </w:pPr>
      <w:r w:rsidRPr="00081AD4">
        <w:rPr>
          <w:rFonts w:eastAsia="Times New Roman" w:cstheme="minorHAnsi"/>
          <w:b/>
          <w:bCs/>
          <w:lang w:eastAsia="en-GB"/>
        </w:rPr>
        <w:t>Mathematics</w:t>
      </w:r>
    </w:p>
    <w:p w14:paraId="0B684F41" w14:textId="77777777" w:rsidR="00081AD4" w:rsidRPr="00081AD4" w:rsidRDefault="00081AD4" w:rsidP="00081AD4">
      <w:pPr>
        <w:spacing w:after="0" w:line="240" w:lineRule="auto"/>
        <w:rPr>
          <w:rFonts w:eastAsia="Times New Roman" w:cstheme="minorHAnsi"/>
          <w:lang w:eastAsia="en-GB"/>
        </w:rPr>
      </w:pPr>
      <w:r w:rsidRPr="00081AD4">
        <w:rPr>
          <w:rFonts w:eastAsia="Times New Roman" w:cstheme="minorHAnsi"/>
          <w:lang w:eastAsia="en-GB"/>
        </w:rPr>
        <w:t>Students applying for Mathematics and some maths-heavy courses may sit the MAT (Mathematics Admissions Test). This test assesses mathematical reasoning, logical thinking and problem-solving ability, often requiring students to apply familiar knowledge in unfamiliar ways. Preparation should begin by strengthening Year 12 mathematical understanding before moving on to challenging problem-solving questions and timed past papers. One of the most common mistakes is relying on memorised methods without understanding the reasoning behind them. Free past papers and solutions are widely available online through university websites.</w:t>
      </w:r>
    </w:p>
    <w:p w14:paraId="3BB5383F" w14:textId="77777777" w:rsidR="00081AD4" w:rsidRPr="00081AD4" w:rsidRDefault="00081AD4" w:rsidP="00081AD4">
      <w:pPr>
        <w:spacing w:before="100" w:beforeAutospacing="1" w:after="0" w:line="240" w:lineRule="auto"/>
        <w:outlineLvl w:val="2"/>
        <w:rPr>
          <w:rFonts w:eastAsia="Times New Roman" w:cstheme="minorHAnsi"/>
          <w:b/>
          <w:bCs/>
          <w:lang w:eastAsia="en-GB"/>
        </w:rPr>
      </w:pPr>
      <w:r w:rsidRPr="00081AD4">
        <w:rPr>
          <w:rFonts w:eastAsia="Times New Roman" w:cstheme="minorHAnsi"/>
          <w:b/>
          <w:bCs/>
          <w:lang w:eastAsia="en-GB"/>
        </w:rPr>
        <w:t>Engineering</w:t>
      </w:r>
    </w:p>
    <w:p w14:paraId="323B953D" w14:textId="77777777" w:rsidR="00081AD4" w:rsidRDefault="00081AD4" w:rsidP="00081AD4">
      <w:pPr>
        <w:spacing w:after="0" w:line="240" w:lineRule="auto"/>
        <w:rPr>
          <w:rFonts w:eastAsia="Times New Roman" w:cstheme="minorHAnsi"/>
          <w:lang w:eastAsia="en-GB"/>
        </w:rPr>
      </w:pPr>
      <w:r w:rsidRPr="00081AD4">
        <w:rPr>
          <w:rFonts w:eastAsia="Times New Roman" w:cstheme="minorHAnsi"/>
          <w:lang w:eastAsia="en-GB"/>
        </w:rPr>
        <w:t>Applicants for Engineering may be required to sit the ESAT (Engineering and Science Admissions Test) or other subject-specific assessments depending on the course and year. Engineering admissions tests are designed to assess mathematical thinking, scientific understanding and problem-solving skills, particularly in Maths and Physics. Students should ideally begin preparing in the summer after Year 12 by reviewing core content and practising unfamiliar technical problems. A common mistake is underestimating the mathematical challenge involved. Universities provide free guidance materials and practice questions online.</w:t>
      </w:r>
    </w:p>
    <w:p w14:paraId="2CA8428D" w14:textId="77777777" w:rsidR="00081AD4" w:rsidRPr="00081AD4" w:rsidRDefault="00081AD4" w:rsidP="00081AD4">
      <w:pPr>
        <w:spacing w:before="100" w:beforeAutospacing="1" w:after="0" w:line="240" w:lineRule="auto"/>
        <w:rPr>
          <w:rFonts w:eastAsia="Times New Roman" w:cstheme="minorHAnsi"/>
          <w:lang w:eastAsia="en-GB"/>
        </w:rPr>
      </w:pPr>
    </w:p>
    <w:p w14:paraId="7CB95336" w14:textId="77777777" w:rsidR="00081AD4" w:rsidRPr="00081AD4" w:rsidRDefault="00081AD4" w:rsidP="00081AD4">
      <w:pPr>
        <w:spacing w:after="0" w:line="240" w:lineRule="auto"/>
        <w:outlineLvl w:val="2"/>
        <w:rPr>
          <w:rFonts w:eastAsia="Times New Roman" w:cstheme="minorHAnsi"/>
          <w:b/>
          <w:bCs/>
          <w:lang w:eastAsia="en-GB"/>
        </w:rPr>
      </w:pPr>
      <w:r w:rsidRPr="00081AD4">
        <w:rPr>
          <w:rFonts w:eastAsia="Times New Roman" w:cstheme="minorHAnsi"/>
          <w:b/>
          <w:bCs/>
          <w:lang w:eastAsia="en-GB"/>
        </w:rPr>
        <w:t>Humanities</w:t>
      </w:r>
    </w:p>
    <w:p w14:paraId="4F0E2E98" w14:textId="228C5583" w:rsidR="00081AD4" w:rsidRPr="00081AD4" w:rsidRDefault="00081AD4" w:rsidP="00081AD4">
      <w:pPr>
        <w:spacing w:after="0" w:line="240" w:lineRule="auto"/>
        <w:outlineLvl w:val="2"/>
        <w:rPr>
          <w:rFonts w:eastAsia="Times New Roman" w:cstheme="minorHAnsi"/>
          <w:lang w:eastAsia="en-GB"/>
        </w:rPr>
      </w:pPr>
      <w:r w:rsidRPr="00081AD4">
        <w:rPr>
          <w:rFonts w:eastAsia="Times New Roman" w:cstheme="minorHAnsi"/>
          <w:lang w:eastAsia="en-GB"/>
        </w:rPr>
        <w:t>Students applying for subjects such as History, English, Philosophy or Classics may complete admissions assessments involving critical reading, essay-writing or source analysis. These tests often assess how well students can interpret information, evaluate arguments and communicate ideas clearly. Strong preparation includes wider reading, practising essay planning and improving timed writing skills. A common mistake is relying on memorised responses rather than developing independent arguments. Universities often provide free past papers and guidance for humanities applicants.</w:t>
      </w:r>
    </w:p>
    <w:p w14:paraId="1697281E" w14:textId="77777777" w:rsidR="00081AD4" w:rsidRPr="00081AD4" w:rsidRDefault="00081AD4" w:rsidP="00081AD4">
      <w:pPr>
        <w:spacing w:before="100" w:beforeAutospacing="1" w:after="100" w:afterAutospacing="1" w:line="240" w:lineRule="auto"/>
        <w:outlineLvl w:val="2"/>
        <w:rPr>
          <w:rFonts w:eastAsia="Times New Roman" w:cstheme="minorHAnsi"/>
          <w:b/>
          <w:bCs/>
          <w:lang w:eastAsia="en-GB"/>
        </w:rPr>
      </w:pPr>
      <w:r w:rsidRPr="00081AD4">
        <w:rPr>
          <w:rFonts w:eastAsia="Times New Roman" w:cstheme="minorHAnsi"/>
          <w:b/>
          <w:bCs/>
          <w:lang w:eastAsia="en-GB"/>
        </w:rPr>
        <w:t>Final Advice</w:t>
      </w:r>
    </w:p>
    <w:p w14:paraId="4452E18C" w14:textId="2D0BE9ED" w:rsidR="00081AD4" w:rsidRDefault="00081AD4" w:rsidP="00081AD4">
      <w:pPr>
        <w:spacing w:before="100" w:beforeAutospacing="1" w:after="100" w:afterAutospacing="1" w:line="240" w:lineRule="auto"/>
        <w:rPr>
          <w:rFonts w:eastAsia="Times New Roman" w:cstheme="minorHAnsi"/>
          <w:lang w:eastAsia="en-GB"/>
        </w:rPr>
      </w:pPr>
      <w:r w:rsidRPr="00081AD4">
        <w:rPr>
          <w:rFonts w:eastAsia="Times New Roman" w:cstheme="minorHAnsi"/>
          <w:lang w:eastAsia="en-GB"/>
        </w:rPr>
        <w:t>Admissions tests are designed to be challenging, and most students find them difficult. This is entirely normal. Tutors are often more interested in seeing how students think through difficult problems than whether they answer every question perfectly. Starting early, practising consistently and using official free resources can make a significant difference to confidence and performance.</w:t>
      </w:r>
    </w:p>
    <w:p w14:paraId="5E44F557" w14:textId="3ED7430C" w:rsidR="00081AD4" w:rsidRPr="00081AD4" w:rsidRDefault="00081AD4" w:rsidP="00081AD4">
      <w:pPr>
        <w:spacing w:before="100" w:beforeAutospacing="1" w:after="100" w:afterAutospacing="1" w:line="240" w:lineRule="auto"/>
        <w:rPr>
          <w:rFonts w:cstheme="minorHAnsi"/>
          <w:b/>
          <w:bCs/>
          <w:sz w:val="32"/>
          <w:szCs w:val="32"/>
          <w:u w:val="single"/>
        </w:rPr>
      </w:pPr>
      <w:r w:rsidRPr="00081AD4">
        <w:rPr>
          <w:rFonts w:cstheme="minorHAnsi"/>
          <w:b/>
          <w:bCs/>
          <w:sz w:val="32"/>
          <w:szCs w:val="32"/>
          <w:u w:val="single"/>
        </w:rPr>
        <w:lastRenderedPageBreak/>
        <w:t>Writing a Strong Personal Statement</w:t>
      </w:r>
    </w:p>
    <w:p w14:paraId="031A3CA4" w14:textId="240A1D0C" w:rsidR="00081AD4" w:rsidRPr="00081AD4" w:rsidRDefault="00081AD4" w:rsidP="00081AD4">
      <w:pPr>
        <w:spacing w:before="100" w:beforeAutospacing="1" w:after="100" w:afterAutospacing="1" w:line="240" w:lineRule="auto"/>
        <w:rPr>
          <w:rFonts w:cstheme="minorHAnsi"/>
        </w:rPr>
      </w:pPr>
      <w:r w:rsidRPr="00081AD4">
        <w:rPr>
          <w:rFonts w:cstheme="minorHAnsi"/>
        </w:rPr>
        <w:t>For many students, the personal statement feels like one of the most intimidating parts of the Oxbridge application process. However, it is important to remember that Oxford and Cambridge are not looking for perfection or impressive vocabulary. Instead, they want to understand how you think, why you enjoy your subject and whether you are genuinely suited to studying it at a high academic level.</w:t>
      </w:r>
      <w:r w:rsidRPr="00081AD4">
        <w:rPr>
          <w:rFonts w:cstheme="minorHAnsi"/>
        </w:rPr>
        <w:t xml:space="preserve"> </w:t>
      </w:r>
      <w:r w:rsidRPr="00081AD4">
        <w:rPr>
          <w:rFonts w:cstheme="minorHAnsi"/>
        </w:rPr>
        <w:t>A strong personal statement should show clear evidence of academic curiosity, independent learning and enthusiasm for your chosen subject. Rather than trying to impress admissions tutors with dramatic stories or achievements unrelated to the course, students should focus on demonstrating a genuine interest in learning.</w:t>
      </w:r>
    </w:p>
    <w:p w14:paraId="13A0FF66"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What Oxbridge Actually Looks For</w:t>
      </w:r>
    </w:p>
    <w:p w14:paraId="2272AC5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One of the biggest misconceptions about Oxbridge personal statements is that students need to sound exceptionally academic or list hundreds of achievements. </w:t>
      </w:r>
      <w:proofErr w:type="gramStart"/>
      <w:r w:rsidRPr="00081AD4">
        <w:rPr>
          <w:rFonts w:cstheme="minorHAnsi"/>
        </w:rPr>
        <w:t>In reality, admissions tutors</w:t>
      </w:r>
      <w:proofErr w:type="gramEnd"/>
      <w:r w:rsidRPr="00081AD4">
        <w:rPr>
          <w:rFonts w:cstheme="minorHAnsi"/>
        </w:rPr>
        <w:t xml:space="preserve"> are usually asking themselves a much simpler question:</w:t>
      </w:r>
    </w:p>
    <w:p w14:paraId="244A7FF7"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b/>
          <w:bCs/>
        </w:rPr>
        <w:t>“Would this student thrive on our course?”</w:t>
      </w:r>
    </w:p>
    <w:p w14:paraId="201E2BEF" w14:textId="7F6ACB78" w:rsidR="00081AD4" w:rsidRPr="00081AD4" w:rsidRDefault="00081AD4" w:rsidP="00081AD4">
      <w:pPr>
        <w:spacing w:before="100" w:beforeAutospacing="1" w:after="100" w:afterAutospacing="1" w:line="240" w:lineRule="auto"/>
        <w:rPr>
          <w:rFonts w:cstheme="minorHAnsi"/>
        </w:rPr>
      </w:pPr>
      <w:r w:rsidRPr="00081AD4">
        <w:rPr>
          <w:rFonts w:cstheme="minorHAnsi"/>
        </w:rPr>
        <w:t>Tutors want evidence that students genuinely enjoy their chosen subject and have explored it independently beyond the classroom. They look for applicants who are intellectually curious, reflective and willing to think critically. Strong applicants often show that they have read widely, explored ideas independently and developed their understanding through super-curricular activities.</w:t>
      </w:r>
      <w:r w:rsidRPr="00081AD4">
        <w:rPr>
          <w:rFonts w:cstheme="minorHAnsi"/>
        </w:rPr>
        <w:t xml:space="preserve"> </w:t>
      </w:r>
      <w:r w:rsidRPr="00081AD4">
        <w:rPr>
          <w:rFonts w:cstheme="minorHAnsi"/>
        </w:rPr>
        <w:t>Although extracurricular activities such as sport, music or volunteering may briefly demonstrate wider skills like resilience or leadership, Oxbridge places far greater importance on subject passion and academic engagement.</w:t>
      </w:r>
    </w:p>
    <w:p w14:paraId="408820D4"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Students should therefore prioritise:</w:t>
      </w:r>
    </w:p>
    <w:p w14:paraId="416036EA" w14:textId="77777777" w:rsidR="00081AD4" w:rsidRPr="00081AD4" w:rsidRDefault="00081AD4" w:rsidP="00EF4281">
      <w:pPr>
        <w:numPr>
          <w:ilvl w:val="0"/>
          <w:numId w:val="54"/>
        </w:numPr>
        <w:spacing w:before="100" w:beforeAutospacing="1" w:after="100" w:afterAutospacing="1" w:line="240" w:lineRule="auto"/>
        <w:rPr>
          <w:rFonts w:cstheme="minorHAnsi"/>
        </w:rPr>
      </w:pPr>
      <w:r w:rsidRPr="00081AD4">
        <w:rPr>
          <w:rFonts w:cstheme="minorHAnsi"/>
        </w:rPr>
        <w:t xml:space="preserve">enthusiasm for the subject </w:t>
      </w:r>
    </w:p>
    <w:p w14:paraId="232776F1" w14:textId="77777777" w:rsidR="00081AD4" w:rsidRPr="00081AD4" w:rsidRDefault="00081AD4" w:rsidP="00EF4281">
      <w:pPr>
        <w:numPr>
          <w:ilvl w:val="0"/>
          <w:numId w:val="54"/>
        </w:numPr>
        <w:spacing w:before="100" w:beforeAutospacing="1" w:after="100" w:afterAutospacing="1" w:line="240" w:lineRule="auto"/>
        <w:rPr>
          <w:rFonts w:cstheme="minorHAnsi"/>
        </w:rPr>
      </w:pPr>
      <w:r w:rsidRPr="00081AD4">
        <w:rPr>
          <w:rFonts w:cstheme="minorHAnsi"/>
        </w:rPr>
        <w:t xml:space="preserve">wider reading and research </w:t>
      </w:r>
    </w:p>
    <w:p w14:paraId="3C0ABD6A" w14:textId="77777777" w:rsidR="00081AD4" w:rsidRPr="00081AD4" w:rsidRDefault="00081AD4" w:rsidP="00EF4281">
      <w:pPr>
        <w:numPr>
          <w:ilvl w:val="0"/>
          <w:numId w:val="54"/>
        </w:numPr>
        <w:spacing w:before="100" w:beforeAutospacing="1" w:after="100" w:afterAutospacing="1" w:line="240" w:lineRule="auto"/>
        <w:rPr>
          <w:rFonts w:cstheme="minorHAnsi"/>
        </w:rPr>
      </w:pPr>
      <w:r w:rsidRPr="00081AD4">
        <w:rPr>
          <w:rFonts w:cstheme="minorHAnsi"/>
        </w:rPr>
        <w:t xml:space="preserve">independent exploration </w:t>
      </w:r>
    </w:p>
    <w:p w14:paraId="03115863" w14:textId="77777777" w:rsidR="00081AD4" w:rsidRPr="00081AD4" w:rsidRDefault="00081AD4" w:rsidP="00EF4281">
      <w:pPr>
        <w:numPr>
          <w:ilvl w:val="0"/>
          <w:numId w:val="54"/>
        </w:numPr>
        <w:spacing w:before="100" w:beforeAutospacing="1" w:after="100" w:afterAutospacing="1" w:line="240" w:lineRule="auto"/>
        <w:rPr>
          <w:rFonts w:cstheme="minorHAnsi"/>
        </w:rPr>
      </w:pPr>
      <w:r w:rsidRPr="00081AD4">
        <w:rPr>
          <w:rFonts w:cstheme="minorHAnsi"/>
        </w:rPr>
        <w:t xml:space="preserve">evidence of analytical thinking </w:t>
      </w:r>
    </w:p>
    <w:p w14:paraId="4B788F60" w14:textId="77777777" w:rsidR="00081AD4" w:rsidRPr="00081AD4" w:rsidRDefault="00081AD4" w:rsidP="00EF4281">
      <w:pPr>
        <w:numPr>
          <w:ilvl w:val="0"/>
          <w:numId w:val="54"/>
        </w:numPr>
        <w:spacing w:before="100" w:beforeAutospacing="1" w:after="100" w:afterAutospacing="1" w:line="240" w:lineRule="auto"/>
        <w:rPr>
          <w:rFonts w:cstheme="minorHAnsi"/>
        </w:rPr>
      </w:pPr>
      <w:r w:rsidRPr="00081AD4">
        <w:rPr>
          <w:rFonts w:cstheme="minorHAnsi"/>
        </w:rPr>
        <w:t xml:space="preserve">reflection on learning </w:t>
      </w:r>
    </w:p>
    <w:p w14:paraId="767AA243"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How to Structure a Strong Personal Statement</w:t>
      </w:r>
    </w:p>
    <w:p w14:paraId="5229451E" w14:textId="1A10EAFB" w:rsidR="00081AD4" w:rsidRPr="00081AD4" w:rsidRDefault="00081AD4" w:rsidP="00081AD4">
      <w:pPr>
        <w:spacing w:before="100" w:beforeAutospacing="1" w:after="100" w:afterAutospacing="1" w:line="240" w:lineRule="auto"/>
        <w:rPr>
          <w:rFonts w:cstheme="minorHAnsi"/>
        </w:rPr>
      </w:pPr>
      <w:r w:rsidRPr="00081AD4">
        <w:rPr>
          <w:rFonts w:cstheme="minorHAnsi"/>
        </w:rPr>
        <w:t>There is no single “perfect” structure, but successful Oxbridge personal statements usually follow a clear pattern.</w:t>
      </w:r>
      <w:r>
        <w:rPr>
          <w:rFonts w:cstheme="minorHAnsi"/>
        </w:rPr>
        <w:t xml:space="preserve"> </w:t>
      </w:r>
      <w:proofErr w:type="gramStart"/>
      <w:r w:rsidRPr="00081AD4">
        <w:rPr>
          <w:rFonts w:cstheme="minorHAnsi"/>
        </w:rPr>
        <w:t>The majority of</w:t>
      </w:r>
      <w:proofErr w:type="gramEnd"/>
      <w:r w:rsidRPr="00081AD4">
        <w:rPr>
          <w:rFonts w:cstheme="minorHAnsi"/>
        </w:rPr>
        <w:t xml:space="preserve"> the statement should focus on </w:t>
      </w:r>
      <w:r w:rsidRPr="00081AD4">
        <w:rPr>
          <w:rFonts w:cstheme="minorHAnsi"/>
          <w:b/>
          <w:bCs/>
        </w:rPr>
        <w:t>academic content</w:t>
      </w:r>
      <w:r w:rsidRPr="00081AD4">
        <w:rPr>
          <w:rFonts w:cstheme="minorHAnsi"/>
        </w:rPr>
        <w:t xml:space="preserve">. A useful rule is that around </w:t>
      </w:r>
      <w:r w:rsidRPr="00081AD4">
        <w:rPr>
          <w:rFonts w:cstheme="minorHAnsi"/>
          <w:b/>
          <w:bCs/>
        </w:rPr>
        <w:t>80% should focus on subject interest and super-curricular engagement</w:t>
      </w:r>
      <w:r w:rsidRPr="00081AD4">
        <w:rPr>
          <w:rFonts w:cstheme="minorHAnsi"/>
        </w:rPr>
        <w:t>, with a smaller section exploring relevant extracurricular experiences.</w:t>
      </w:r>
      <w:r>
        <w:rPr>
          <w:rFonts w:cstheme="minorHAnsi"/>
        </w:rPr>
        <w:t xml:space="preserve"> </w:t>
      </w:r>
      <w:r w:rsidRPr="00081AD4">
        <w:rPr>
          <w:rFonts w:cstheme="minorHAnsi"/>
        </w:rPr>
        <w:t>Students often begin by explaining what sparked their interest in the subject, although overly dramatic openings are unnecessary. It is more important to sound genuine than overly polished.</w:t>
      </w:r>
    </w:p>
    <w:p w14:paraId="144D6997"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The main body should focus on:</w:t>
      </w:r>
    </w:p>
    <w:p w14:paraId="78D88996" w14:textId="77777777" w:rsidR="00081AD4" w:rsidRPr="00081AD4" w:rsidRDefault="00081AD4" w:rsidP="00EF4281">
      <w:pPr>
        <w:numPr>
          <w:ilvl w:val="0"/>
          <w:numId w:val="55"/>
        </w:numPr>
        <w:spacing w:before="100" w:beforeAutospacing="1" w:after="100" w:afterAutospacing="1" w:line="240" w:lineRule="auto"/>
        <w:rPr>
          <w:rFonts w:cstheme="minorHAnsi"/>
        </w:rPr>
      </w:pPr>
      <w:r w:rsidRPr="00081AD4">
        <w:rPr>
          <w:rFonts w:cstheme="minorHAnsi"/>
        </w:rPr>
        <w:t xml:space="preserve">books, lectures or articles explored </w:t>
      </w:r>
    </w:p>
    <w:p w14:paraId="2623477D" w14:textId="77777777" w:rsidR="00081AD4" w:rsidRPr="00081AD4" w:rsidRDefault="00081AD4" w:rsidP="00EF4281">
      <w:pPr>
        <w:numPr>
          <w:ilvl w:val="0"/>
          <w:numId w:val="55"/>
        </w:numPr>
        <w:spacing w:before="100" w:beforeAutospacing="1" w:after="100" w:afterAutospacing="1" w:line="240" w:lineRule="auto"/>
        <w:rPr>
          <w:rFonts w:cstheme="minorHAnsi"/>
        </w:rPr>
      </w:pPr>
      <w:r w:rsidRPr="00081AD4">
        <w:rPr>
          <w:rFonts w:cstheme="minorHAnsi"/>
        </w:rPr>
        <w:t xml:space="preserve">subject-related experiences </w:t>
      </w:r>
    </w:p>
    <w:p w14:paraId="327A53F6" w14:textId="77777777" w:rsidR="00081AD4" w:rsidRPr="00081AD4" w:rsidRDefault="00081AD4" w:rsidP="00EF4281">
      <w:pPr>
        <w:numPr>
          <w:ilvl w:val="0"/>
          <w:numId w:val="55"/>
        </w:numPr>
        <w:spacing w:before="100" w:beforeAutospacing="1" w:after="100" w:afterAutospacing="1" w:line="240" w:lineRule="auto"/>
        <w:rPr>
          <w:rFonts w:cstheme="minorHAnsi"/>
        </w:rPr>
      </w:pPr>
      <w:r w:rsidRPr="00081AD4">
        <w:rPr>
          <w:rFonts w:cstheme="minorHAnsi"/>
        </w:rPr>
        <w:t xml:space="preserve">academic debates or ideas </w:t>
      </w:r>
    </w:p>
    <w:p w14:paraId="19F3DE22" w14:textId="77777777" w:rsidR="00081AD4" w:rsidRPr="00081AD4" w:rsidRDefault="00081AD4" w:rsidP="00EF4281">
      <w:pPr>
        <w:numPr>
          <w:ilvl w:val="0"/>
          <w:numId w:val="55"/>
        </w:numPr>
        <w:spacing w:before="100" w:beforeAutospacing="1" w:after="100" w:afterAutospacing="1" w:line="240" w:lineRule="auto"/>
        <w:rPr>
          <w:rFonts w:cstheme="minorHAnsi"/>
        </w:rPr>
      </w:pPr>
      <w:r w:rsidRPr="00081AD4">
        <w:rPr>
          <w:rFonts w:cstheme="minorHAnsi"/>
        </w:rPr>
        <w:t xml:space="preserve">independent learning </w:t>
      </w:r>
    </w:p>
    <w:p w14:paraId="3B9D890E" w14:textId="77777777" w:rsidR="00081AD4" w:rsidRPr="00081AD4" w:rsidRDefault="00081AD4" w:rsidP="00EF4281">
      <w:pPr>
        <w:numPr>
          <w:ilvl w:val="0"/>
          <w:numId w:val="55"/>
        </w:numPr>
        <w:spacing w:before="100" w:beforeAutospacing="1" w:after="100" w:afterAutospacing="1" w:line="240" w:lineRule="auto"/>
        <w:rPr>
          <w:rFonts w:cstheme="minorHAnsi"/>
        </w:rPr>
      </w:pPr>
      <w:r w:rsidRPr="00081AD4">
        <w:rPr>
          <w:rFonts w:cstheme="minorHAnsi"/>
        </w:rPr>
        <w:t xml:space="preserve">reflections on what was learned </w:t>
      </w:r>
    </w:p>
    <w:p w14:paraId="7154D903" w14:textId="77777777" w:rsidR="00081AD4" w:rsidRDefault="00081AD4" w:rsidP="00081AD4">
      <w:pPr>
        <w:spacing w:before="100" w:beforeAutospacing="1" w:after="100" w:afterAutospacing="1" w:line="240" w:lineRule="auto"/>
        <w:rPr>
          <w:rFonts w:cstheme="minorHAnsi"/>
        </w:rPr>
      </w:pPr>
      <w:r w:rsidRPr="00081AD4">
        <w:rPr>
          <w:rFonts w:cstheme="minorHAnsi"/>
        </w:rPr>
        <w:t>The final section can briefly mention relevant wider skills, such as leadership, communication or resilience, especially where these support academic success.</w:t>
      </w:r>
      <w:r>
        <w:rPr>
          <w:rFonts w:cstheme="minorHAnsi"/>
        </w:rPr>
        <w:t xml:space="preserve">  </w:t>
      </w:r>
    </w:p>
    <w:p w14:paraId="7BECAA6E" w14:textId="68326B8C" w:rsidR="00081AD4" w:rsidRPr="00081AD4" w:rsidRDefault="00081AD4" w:rsidP="00081AD4">
      <w:pPr>
        <w:spacing w:before="100" w:beforeAutospacing="1" w:after="100" w:afterAutospacing="1" w:line="240" w:lineRule="auto"/>
        <w:rPr>
          <w:rFonts w:cstheme="minorHAnsi"/>
        </w:rPr>
      </w:pPr>
      <w:r w:rsidRPr="00081AD4">
        <w:rPr>
          <w:rFonts w:cstheme="minorHAnsi"/>
        </w:rPr>
        <w:t>Strong personal statements feel focused, reflective and purposeful, rather than rushed or overloaded.</w:t>
      </w:r>
    </w:p>
    <w:p w14:paraId="7087C8F7" w14:textId="77777777" w:rsidR="00081AD4" w:rsidRDefault="00081AD4" w:rsidP="00081AD4">
      <w:pPr>
        <w:spacing w:before="100" w:beforeAutospacing="1" w:after="100" w:afterAutospacing="1" w:line="240" w:lineRule="auto"/>
        <w:rPr>
          <w:rFonts w:cstheme="minorHAnsi"/>
          <w:b/>
          <w:bCs/>
        </w:rPr>
      </w:pPr>
    </w:p>
    <w:p w14:paraId="2FEF5551" w14:textId="5F162B4B"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lastRenderedPageBreak/>
        <w:t>Super-Curricular Evidence</w:t>
      </w:r>
    </w:p>
    <w:p w14:paraId="6580E99C" w14:textId="378AFEBF" w:rsidR="00081AD4" w:rsidRPr="00081AD4" w:rsidRDefault="00081AD4" w:rsidP="00081AD4">
      <w:pPr>
        <w:spacing w:before="100" w:beforeAutospacing="1" w:after="100" w:afterAutospacing="1" w:line="240" w:lineRule="auto"/>
        <w:rPr>
          <w:rFonts w:cstheme="minorHAnsi"/>
        </w:rPr>
      </w:pPr>
      <w:r w:rsidRPr="00081AD4">
        <w:rPr>
          <w:rFonts w:cstheme="minorHAnsi"/>
        </w:rPr>
        <w:t>Super-curricular activities are one of the most important parts of an Oxbridge personal statement because they demonstrate genuine enthusiasm for the subject outside the classroom.</w:t>
      </w:r>
      <w:r>
        <w:rPr>
          <w:rFonts w:cstheme="minorHAnsi"/>
        </w:rPr>
        <w:t xml:space="preserve"> </w:t>
      </w:r>
      <w:r w:rsidRPr="00081AD4">
        <w:rPr>
          <w:rFonts w:cstheme="minorHAnsi"/>
        </w:rPr>
        <w:t>However, tutors are not impressed by students simply listing activities.</w:t>
      </w:r>
    </w:p>
    <w:p w14:paraId="1D8EF65E"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For example, this is weak:</w:t>
      </w:r>
    </w:p>
    <w:p w14:paraId="108E2ED2"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“I read several psychology books and attended a lecture.”</w:t>
      </w:r>
    </w:p>
    <w:p w14:paraId="39A6EA62"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This tells the tutor </w:t>
      </w:r>
      <w:r w:rsidRPr="00081AD4">
        <w:rPr>
          <w:rFonts w:cstheme="minorHAnsi"/>
          <w:b/>
          <w:bCs/>
        </w:rPr>
        <w:t>what happened</w:t>
      </w:r>
      <w:r w:rsidRPr="00081AD4">
        <w:rPr>
          <w:rFonts w:cstheme="minorHAnsi"/>
        </w:rPr>
        <w:t xml:space="preserve">, but not </w:t>
      </w:r>
      <w:r w:rsidRPr="00081AD4">
        <w:rPr>
          <w:rFonts w:cstheme="minorHAnsi"/>
          <w:b/>
          <w:bCs/>
        </w:rPr>
        <w:t>why it mattered</w:t>
      </w:r>
      <w:r w:rsidRPr="00081AD4">
        <w:rPr>
          <w:rFonts w:cstheme="minorHAnsi"/>
        </w:rPr>
        <w:t>.</w:t>
      </w:r>
    </w:p>
    <w:p w14:paraId="537A7F0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A stronger approach would be:</w:t>
      </w:r>
    </w:p>
    <w:p w14:paraId="1D671531"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“Reading about cognitive biases challenged my assumptions about decision-making and made me question how reliable human judgement really is, particularly in high-pressure environments.”</w:t>
      </w:r>
    </w:p>
    <w:p w14:paraId="16A4CBC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This demonstrates:</w:t>
      </w:r>
      <w:r w:rsidRPr="00081AD4">
        <w:rPr>
          <w:rFonts w:cstheme="minorHAnsi"/>
        </w:rPr>
        <w:br/>
      </w:r>
      <w:r w:rsidRPr="00081AD4">
        <w:rPr>
          <w:rFonts w:ascii="Segoe UI Symbol" w:hAnsi="Segoe UI Symbol" w:cs="Segoe UI Symbol"/>
        </w:rPr>
        <w:t>✓</w:t>
      </w:r>
      <w:r w:rsidRPr="00081AD4">
        <w:rPr>
          <w:rFonts w:cstheme="minorHAnsi"/>
        </w:rPr>
        <w:t xml:space="preserve"> curiosity</w:t>
      </w:r>
      <w:r w:rsidRPr="00081AD4">
        <w:rPr>
          <w:rFonts w:cstheme="minorHAnsi"/>
        </w:rPr>
        <w:br/>
      </w:r>
      <w:r w:rsidRPr="00081AD4">
        <w:rPr>
          <w:rFonts w:ascii="Segoe UI Symbol" w:hAnsi="Segoe UI Symbol" w:cs="Segoe UI Symbol"/>
        </w:rPr>
        <w:t>✓</w:t>
      </w:r>
      <w:r w:rsidRPr="00081AD4">
        <w:rPr>
          <w:rFonts w:cstheme="minorHAnsi"/>
        </w:rPr>
        <w:t xml:space="preserve"> reflection</w:t>
      </w:r>
      <w:r w:rsidRPr="00081AD4">
        <w:rPr>
          <w:rFonts w:cstheme="minorHAnsi"/>
        </w:rPr>
        <w:br/>
      </w:r>
      <w:r w:rsidRPr="00081AD4">
        <w:rPr>
          <w:rFonts w:ascii="Segoe UI Symbol" w:hAnsi="Segoe UI Symbol" w:cs="Segoe UI Symbol"/>
        </w:rPr>
        <w:t>✓</w:t>
      </w:r>
      <w:r w:rsidRPr="00081AD4">
        <w:rPr>
          <w:rFonts w:cstheme="minorHAnsi"/>
        </w:rPr>
        <w:t xml:space="preserve"> independent thinking</w:t>
      </w:r>
      <w:r w:rsidRPr="00081AD4">
        <w:rPr>
          <w:rFonts w:cstheme="minorHAnsi"/>
        </w:rPr>
        <w:br/>
      </w:r>
      <w:r w:rsidRPr="00081AD4">
        <w:rPr>
          <w:rFonts w:ascii="Segoe UI Symbol" w:hAnsi="Segoe UI Symbol" w:cs="Segoe UI Symbol"/>
        </w:rPr>
        <w:t>✓</w:t>
      </w:r>
      <w:r w:rsidRPr="00081AD4">
        <w:rPr>
          <w:rFonts w:cstheme="minorHAnsi"/>
        </w:rPr>
        <w:t xml:space="preserve"> deeper engagement</w:t>
      </w:r>
    </w:p>
    <w:p w14:paraId="4B293B26"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Good super-curricular evidence may include:</w:t>
      </w:r>
    </w:p>
    <w:p w14:paraId="07CEF5B4" w14:textId="77777777" w:rsidR="00081AD4" w:rsidRPr="00081AD4" w:rsidRDefault="00081AD4" w:rsidP="00EF4281">
      <w:pPr>
        <w:numPr>
          <w:ilvl w:val="0"/>
          <w:numId w:val="56"/>
        </w:numPr>
        <w:spacing w:before="100" w:beforeAutospacing="1" w:after="100" w:afterAutospacing="1" w:line="240" w:lineRule="auto"/>
        <w:rPr>
          <w:rFonts w:cstheme="minorHAnsi"/>
        </w:rPr>
      </w:pPr>
      <w:r w:rsidRPr="00081AD4">
        <w:rPr>
          <w:rFonts w:cstheme="minorHAnsi"/>
        </w:rPr>
        <w:t xml:space="preserve">books </w:t>
      </w:r>
    </w:p>
    <w:p w14:paraId="29B4A627" w14:textId="77777777" w:rsidR="00081AD4" w:rsidRPr="00081AD4" w:rsidRDefault="00081AD4" w:rsidP="00EF4281">
      <w:pPr>
        <w:numPr>
          <w:ilvl w:val="0"/>
          <w:numId w:val="56"/>
        </w:numPr>
        <w:spacing w:before="100" w:beforeAutospacing="1" w:after="100" w:afterAutospacing="1" w:line="240" w:lineRule="auto"/>
        <w:rPr>
          <w:rFonts w:cstheme="minorHAnsi"/>
        </w:rPr>
      </w:pPr>
      <w:r w:rsidRPr="00081AD4">
        <w:rPr>
          <w:rFonts w:cstheme="minorHAnsi"/>
        </w:rPr>
        <w:t xml:space="preserve">academic articles </w:t>
      </w:r>
    </w:p>
    <w:p w14:paraId="1256DCA5" w14:textId="77777777" w:rsidR="00081AD4" w:rsidRPr="00081AD4" w:rsidRDefault="00081AD4" w:rsidP="00EF4281">
      <w:pPr>
        <w:numPr>
          <w:ilvl w:val="0"/>
          <w:numId w:val="56"/>
        </w:numPr>
        <w:spacing w:before="100" w:beforeAutospacing="1" w:after="100" w:afterAutospacing="1" w:line="240" w:lineRule="auto"/>
        <w:rPr>
          <w:rFonts w:cstheme="minorHAnsi"/>
        </w:rPr>
      </w:pPr>
      <w:r w:rsidRPr="00081AD4">
        <w:rPr>
          <w:rFonts w:cstheme="minorHAnsi"/>
        </w:rPr>
        <w:t xml:space="preserve">podcasts </w:t>
      </w:r>
    </w:p>
    <w:p w14:paraId="295B5B71" w14:textId="77777777" w:rsidR="00081AD4" w:rsidRPr="00081AD4" w:rsidRDefault="00081AD4" w:rsidP="00EF4281">
      <w:pPr>
        <w:numPr>
          <w:ilvl w:val="0"/>
          <w:numId w:val="56"/>
        </w:numPr>
        <w:spacing w:before="100" w:beforeAutospacing="1" w:after="100" w:afterAutospacing="1" w:line="240" w:lineRule="auto"/>
        <w:rPr>
          <w:rFonts w:cstheme="minorHAnsi"/>
        </w:rPr>
      </w:pPr>
      <w:r w:rsidRPr="00081AD4">
        <w:rPr>
          <w:rFonts w:cstheme="minorHAnsi"/>
        </w:rPr>
        <w:t xml:space="preserve">university lectures </w:t>
      </w:r>
    </w:p>
    <w:p w14:paraId="30CFCC0D" w14:textId="77777777" w:rsidR="00081AD4" w:rsidRPr="00081AD4" w:rsidRDefault="00081AD4" w:rsidP="00EF4281">
      <w:pPr>
        <w:numPr>
          <w:ilvl w:val="0"/>
          <w:numId w:val="56"/>
        </w:numPr>
        <w:spacing w:before="100" w:beforeAutospacing="1" w:after="100" w:afterAutospacing="1" w:line="240" w:lineRule="auto"/>
        <w:rPr>
          <w:rFonts w:cstheme="minorHAnsi"/>
        </w:rPr>
      </w:pPr>
      <w:r w:rsidRPr="00081AD4">
        <w:rPr>
          <w:rFonts w:cstheme="minorHAnsi"/>
        </w:rPr>
        <w:t xml:space="preserve">MOOCs </w:t>
      </w:r>
    </w:p>
    <w:p w14:paraId="2ED3EBEF" w14:textId="77777777" w:rsidR="00081AD4" w:rsidRPr="00081AD4" w:rsidRDefault="00081AD4" w:rsidP="00EF4281">
      <w:pPr>
        <w:numPr>
          <w:ilvl w:val="0"/>
          <w:numId w:val="56"/>
        </w:numPr>
        <w:spacing w:before="100" w:beforeAutospacing="1" w:after="100" w:afterAutospacing="1" w:line="240" w:lineRule="auto"/>
        <w:rPr>
          <w:rFonts w:cstheme="minorHAnsi"/>
        </w:rPr>
      </w:pPr>
      <w:r w:rsidRPr="00081AD4">
        <w:rPr>
          <w:rFonts w:cstheme="minorHAnsi"/>
        </w:rPr>
        <w:t xml:space="preserve">essay competitions </w:t>
      </w:r>
    </w:p>
    <w:p w14:paraId="130F082B" w14:textId="77777777" w:rsidR="00081AD4" w:rsidRPr="00081AD4" w:rsidRDefault="00081AD4" w:rsidP="00EF4281">
      <w:pPr>
        <w:numPr>
          <w:ilvl w:val="0"/>
          <w:numId w:val="56"/>
        </w:numPr>
        <w:spacing w:before="100" w:beforeAutospacing="1" w:after="100" w:afterAutospacing="1" w:line="240" w:lineRule="auto"/>
        <w:rPr>
          <w:rFonts w:cstheme="minorHAnsi"/>
        </w:rPr>
      </w:pPr>
      <w:r w:rsidRPr="00081AD4">
        <w:rPr>
          <w:rFonts w:cstheme="minorHAnsi"/>
        </w:rPr>
        <w:t xml:space="preserve">work experience (particularly for Medicine) </w:t>
      </w:r>
    </w:p>
    <w:p w14:paraId="511B5F89" w14:textId="1D00E449" w:rsidR="00081AD4" w:rsidRPr="00081AD4" w:rsidRDefault="00081AD4" w:rsidP="00081AD4">
      <w:pPr>
        <w:spacing w:before="100" w:beforeAutospacing="1" w:after="100" w:afterAutospacing="1" w:line="240" w:lineRule="auto"/>
        <w:rPr>
          <w:rFonts w:cstheme="minorHAnsi"/>
        </w:rPr>
      </w:pPr>
      <w:r w:rsidRPr="00081AD4">
        <w:rPr>
          <w:rFonts w:cstheme="minorHAnsi"/>
        </w:rPr>
        <w:t>Remember:</w:t>
      </w:r>
      <w:r>
        <w:rPr>
          <w:rFonts w:cstheme="minorHAnsi"/>
        </w:rPr>
        <w:t xml:space="preserve"> </w:t>
      </w:r>
      <w:r w:rsidRPr="00081AD4">
        <w:rPr>
          <w:rFonts w:cstheme="minorHAnsi"/>
          <w:b/>
          <w:bCs/>
        </w:rPr>
        <w:t>It is not about how much you have done — it is about what you learned from it.</w:t>
      </w:r>
    </w:p>
    <w:p w14:paraId="322DC51C"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Reflection and Analysis</w:t>
      </w:r>
    </w:p>
    <w:p w14:paraId="3FEDEBE4" w14:textId="38714427" w:rsidR="00081AD4" w:rsidRPr="00081AD4" w:rsidRDefault="00081AD4" w:rsidP="00081AD4">
      <w:pPr>
        <w:spacing w:before="100" w:beforeAutospacing="1" w:after="100" w:afterAutospacing="1" w:line="240" w:lineRule="auto"/>
        <w:rPr>
          <w:rFonts w:cstheme="minorHAnsi"/>
        </w:rPr>
      </w:pPr>
      <w:r w:rsidRPr="00081AD4">
        <w:rPr>
          <w:rFonts w:cstheme="minorHAnsi"/>
        </w:rPr>
        <w:t>Reflection is often what separates a strong personal statement from an average one.</w:t>
      </w:r>
      <w:r>
        <w:rPr>
          <w:rFonts w:cstheme="minorHAnsi"/>
        </w:rPr>
        <w:t xml:space="preserve"> </w:t>
      </w:r>
      <w:r w:rsidRPr="00081AD4">
        <w:rPr>
          <w:rFonts w:cstheme="minorHAnsi"/>
        </w:rPr>
        <w:t>Tutors want students who think critically and ask questions.</w:t>
      </w:r>
      <w:r>
        <w:rPr>
          <w:rFonts w:cstheme="minorHAnsi"/>
        </w:rPr>
        <w:t xml:space="preserve"> </w:t>
      </w:r>
      <w:r w:rsidRPr="00081AD4">
        <w:rPr>
          <w:rFonts w:cstheme="minorHAnsi"/>
        </w:rPr>
        <w:t>Rather than simply describing an experience, students should explain:</w:t>
      </w:r>
    </w:p>
    <w:p w14:paraId="257F5462" w14:textId="77777777" w:rsidR="00081AD4" w:rsidRPr="00081AD4" w:rsidRDefault="00081AD4" w:rsidP="00EF4281">
      <w:pPr>
        <w:numPr>
          <w:ilvl w:val="0"/>
          <w:numId w:val="57"/>
        </w:numPr>
        <w:spacing w:before="100" w:beforeAutospacing="1" w:after="100" w:afterAutospacing="1" w:line="240" w:lineRule="auto"/>
        <w:rPr>
          <w:rFonts w:cstheme="minorHAnsi"/>
        </w:rPr>
      </w:pPr>
      <w:r w:rsidRPr="00081AD4">
        <w:rPr>
          <w:rFonts w:cstheme="minorHAnsi"/>
        </w:rPr>
        <w:t xml:space="preserve">what interested them </w:t>
      </w:r>
    </w:p>
    <w:p w14:paraId="20D5032D" w14:textId="77777777" w:rsidR="00081AD4" w:rsidRPr="00081AD4" w:rsidRDefault="00081AD4" w:rsidP="00EF4281">
      <w:pPr>
        <w:numPr>
          <w:ilvl w:val="0"/>
          <w:numId w:val="57"/>
        </w:numPr>
        <w:spacing w:before="100" w:beforeAutospacing="1" w:after="100" w:afterAutospacing="1" w:line="240" w:lineRule="auto"/>
        <w:rPr>
          <w:rFonts w:cstheme="minorHAnsi"/>
        </w:rPr>
      </w:pPr>
      <w:r w:rsidRPr="00081AD4">
        <w:rPr>
          <w:rFonts w:cstheme="minorHAnsi"/>
        </w:rPr>
        <w:t xml:space="preserve">what challenged their thinking </w:t>
      </w:r>
    </w:p>
    <w:p w14:paraId="26E7AB71" w14:textId="77777777" w:rsidR="00081AD4" w:rsidRPr="00081AD4" w:rsidRDefault="00081AD4" w:rsidP="00EF4281">
      <w:pPr>
        <w:numPr>
          <w:ilvl w:val="0"/>
          <w:numId w:val="57"/>
        </w:numPr>
        <w:spacing w:before="100" w:beforeAutospacing="1" w:after="100" w:afterAutospacing="1" w:line="240" w:lineRule="auto"/>
        <w:rPr>
          <w:rFonts w:cstheme="minorHAnsi"/>
        </w:rPr>
      </w:pPr>
      <w:r w:rsidRPr="00081AD4">
        <w:rPr>
          <w:rFonts w:cstheme="minorHAnsi"/>
        </w:rPr>
        <w:t xml:space="preserve">what questions it raised </w:t>
      </w:r>
    </w:p>
    <w:p w14:paraId="20A8DC94" w14:textId="77777777" w:rsidR="00081AD4" w:rsidRPr="00081AD4" w:rsidRDefault="00081AD4" w:rsidP="00EF4281">
      <w:pPr>
        <w:numPr>
          <w:ilvl w:val="0"/>
          <w:numId w:val="57"/>
        </w:numPr>
        <w:spacing w:before="100" w:beforeAutospacing="1" w:after="100" w:afterAutospacing="1" w:line="240" w:lineRule="auto"/>
        <w:rPr>
          <w:rFonts w:cstheme="minorHAnsi"/>
        </w:rPr>
      </w:pPr>
      <w:r w:rsidRPr="00081AD4">
        <w:rPr>
          <w:rFonts w:cstheme="minorHAnsi"/>
        </w:rPr>
        <w:t xml:space="preserve">how it changed their perspective </w:t>
      </w:r>
    </w:p>
    <w:p w14:paraId="0922DB0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For example, a weak statement might say:</w:t>
      </w:r>
    </w:p>
    <w:p w14:paraId="19397D67"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“I enjoyed reading about criminal psychology.”</w:t>
      </w:r>
    </w:p>
    <w:p w14:paraId="4D8C946F"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A stronger statement might say:</w:t>
      </w:r>
    </w:p>
    <w:p w14:paraId="2527531F"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“Exploring debates around offender rehabilitation made me question whether punishment alone can effectively reduce reoffending, particularly when wider social factors are ignored.”</w:t>
      </w:r>
    </w:p>
    <w:p w14:paraId="70AC9C35"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This shows:</w:t>
      </w:r>
      <w:r w:rsidRPr="00081AD4">
        <w:rPr>
          <w:rFonts w:cstheme="minorHAnsi"/>
        </w:rPr>
        <w:br/>
      </w:r>
      <w:r w:rsidRPr="00081AD4">
        <w:rPr>
          <w:rFonts w:ascii="Segoe UI Symbol" w:hAnsi="Segoe UI Symbol" w:cs="Segoe UI Symbol"/>
        </w:rPr>
        <w:t>✓</w:t>
      </w:r>
      <w:r w:rsidRPr="00081AD4">
        <w:rPr>
          <w:rFonts w:cstheme="minorHAnsi"/>
        </w:rPr>
        <w:t xml:space="preserve"> deeper thinking</w:t>
      </w:r>
      <w:r w:rsidRPr="00081AD4">
        <w:rPr>
          <w:rFonts w:cstheme="minorHAnsi"/>
        </w:rPr>
        <w:br/>
      </w:r>
      <w:r w:rsidRPr="00081AD4">
        <w:rPr>
          <w:rFonts w:ascii="Segoe UI Symbol" w:hAnsi="Segoe UI Symbol" w:cs="Segoe UI Symbol"/>
        </w:rPr>
        <w:lastRenderedPageBreak/>
        <w:t>✓</w:t>
      </w:r>
      <w:r w:rsidRPr="00081AD4">
        <w:rPr>
          <w:rFonts w:cstheme="minorHAnsi"/>
        </w:rPr>
        <w:t xml:space="preserve"> evaluation</w:t>
      </w:r>
      <w:r w:rsidRPr="00081AD4">
        <w:rPr>
          <w:rFonts w:cstheme="minorHAnsi"/>
        </w:rPr>
        <w:br/>
      </w:r>
      <w:r w:rsidRPr="00081AD4">
        <w:rPr>
          <w:rFonts w:ascii="Segoe UI Symbol" w:hAnsi="Segoe UI Symbol" w:cs="Segoe UI Symbol"/>
        </w:rPr>
        <w:t>✓</w:t>
      </w:r>
      <w:r w:rsidRPr="00081AD4">
        <w:rPr>
          <w:rFonts w:cstheme="minorHAnsi"/>
        </w:rPr>
        <w:t xml:space="preserve"> analytical skill</w:t>
      </w:r>
    </w:p>
    <w:p w14:paraId="28F19631"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Oxbridge tutors are interested in </w:t>
      </w:r>
      <w:r w:rsidRPr="00081AD4">
        <w:rPr>
          <w:rFonts w:cstheme="minorHAnsi"/>
          <w:b/>
          <w:bCs/>
        </w:rPr>
        <w:t>how students think</w:t>
      </w:r>
      <w:r w:rsidRPr="00081AD4">
        <w:rPr>
          <w:rFonts w:cstheme="minorHAnsi"/>
        </w:rPr>
        <w:t>, not simply what they know.</w:t>
      </w:r>
    </w:p>
    <w:p w14:paraId="576B2F15"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Weak vs Strong Examples</w:t>
      </w:r>
    </w:p>
    <w:p w14:paraId="45FA270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Students often assume that sounding formal automatically makes a statement stronger. This is not true.</w:t>
      </w:r>
    </w:p>
    <w:p w14:paraId="28B6F3D5"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Weak Example</w:t>
      </w:r>
    </w:p>
    <w:p w14:paraId="0DB4FB23"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“I have always been passionate about Law since I was very young. I believe I would be an excellent lawyer because I enjoy arguing and helping people.”</w:t>
      </w:r>
    </w:p>
    <w:p w14:paraId="73132F8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This sounds enthusiastic but lacks:</w:t>
      </w:r>
    </w:p>
    <w:p w14:paraId="42122DC6" w14:textId="77777777" w:rsidR="00081AD4" w:rsidRPr="00081AD4" w:rsidRDefault="00081AD4" w:rsidP="00EF4281">
      <w:pPr>
        <w:numPr>
          <w:ilvl w:val="0"/>
          <w:numId w:val="58"/>
        </w:numPr>
        <w:spacing w:before="100" w:beforeAutospacing="1" w:after="100" w:afterAutospacing="1" w:line="240" w:lineRule="auto"/>
        <w:rPr>
          <w:rFonts w:cstheme="minorHAnsi"/>
        </w:rPr>
      </w:pPr>
      <w:r w:rsidRPr="00081AD4">
        <w:rPr>
          <w:rFonts w:cstheme="minorHAnsi"/>
        </w:rPr>
        <w:t xml:space="preserve">evidence </w:t>
      </w:r>
    </w:p>
    <w:p w14:paraId="4E72CA8A" w14:textId="77777777" w:rsidR="00081AD4" w:rsidRPr="00081AD4" w:rsidRDefault="00081AD4" w:rsidP="00EF4281">
      <w:pPr>
        <w:numPr>
          <w:ilvl w:val="0"/>
          <w:numId w:val="58"/>
        </w:numPr>
        <w:spacing w:before="100" w:beforeAutospacing="1" w:after="100" w:afterAutospacing="1" w:line="240" w:lineRule="auto"/>
        <w:rPr>
          <w:rFonts w:cstheme="minorHAnsi"/>
        </w:rPr>
      </w:pPr>
      <w:r w:rsidRPr="00081AD4">
        <w:rPr>
          <w:rFonts w:cstheme="minorHAnsi"/>
        </w:rPr>
        <w:t xml:space="preserve">reflection </w:t>
      </w:r>
    </w:p>
    <w:p w14:paraId="24D0E029" w14:textId="77777777" w:rsidR="00081AD4" w:rsidRPr="00081AD4" w:rsidRDefault="00081AD4" w:rsidP="00EF4281">
      <w:pPr>
        <w:numPr>
          <w:ilvl w:val="0"/>
          <w:numId w:val="58"/>
        </w:numPr>
        <w:spacing w:before="100" w:beforeAutospacing="1" w:after="100" w:afterAutospacing="1" w:line="240" w:lineRule="auto"/>
        <w:rPr>
          <w:rFonts w:cstheme="minorHAnsi"/>
        </w:rPr>
      </w:pPr>
      <w:r w:rsidRPr="00081AD4">
        <w:rPr>
          <w:rFonts w:cstheme="minorHAnsi"/>
        </w:rPr>
        <w:t xml:space="preserve">academic engagement </w:t>
      </w:r>
    </w:p>
    <w:p w14:paraId="7C343811"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Stronger Example</w:t>
      </w:r>
    </w:p>
    <w:p w14:paraId="7A57E6B3"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“Reading about the balance between individual liberty and public protection in criminal law made me increasingly interested in how legal systems attempt to resolve competing rights. Exploring recent debates around sentencing highlighted how subjective ideas of justice can be.”</w:t>
      </w:r>
    </w:p>
    <w:p w14:paraId="193A4B0E"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This works better because it demonstrates:</w:t>
      </w:r>
    </w:p>
    <w:p w14:paraId="6C5E0C75" w14:textId="77777777" w:rsidR="00081AD4" w:rsidRPr="00081AD4" w:rsidRDefault="00081AD4" w:rsidP="00EF4281">
      <w:pPr>
        <w:numPr>
          <w:ilvl w:val="0"/>
          <w:numId w:val="59"/>
        </w:numPr>
        <w:spacing w:before="100" w:beforeAutospacing="1" w:after="100" w:afterAutospacing="1" w:line="240" w:lineRule="auto"/>
        <w:rPr>
          <w:rFonts w:cstheme="minorHAnsi"/>
        </w:rPr>
      </w:pPr>
      <w:r w:rsidRPr="00081AD4">
        <w:rPr>
          <w:rFonts w:cstheme="minorHAnsi"/>
        </w:rPr>
        <w:t xml:space="preserve">subject engagement </w:t>
      </w:r>
    </w:p>
    <w:p w14:paraId="6F10E36E" w14:textId="77777777" w:rsidR="00081AD4" w:rsidRPr="00081AD4" w:rsidRDefault="00081AD4" w:rsidP="00EF4281">
      <w:pPr>
        <w:numPr>
          <w:ilvl w:val="0"/>
          <w:numId w:val="59"/>
        </w:numPr>
        <w:spacing w:before="100" w:beforeAutospacing="1" w:after="100" w:afterAutospacing="1" w:line="240" w:lineRule="auto"/>
        <w:rPr>
          <w:rFonts w:cstheme="minorHAnsi"/>
        </w:rPr>
      </w:pPr>
      <w:r w:rsidRPr="00081AD4">
        <w:rPr>
          <w:rFonts w:cstheme="minorHAnsi"/>
        </w:rPr>
        <w:t xml:space="preserve">wider reading </w:t>
      </w:r>
    </w:p>
    <w:p w14:paraId="75F1E7C5" w14:textId="77777777" w:rsidR="00081AD4" w:rsidRPr="00081AD4" w:rsidRDefault="00081AD4" w:rsidP="00EF4281">
      <w:pPr>
        <w:numPr>
          <w:ilvl w:val="0"/>
          <w:numId w:val="59"/>
        </w:numPr>
        <w:spacing w:before="100" w:beforeAutospacing="1" w:after="100" w:afterAutospacing="1" w:line="240" w:lineRule="auto"/>
        <w:rPr>
          <w:rFonts w:cstheme="minorHAnsi"/>
        </w:rPr>
      </w:pPr>
      <w:r w:rsidRPr="00081AD4">
        <w:rPr>
          <w:rFonts w:cstheme="minorHAnsi"/>
        </w:rPr>
        <w:t xml:space="preserve">critical thinking </w:t>
      </w:r>
    </w:p>
    <w:p w14:paraId="5C5577A9" w14:textId="77777777" w:rsidR="00081AD4" w:rsidRPr="00081AD4" w:rsidRDefault="00081AD4" w:rsidP="00EF4281">
      <w:pPr>
        <w:numPr>
          <w:ilvl w:val="0"/>
          <w:numId w:val="59"/>
        </w:numPr>
        <w:spacing w:before="100" w:beforeAutospacing="1" w:after="100" w:afterAutospacing="1" w:line="240" w:lineRule="auto"/>
        <w:rPr>
          <w:rFonts w:cstheme="minorHAnsi"/>
        </w:rPr>
      </w:pPr>
      <w:r w:rsidRPr="00081AD4">
        <w:rPr>
          <w:rFonts w:cstheme="minorHAnsi"/>
        </w:rPr>
        <w:t xml:space="preserve">intellectual curiosity </w:t>
      </w:r>
    </w:p>
    <w:p w14:paraId="55DC7B6A"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The strongest personal statements sound </w:t>
      </w:r>
      <w:r w:rsidRPr="00081AD4">
        <w:rPr>
          <w:rFonts w:cstheme="minorHAnsi"/>
          <w:b/>
          <w:bCs/>
        </w:rPr>
        <w:t>thoughtful and reflective</w:t>
      </w:r>
      <w:r w:rsidRPr="00081AD4">
        <w:rPr>
          <w:rFonts w:cstheme="minorHAnsi"/>
        </w:rPr>
        <w:t>, not rehearsed or exaggerated.</w:t>
      </w:r>
    </w:p>
    <w:p w14:paraId="0677765D" w14:textId="73354FBC" w:rsidR="00081AD4" w:rsidRPr="00081AD4" w:rsidRDefault="00081AD4" w:rsidP="00081AD4">
      <w:pPr>
        <w:spacing w:before="100" w:beforeAutospacing="1" w:after="100" w:afterAutospacing="1" w:line="240" w:lineRule="auto"/>
        <w:rPr>
          <w:rFonts w:cstheme="minorHAnsi"/>
        </w:rPr>
      </w:pPr>
    </w:p>
    <w:p w14:paraId="300493FF"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Annotated Exemplar Extract</w:t>
      </w:r>
    </w:p>
    <w:p w14:paraId="3AAE58AE"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Below is an example of a stronger Oxbridge-style paragraph and why it works.</w:t>
      </w:r>
    </w:p>
    <w:p w14:paraId="4D8CEA25"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“During wider reading into neuroscience, I became particularly interested in the debate surrounding localisation of function in the brain. Reading case studies of stroke patients highlighted the complexity of language recovery and made me question whether brain functions are always as clearly separated as some theories suggest.”</w:t>
      </w:r>
    </w:p>
    <w:p w14:paraId="31FF6C9A"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Why This Works:</w:t>
      </w:r>
    </w:p>
    <w:p w14:paraId="2EF61DA6"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b/>
          <w:bCs/>
        </w:rPr>
        <w:t>“During wider reading into neuroscience…”</w:t>
      </w:r>
      <w:r w:rsidRPr="00081AD4">
        <w:rPr>
          <w:rFonts w:cstheme="minorHAnsi"/>
        </w:rPr>
        <w:br/>
        <w:t>→ Clearly shows independent academic exploration.</w:t>
      </w:r>
    </w:p>
    <w:p w14:paraId="32DC2AA5"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b/>
          <w:bCs/>
        </w:rPr>
        <w:t>“I became particularly interested in…”</w:t>
      </w:r>
      <w:r w:rsidRPr="00081AD4">
        <w:rPr>
          <w:rFonts w:cstheme="minorHAnsi"/>
        </w:rPr>
        <w:br/>
        <w:t>→ Demonstrates genuine curiosity.</w:t>
      </w:r>
    </w:p>
    <w:p w14:paraId="435CBE67"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b/>
          <w:bCs/>
        </w:rPr>
        <w:t>“Reading case studies…”</w:t>
      </w:r>
      <w:r w:rsidRPr="00081AD4">
        <w:rPr>
          <w:rFonts w:cstheme="minorHAnsi"/>
        </w:rPr>
        <w:br/>
        <w:t>→ Provides specific evidence.</w:t>
      </w:r>
    </w:p>
    <w:p w14:paraId="580153AD"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b/>
          <w:bCs/>
        </w:rPr>
        <w:lastRenderedPageBreak/>
        <w:t>“Made me question…”</w:t>
      </w:r>
      <w:r w:rsidRPr="00081AD4">
        <w:rPr>
          <w:rFonts w:cstheme="minorHAnsi"/>
        </w:rPr>
        <w:br/>
        <w:t>→ Shows critical thinking and reflection.</w:t>
      </w:r>
    </w:p>
    <w:p w14:paraId="45F40105"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b/>
          <w:bCs/>
        </w:rPr>
        <w:t>“As some theories suggest.”</w:t>
      </w:r>
      <w:r w:rsidRPr="00081AD4">
        <w:rPr>
          <w:rFonts w:cstheme="minorHAnsi"/>
        </w:rPr>
        <w:br/>
        <w:t>→ Indicates analytical thinking and awareness of debate.</w:t>
      </w:r>
    </w:p>
    <w:p w14:paraId="3CD7E93E"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This paragraph succeeds because it does more than describe an activity — it shows </w:t>
      </w:r>
      <w:r w:rsidRPr="00081AD4">
        <w:rPr>
          <w:rFonts w:cstheme="minorHAnsi"/>
          <w:b/>
          <w:bCs/>
        </w:rPr>
        <w:t>how the student engaged intellectually with ideas</w:t>
      </w:r>
      <w:r w:rsidRPr="00081AD4">
        <w:rPr>
          <w:rFonts w:cstheme="minorHAnsi"/>
        </w:rPr>
        <w:t>.</w:t>
      </w:r>
    </w:p>
    <w:p w14:paraId="409B345A"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Common Personal Statement Mistakes</w:t>
      </w:r>
    </w:p>
    <w:p w14:paraId="776BAECD" w14:textId="1F8CAF7F" w:rsidR="00081AD4" w:rsidRPr="00081AD4" w:rsidRDefault="00081AD4" w:rsidP="00081AD4">
      <w:pPr>
        <w:spacing w:before="100" w:beforeAutospacing="1" w:after="100" w:afterAutospacing="1" w:line="240" w:lineRule="auto"/>
        <w:rPr>
          <w:rFonts w:cstheme="minorHAnsi"/>
        </w:rPr>
      </w:pPr>
      <w:r w:rsidRPr="00081AD4">
        <w:rPr>
          <w:rFonts w:cstheme="minorHAnsi"/>
        </w:rPr>
        <w:t>Some common mistakes can weaken otherwise strong applications.</w:t>
      </w:r>
      <w:r>
        <w:rPr>
          <w:rFonts w:cstheme="minorHAnsi"/>
        </w:rPr>
        <w:t xml:space="preserve"> </w:t>
      </w:r>
      <w:r w:rsidRPr="00081AD4">
        <w:rPr>
          <w:rFonts w:cstheme="minorHAnsi"/>
        </w:rPr>
        <w:t>Students should avoid:</w:t>
      </w:r>
    </w:p>
    <w:p w14:paraId="791DE648" w14:textId="77777777" w:rsidR="00081AD4" w:rsidRPr="00081AD4" w:rsidRDefault="00081AD4" w:rsidP="00EF4281">
      <w:pPr>
        <w:numPr>
          <w:ilvl w:val="0"/>
          <w:numId w:val="60"/>
        </w:numPr>
        <w:spacing w:before="100" w:beforeAutospacing="1" w:after="100" w:afterAutospacing="1" w:line="240" w:lineRule="auto"/>
        <w:rPr>
          <w:rFonts w:cstheme="minorHAnsi"/>
        </w:rPr>
      </w:pPr>
      <w:r w:rsidRPr="00081AD4">
        <w:rPr>
          <w:rFonts w:cstheme="minorHAnsi"/>
        </w:rPr>
        <w:t xml:space="preserve">listing activities without reflection </w:t>
      </w:r>
    </w:p>
    <w:p w14:paraId="0B184315" w14:textId="77777777" w:rsidR="00081AD4" w:rsidRPr="00081AD4" w:rsidRDefault="00081AD4" w:rsidP="00EF4281">
      <w:pPr>
        <w:numPr>
          <w:ilvl w:val="0"/>
          <w:numId w:val="60"/>
        </w:numPr>
        <w:spacing w:before="100" w:beforeAutospacing="1" w:after="100" w:afterAutospacing="1" w:line="240" w:lineRule="auto"/>
        <w:rPr>
          <w:rFonts w:cstheme="minorHAnsi"/>
        </w:rPr>
      </w:pPr>
      <w:r w:rsidRPr="00081AD4">
        <w:rPr>
          <w:rFonts w:cstheme="minorHAnsi"/>
        </w:rPr>
        <w:t xml:space="preserve">overusing clichés (“I have always wanted to…”) </w:t>
      </w:r>
    </w:p>
    <w:p w14:paraId="3CD237E6" w14:textId="77777777" w:rsidR="00081AD4" w:rsidRPr="00081AD4" w:rsidRDefault="00081AD4" w:rsidP="00EF4281">
      <w:pPr>
        <w:numPr>
          <w:ilvl w:val="0"/>
          <w:numId w:val="60"/>
        </w:numPr>
        <w:spacing w:before="100" w:beforeAutospacing="1" w:after="100" w:afterAutospacing="1" w:line="240" w:lineRule="auto"/>
        <w:rPr>
          <w:rFonts w:cstheme="minorHAnsi"/>
        </w:rPr>
      </w:pPr>
      <w:r w:rsidRPr="00081AD4">
        <w:rPr>
          <w:rFonts w:cstheme="minorHAnsi"/>
        </w:rPr>
        <w:t xml:space="preserve">focusing too heavily on extracurricular activities </w:t>
      </w:r>
    </w:p>
    <w:p w14:paraId="67B74007" w14:textId="77777777" w:rsidR="00081AD4" w:rsidRPr="00081AD4" w:rsidRDefault="00081AD4" w:rsidP="00EF4281">
      <w:pPr>
        <w:numPr>
          <w:ilvl w:val="0"/>
          <w:numId w:val="60"/>
        </w:numPr>
        <w:spacing w:before="100" w:beforeAutospacing="1" w:after="100" w:afterAutospacing="1" w:line="240" w:lineRule="auto"/>
        <w:rPr>
          <w:rFonts w:cstheme="minorHAnsi"/>
        </w:rPr>
      </w:pPr>
      <w:r w:rsidRPr="00081AD4">
        <w:rPr>
          <w:rFonts w:cstheme="minorHAnsi"/>
        </w:rPr>
        <w:t xml:space="preserve">trying to sound overly formal or impressive </w:t>
      </w:r>
    </w:p>
    <w:p w14:paraId="7C2045B3" w14:textId="77777777" w:rsidR="00081AD4" w:rsidRPr="00081AD4" w:rsidRDefault="00081AD4" w:rsidP="00EF4281">
      <w:pPr>
        <w:numPr>
          <w:ilvl w:val="0"/>
          <w:numId w:val="60"/>
        </w:numPr>
        <w:spacing w:before="100" w:beforeAutospacing="1" w:after="100" w:afterAutospacing="1" w:line="240" w:lineRule="auto"/>
        <w:rPr>
          <w:rFonts w:cstheme="minorHAnsi"/>
        </w:rPr>
      </w:pPr>
      <w:r w:rsidRPr="00081AD4">
        <w:rPr>
          <w:rFonts w:cstheme="minorHAnsi"/>
        </w:rPr>
        <w:t xml:space="preserve">exaggerating experiences </w:t>
      </w:r>
    </w:p>
    <w:p w14:paraId="7D1ED936" w14:textId="77777777" w:rsidR="00081AD4" w:rsidRPr="00081AD4" w:rsidRDefault="00081AD4" w:rsidP="00EF4281">
      <w:pPr>
        <w:numPr>
          <w:ilvl w:val="0"/>
          <w:numId w:val="60"/>
        </w:numPr>
        <w:spacing w:before="100" w:beforeAutospacing="1" w:after="100" w:afterAutospacing="1" w:line="240" w:lineRule="auto"/>
        <w:rPr>
          <w:rFonts w:cstheme="minorHAnsi"/>
        </w:rPr>
      </w:pPr>
      <w:r w:rsidRPr="00081AD4">
        <w:rPr>
          <w:rFonts w:cstheme="minorHAnsi"/>
        </w:rPr>
        <w:t xml:space="preserve">discussing </w:t>
      </w:r>
      <w:proofErr w:type="gramStart"/>
      <w:r w:rsidRPr="00081AD4">
        <w:rPr>
          <w:rFonts w:cstheme="minorHAnsi"/>
        </w:rPr>
        <w:t>books</w:t>
      </w:r>
      <w:proofErr w:type="gramEnd"/>
      <w:r w:rsidRPr="00081AD4">
        <w:rPr>
          <w:rFonts w:cstheme="minorHAnsi"/>
        </w:rPr>
        <w:t xml:space="preserve"> they cannot explain in interview </w:t>
      </w:r>
    </w:p>
    <w:p w14:paraId="7E2B8058" w14:textId="2019F533" w:rsidR="00081AD4" w:rsidRPr="00081AD4" w:rsidRDefault="00081AD4" w:rsidP="00081AD4">
      <w:pPr>
        <w:spacing w:before="100" w:beforeAutospacing="1" w:after="100" w:afterAutospacing="1" w:line="240" w:lineRule="auto"/>
        <w:rPr>
          <w:rFonts w:cstheme="minorHAnsi"/>
        </w:rPr>
      </w:pPr>
      <w:r w:rsidRPr="00081AD4">
        <w:rPr>
          <w:rFonts w:cstheme="minorHAnsi"/>
        </w:rPr>
        <w:t>Remember:</w:t>
      </w:r>
      <w:r>
        <w:rPr>
          <w:rFonts w:cstheme="minorHAnsi"/>
        </w:rPr>
        <w:t xml:space="preserve"> </w:t>
      </w:r>
      <w:r w:rsidRPr="00081AD4">
        <w:rPr>
          <w:rFonts w:cstheme="minorHAnsi"/>
          <w:b/>
          <w:bCs/>
        </w:rPr>
        <w:t>If you mention something in your personal statement, be prepared to discuss it at interview.</w:t>
      </w:r>
    </w:p>
    <w:p w14:paraId="2A489EDA" w14:textId="6A5BACDE" w:rsidR="00081AD4" w:rsidRDefault="00081AD4">
      <w:pPr>
        <w:rPr>
          <w:rFonts w:cstheme="minorHAnsi"/>
        </w:rPr>
      </w:pPr>
      <w:r>
        <w:rPr>
          <w:rFonts w:cstheme="minorHAnsi"/>
        </w:rPr>
        <w:br w:type="page"/>
      </w:r>
    </w:p>
    <w:p w14:paraId="2095C8C7" w14:textId="04132E9A" w:rsidR="00081AD4" w:rsidRPr="00081AD4" w:rsidRDefault="00081AD4" w:rsidP="00081AD4">
      <w:pPr>
        <w:spacing w:before="100" w:beforeAutospacing="1" w:after="100" w:afterAutospacing="1" w:line="240" w:lineRule="auto"/>
        <w:rPr>
          <w:rFonts w:cstheme="minorHAnsi"/>
          <w:b/>
          <w:bCs/>
          <w:sz w:val="36"/>
          <w:szCs w:val="36"/>
          <w:u w:val="single"/>
        </w:rPr>
      </w:pPr>
      <w:r w:rsidRPr="00081AD4">
        <w:rPr>
          <w:rFonts w:cstheme="minorHAnsi"/>
          <w:b/>
          <w:bCs/>
          <w:sz w:val="36"/>
          <w:szCs w:val="36"/>
          <w:u w:val="single"/>
        </w:rPr>
        <w:lastRenderedPageBreak/>
        <w:t>Super-Curricular Activities Guide</w:t>
      </w:r>
    </w:p>
    <w:p w14:paraId="4C5DD26F"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One of the key differences between a strong Oxbridge application and an average one is evidence of super-curricular engagement. Super-curricular activities are activities completed outside lessons that deepen your understanding of the subject you wish to study. Unlike extracurricular activities, such as sport or music, super-curriculars focus specifically on academic exploration and intellectual curiosity.</w:t>
      </w:r>
      <w:r w:rsidRPr="00081AD4">
        <w:rPr>
          <w:rFonts w:cstheme="minorHAnsi"/>
        </w:rPr>
        <w:t xml:space="preserve"> </w:t>
      </w:r>
      <w:r w:rsidRPr="00081AD4">
        <w:rPr>
          <w:rFonts w:cstheme="minorHAnsi"/>
        </w:rPr>
        <w:t>Admissions tutors are not expecting students to complete dozens of expensive activities or attend prestigious programmes. Instead, they want evidence that students have gone beyond the classroom because they genuinely enjoy learning.</w:t>
      </w:r>
      <w:r>
        <w:rPr>
          <w:rFonts w:cstheme="minorHAnsi"/>
        </w:rPr>
        <w:t xml:space="preserve"> </w:t>
      </w:r>
      <w:r w:rsidRPr="00081AD4">
        <w:rPr>
          <w:rFonts w:cstheme="minorHAnsi"/>
        </w:rPr>
        <w:t>The most successful applicants usually show that they have</w:t>
      </w:r>
      <w:r>
        <w:rPr>
          <w:rFonts w:cstheme="minorHAnsi"/>
        </w:rPr>
        <w:t xml:space="preserve"> </w:t>
      </w:r>
      <w:r w:rsidRPr="00081AD4">
        <w:rPr>
          <w:rFonts w:cstheme="minorHAnsi"/>
        </w:rPr>
        <w:t>read widely</w:t>
      </w:r>
      <w:r>
        <w:rPr>
          <w:rFonts w:cstheme="minorHAnsi"/>
        </w:rPr>
        <w:t xml:space="preserve">. </w:t>
      </w:r>
      <w:r w:rsidRPr="00081AD4">
        <w:rPr>
          <w:rFonts w:cstheme="minorHAnsi"/>
          <w:b/>
          <w:bCs/>
        </w:rPr>
        <w:t>Quality matters more than quantity.</w:t>
      </w:r>
      <w:r>
        <w:rPr>
          <w:rFonts w:cstheme="minorHAnsi"/>
          <w:b/>
          <w:bCs/>
        </w:rPr>
        <w:t xml:space="preserve"> </w:t>
      </w:r>
      <w:r w:rsidRPr="00081AD4">
        <w:rPr>
          <w:rFonts w:cstheme="minorHAnsi"/>
        </w:rPr>
        <w:t>It is better to engage deeply with a few meaningful activities than briefly mention many.</w:t>
      </w:r>
    </w:p>
    <w:p w14:paraId="48503975" w14:textId="77777777" w:rsidR="00081AD4" w:rsidRPr="00081AD4" w:rsidRDefault="00081AD4" w:rsidP="00EF4281">
      <w:pPr>
        <w:numPr>
          <w:ilvl w:val="0"/>
          <w:numId w:val="61"/>
        </w:numPr>
        <w:spacing w:after="100" w:afterAutospacing="1" w:line="240" w:lineRule="auto"/>
        <w:rPr>
          <w:rFonts w:cstheme="minorHAnsi"/>
        </w:rPr>
      </w:pPr>
      <w:r w:rsidRPr="00081AD4">
        <w:rPr>
          <w:rFonts w:cstheme="minorHAnsi"/>
        </w:rPr>
        <w:t xml:space="preserve">explored ideas independently </w:t>
      </w:r>
    </w:p>
    <w:p w14:paraId="48B916F8" w14:textId="77777777" w:rsidR="00081AD4" w:rsidRPr="00081AD4" w:rsidRDefault="00081AD4" w:rsidP="00EF4281">
      <w:pPr>
        <w:numPr>
          <w:ilvl w:val="0"/>
          <w:numId w:val="61"/>
        </w:numPr>
        <w:spacing w:after="100" w:afterAutospacing="1" w:line="240" w:lineRule="auto"/>
        <w:rPr>
          <w:rFonts w:cstheme="minorHAnsi"/>
        </w:rPr>
      </w:pPr>
      <w:r w:rsidRPr="00081AD4">
        <w:rPr>
          <w:rFonts w:cstheme="minorHAnsi"/>
        </w:rPr>
        <w:t xml:space="preserve">listened to academic discussions </w:t>
      </w:r>
    </w:p>
    <w:p w14:paraId="7FB2FD49" w14:textId="77777777" w:rsidR="00081AD4" w:rsidRPr="00081AD4" w:rsidRDefault="00081AD4" w:rsidP="00EF4281">
      <w:pPr>
        <w:numPr>
          <w:ilvl w:val="0"/>
          <w:numId w:val="61"/>
        </w:numPr>
        <w:spacing w:after="100" w:afterAutospacing="1" w:line="240" w:lineRule="auto"/>
        <w:rPr>
          <w:rFonts w:cstheme="minorHAnsi"/>
        </w:rPr>
      </w:pPr>
      <w:r w:rsidRPr="00081AD4">
        <w:rPr>
          <w:rFonts w:cstheme="minorHAnsi"/>
        </w:rPr>
        <w:t xml:space="preserve">reflected critically on what they learned </w:t>
      </w:r>
    </w:p>
    <w:p w14:paraId="10ABC784" w14:textId="77777777" w:rsidR="00081AD4" w:rsidRPr="00081AD4" w:rsidRDefault="00081AD4" w:rsidP="00EF4281">
      <w:pPr>
        <w:numPr>
          <w:ilvl w:val="0"/>
          <w:numId w:val="61"/>
        </w:numPr>
        <w:spacing w:after="100" w:afterAutospacing="1" w:line="240" w:lineRule="auto"/>
        <w:rPr>
          <w:rFonts w:cstheme="minorHAnsi"/>
        </w:rPr>
      </w:pPr>
      <w:r w:rsidRPr="00081AD4">
        <w:rPr>
          <w:rFonts w:cstheme="minorHAnsi"/>
        </w:rPr>
        <w:t xml:space="preserve">developed questions about their subject </w:t>
      </w:r>
    </w:p>
    <w:p w14:paraId="3C04DF02"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Medicine</w:t>
      </w:r>
    </w:p>
    <w:p w14:paraId="65682132" w14:textId="259E732A" w:rsidR="00081AD4" w:rsidRPr="00081AD4" w:rsidRDefault="00081AD4" w:rsidP="00081AD4">
      <w:pPr>
        <w:spacing w:before="100" w:beforeAutospacing="1" w:after="100" w:afterAutospacing="1" w:line="240" w:lineRule="auto"/>
        <w:rPr>
          <w:rFonts w:cstheme="minorHAnsi"/>
        </w:rPr>
      </w:pPr>
      <w:r w:rsidRPr="00081AD4">
        <w:rPr>
          <w:rFonts w:cstheme="minorHAnsi"/>
        </w:rPr>
        <w:t>Students interested in Medicine should focus on understanding healthcare, medical ethics, patient care and the realities of working in medicine. Reading should extend beyond science content and include debates surrounding healthcare systems, ethical decision-making and public health.</w:t>
      </w:r>
      <w:r w:rsidRPr="00081AD4">
        <w:rPr>
          <w:rFonts w:cstheme="minorHAnsi"/>
        </w:rPr>
        <w:t xml:space="preserve"> </w:t>
      </w:r>
      <w:r w:rsidRPr="00081AD4">
        <w:rPr>
          <w:rFonts w:cstheme="minorHAnsi"/>
        </w:rPr>
        <w:t xml:space="preserve">Useful books include </w:t>
      </w:r>
      <w:r w:rsidRPr="00081AD4">
        <w:rPr>
          <w:rFonts w:cstheme="minorHAnsi"/>
          <w:i/>
          <w:iCs/>
        </w:rPr>
        <w:t>This is Going to Hurt</w:t>
      </w:r>
      <w:r w:rsidRPr="00081AD4">
        <w:rPr>
          <w:rFonts w:cstheme="minorHAnsi"/>
        </w:rPr>
        <w:t xml:space="preserve"> by Adam Kay, which offers insight into the realities of working in healthcare, and </w:t>
      </w:r>
      <w:r w:rsidRPr="00081AD4">
        <w:rPr>
          <w:rFonts w:cstheme="minorHAnsi"/>
          <w:i/>
          <w:iCs/>
        </w:rPr>
        <w:t>Do No Harm</w:t>
      </w:r>
      <w:r w:rsidRPr="00081AD4">
        <w:rPr>
          <w:rFonts w:cstheme="minorHAnsi"/>
        </w:rPr>
        <w:t xml:space="preserve"> by Henry Marsh, which explores the complexity of medical decision-making. Podcasts such as The BMJ Podcast and medical ethics discussions can also be valuable.</w:t>
      </w:r>
      <w:r w:rsidRPr="00081AD4">
        <w:rPr>
          <w:rFonts w:cstheme="minorHAnsi"/>
        </w:rPr>
        <w:t xml:space="preserve"> </w:t>
      </w:r>
      <w:r w:rsidRPr="00081AD4">
        <w:rPr>
          <w:rFonts w:cstheme="minorHAnsi"/>
        </w:rPr>
        <w:t>Students may benefit from documentaries about the NHS, surgery or healthcare inequality, while reading journals such as the British Medical Journal (BMJ) can help students engage with contemporary issues. Relevant outreach opportunities include widening participation programmes, medical summer schools and hospital-based experiences where available. Reflection on volunteering or caring responsibilities can also strengthen applications.</w:t>
      </w:r>
    </w:p>
    <w:p w14:paraId="166BC459"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Psychology</w:t>
      </w:r>
    </w:p>
    <w:p w14:paraId="7021B68D" w14:textId="5CE34119" w:rsidR="00081AD4" w:rsidRPr="00081AD4" w:rsidRDefault="00081AD4" w:rsidP="00081AD4">
      <w:pPr>
        <w:spacing w:before="100" w:beforeAutospacing="1" w:after="100" w:afterAutospacing="1" w:line="240" w:lineRule="auto"/>
        <w:rPr>
          <w:rFonts w:cstheme="minorHAnsi"/>
        </w:rPr>
      </w:pPr>
      <w:r w:rsidRPr="00081AD4">
        <w:rPr>
          <w:rFonts w:cstheme="minorHAnsi"/>
        </w:rPr>
        <w:t>Students applying for Psychology should demonstrate curiosity about human behaviour, mental health, neuroscience and research methods. Strong applicants often engage with both scientific and social aspects of psychology.</w:t>
      </w:r>
      <w:r w:rsidRPr="00081AD4">
        <w:rPr>
          <w:rFonts w:cstheme="minorHAnsi"/>
        </w:rPr>
        <w:t xml:space="preserve"> </w:t>
      </w:r>
      <w:r w:rsidRPr="00081AD4">
        <w:rPr>
          <w:rFonts w:cstheme="minorHAnsi"/>
        </w:rPr>
        <w:t xml:space="preserve">Accessible starting books include </w:t>
      </w:r>
      <w:r w:rsidRPr="00081AD4">
        <w:rPr>
          <w:rFonts w:cstheme="minorHAnsi"/>
          <w:i/>
          <w:iCs/>
        </w:rPr>
        <w:t>The Man Who Mistook His Wife for a Hat</w:t>
      </w:r>
      <w:r w:rsidRPr="00081AD4">
        <w:rPr>
          <w:rFonts w:cstheme="minorHAnsi"/>
        </w:rPr>
        <w:t xml:space="preserve"> by Oliver Sacks and </w:t>
      </w:r>
      <w:r w:rsidRPr="00081AD4">
        <w:rPr>
          <w:rFonts w:cstheme="minorHAnsi"/>
          <w:i/>
          <w:iCs/>
        </w:rPr>
        <w:t>Thinking, Fast and Slow</w:t>
      </w:r>
      <w:r w:rsidRPr="00081AD4">
        <w:rPr>
          <w:rFonts w:cstheme="minorHAnsi"/>
        </w:rPr>
        <w:t xml:space="preserve"> by Daniel Kahneman. Podcasts such as The Psychology Podcast or university lecture series can provide exposure to current debates.</w:t>
      </w:r>
      <w:r w:rsidRPr="00081AD4">
        <w:rPr>
          <w:rFonts w:cstheme="minorHAnsi"/>
        </w:rPr>
        <w:t xml:space="preserve"> </w:t>
      </w:r>
      <w:r w:rsidRPr="00081AD4">
        <w:rPr>
          <w:rFonts w:cstheme="minorHAnsi"/>
        </w:rPr>
        <w:t xml:space="preserve">Students may also benefit from documentaries exploring mental illness, cognition or criminal psychology. Reading summaries of research from journals such as the </w:t>
      </w:r>
      <w:r w:rsidRPr="00081AD4">
        <w:rPr>
          <w:rFonts w:cstheme="minorHAnsi"/>
          <w:i/>
          <w:iCs/>
        </w:rPr>
        <w:t>British Journal of Psychology</w:t>
      </w:r>
      <w:r w:rsidRPr="00081AD4">
        <w:rPr>
          <w:rFonts w:cstheme="minorHAnsi"/>
        </w:rPr>
        <w:t xml:space="preserve"> can demonstrate wider academic engagement. Many universities also offer online Psychology taster lectures and outreach programmes for sixth form students.</w:t>
      </w:r>
    </w:p>
    <w:p w14:paraId="3D873E35"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Law</w:t>
      </w:r>
    </w:p>
    <w:p w14:paraId="7419DAA2" w14:textId="6C4FB20F" w:rsidR="00081AD4" w:rsidRPr="00081AD4" w:rsidRDefault="00081AD4" w:rsidP="00081AD4">
      <w:pPr>
        <w:spacing w:before="100" w:beforeAutospacing="1" w:after="100" w:afterAutospacing="1" w:line="240" w:lineRule="auto"/>
        <w:rPr>
          <w:rFonts w:cstheme="minorHAnsi"/>
        </w:rPr>
      </w:pPr>
      <w:r w:rsidRPr="00081AD4">
        <w:rPr>
          <w:rFonts w:cstheme="minorHAnsi"/>
        </w:rPr>
        <w:t>Law applicants should focus on developing critical thinking, argument analysis and awareness of legal issues, rather than trying to memorise legal knowledge.</w:t>
      </w:r>
      <w:r w:rsidRPr="00081AD4">
        <w:rPr>
          <w:rFonts w:cstheme="minorHAnsi"/>
        </w:rPr>
        <w:t xml:space="preserve"> </w:t>
      </w:r>
      <w:r w:rsidRPr="00081AD4">
        <w:rPr>
          <w:rFonts w:cstheme="minorHAnsi"/>
        </w:rPr>
        <w:t xml:space="preserve">Books such as </w:t>
      </w:r>
      <w:r w:rsidRPr="00081AD4">
        <w:rPr>
          <w:rFonts w:cstheme="minorHAnsi"/>
          <w:i/>
          <w:iCs/>
        </w:rPr>
        <w:t>The Secret Barrister</w:t>
      </w:r>
      <w:r w:rsidRPr="00081AD4">
        <w:rPr>
          <w:rFonts w:cstheme="minorHAnsi"/>
        </w:rPr>
        <w:t xml:space="preserve"> by The Secret Barrister and </w:t>
      </w:r>
      <w:r w:rsidRPr="00081AD4">
        <w:rPr>
          <w:rFonts w:cstheme="minorHAnsi"/>
          <w:i/>
          <w:iCs/>
        </w:rPr>
        <w:t>Letters to a Law Student</w:t>
      </w:r>
      <w:r w:rsidRPr="00081AD4">
        <w:rPr>
          <w:rFonts w:cstheme="minorHAnsi"/>
        </w:rPr>
        <w:t xml:space="preserve"> by Nicholas McBride provide strong introductions to legal thinking. Students should also read quality journalism and explore legal cases currently in the news.</w:t>
      </w:r>
      <w:r w:rsidRPr="00081AD4">
        <w:rPr>
          <w:rFonts w:cstheme="minorHAnsi"/>
        </w:rPr>
        <w:t xml:space="preserve"> </w:t>
      </w:r>
      <w:r w:rsidRPr="00081AD4">
        <w:rPr>
          <w:rFonts w:cstheme="minorHAnsi"/>
        </w:rPr>
        <w:t>Podcasts such as Law in Action or court-based documentaries can help develop understanding of the justice system. Essay competitions, such as those offered by universities or legal organisations, can strengthen applications. Outreach events run by law faculties often allow students to experience lectures and discussions about legal problems.</w:t>
      </w:r>
    </w:p>
    <w:p w14:paraId="62457825"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Criminology</w:t>
      </w:r>
    </w:p>
    <w:p w14:paraId="1E1F0B4B"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Students interested in Criminology should show interest in </w:t>
      </w:r>
      <w:r w:rsidRPr="00081AD4">
        <w:rPr>
          <w:rFonts w:cstheme="minorHAnsi"/>
          <w:b/>
          <w:bCs/>
        </w:rPr>
        <w:t>crime, criminal behaviour, justice systems and social explanations of offending</w:t>
      </w:r>
      <w:r w:rsidRPr="00081AD4">
        <w:rPr>
          <w:rFonts w:cstheme="minorHAnsi"/>
        </w:rPr>
        <w:t>. Applicants should aim to move beyond crime stories and instead think critically about why crime happens and how society responds to it.</w:t>
      </w:r>
    </w:p>
    <w:p w14:paraId="4B4EEBF5" w14:textId="1FF06DF4" w:rsidR="00081AD4" w:rsidRPr="00081AD4" w:rsidRDefault="00081AD4" w:rsidP="00081AD4">
      <w:pPr>
        <w:spacing w:before="100" w:beforeAutospacing="1" w:after="100" w:afterAutospacing="1" w:line="240" w:lineRule="auto"/>
        <w:rPr>
          <w:rFonts w:cstheme="minorHAnsi"/>
        </w:rPr>
      </w:pPr>
      <w:r w:rsidRPr="00081AD4">
        <w:rPr>
          <w:rFonts w:cstheme="minorHAnsi"/>
        </w:rPr>
        <w:lastRenderedPageBreak/>
        <w:t xml:space="preserve">Useful books include </w:t>
      </w:r>
      <w:r w:rsidRPr="00081AD4">
        <w:rPr>
          <w:rFonts w:cstheme="minorHAnsi"/>
          <w:i/>
          <w:iCs/>
        </w:rPr>
        <w:t>Criminology</w:t>
      </w:r>
      <w:r w:rsidRPr="00081AD4">
        <w:rPr>
          <w:rFonts w:cstheme="minorHAnsi"/>
        </w:rPr>
        <w:t xml:space="preserve"> by Tim Newburn or introductory texts exploring theories of crime and punishment. Podcasts exploring criminal justice, miscarriages of justice or forensic investigations can provide useful discussion points.</w:t>
      </w:r>
      <w:r>
        <w:rPr>
          <w:rFonts w:cstheme="minorHAnsi"/>
        </w:rPr>
        <w:t xml:space="preserve"> </w:t>
      </w:r>
      <w:r w:rsidRPr="00081AD4">
        <w:rPr>
          <w:rFonts w:cstheme="minorHAnsi"/>
        </w:rPr>
        <w:t>Students may benefit from documentaries focusing on policing, prisons or criminal justice reform. Reading reports from organizations such as the Ministry of Justice or youth justice publications can show wider awareness. Essay competitions or criminology outreach lectures can also strengthen applications.</w:t>
      </w:r>
    </w:p>
    <w:p w14:paraId="1406607C"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Sociology</w:t>
      </w:r>
    </w:p>
    <w:p w14:paraId="63177CEE" w14:textId="0B0254EF" w:rsidR="00081AD4" w:rsidRPr="00081AD4" w:rsidRDefault="00081AD4" w:rsidP="00081AD4">
      <w:pPr>
        <w:spacing w:before="100" w:beforeAutospacing="1" w:after="100" w:afterAutospacing="1" w:line="240" w:lineRule="auto"/>
        <w:rPr>
          <w:rFonts w:cstheme="minorHAnsi"/>
        </w:rPr>
      </w:pPr>
      <w:r w:rsidRPr="00081AD4">
        <w:rPr>
          <w:rFonts w:cstheme="minorHAnsi"/>
        </w:rPr>
        <w:t>Students applying for Sociology should demonstrate interest in society, inequality, social change and human behaviour. Strong applicants usually engage critically with current issues and debates.</w:t>
      </w:r>
      <w:r w:rsidRPr="00081AD4">
        <w:rPr>
          <w:rFonts w:cstheme="minorHAnsi"/>
        </w:rPr>
        <w:t xml:space="preserve"> </w:t>
      </w:r>
      <w:r w:rsidRPr="00081AD4">
        <w:rPr>
          <w:rFonts w:cstheme="minorHAnsi"/>
        </w:rPr>
        <w:t xml:space="preserve">Books such as </w:t>
      </w:r>
      <w:r w:rsidRPr="00081AD4">
        <w:rPr>
          <w:rFonts w:cstheme="minorHAnsi"/>
          <w:i/>
          <w:iCs/>
        </w:rPr>
        <w:t>Chavs: The Demonization of the Working Class</w:t>
      </w:r>
      <w:r w:rsidRPr="00081AD4">
        <w:rPr>
          <w:rFonts w:cstheme="minorHAnsi"/>
        </w:rPr>
        <w:t xml:space="preserve"> by Owen Jones or </w:t>
      </w:r>
      <w:r w:rsidRPr="00081AD4">
        <w:rPr>
          <w:rFonts w:cstheme="minorHAnsi"/>
          <w:i/>
          <w:iCs/>
        </w:rPr>
        <w:t>Gang Leader for a Day</w:t>
      </w:r>
      <w:r w:rsidRPr="00081AD4">
        <w:rPr>
          <w:rFonts w:cstheme="minorHAnsi"/>
        </w:rPr>
        <w:t xml:space="preserve"> by Sudhir Venkatesh can introduce sociological thinking. Podcasts discussing inequality, crime, education or gender issues are also useful.</w:t>
      </w:r>
      <w:r w:rsidRPr="00081AD4">
        <w:rPr>
          <w:rFonts w:cstheme="minorHAnsi"/>
        </w:rPr>
        <w:t xml:space="preserve"> </w:t>
      </w:r>
      <w:r w:rsidRPr="00081AD4">
        <w:rPr>
          <w:rFonts w:cstheme="minorHAnsi"/>
        </w:rPr>
        <w:t>Students should engage with documentaries about social class, identity or social institutions and may find sociology journals or magazine articles helpful. University lectures and outreach sessions can provide opportunities to discuss wider sociological debates.</w:t>
      </w:r>
    </w:p>
    <w:p w14:paraId="5B491DBC"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History</w:t>
      </w:r>
    </w:p>
    <w:p w14:paraId="3523C08E" w14:textId="25B321E8" w:rsidR="00081AD4" w:rsidRPr="00081AD4" w:rsidRDefault="00081AD4" w:rsidP="00081AD4">
      <w:pPr>
        <w:spacing w:before="100" w:beforeAutospacing="1" w:after="100" w:afterAutospacing="1" w:line="240" w:lineRule="auto"/>
        <w:rPr>
          <w:rFonts w:cstheme="minorHAnsi"/>
        </w:rPr>
      </w:pPr>
      <w:r w:rsidRPr="00081AD4">
        <w:rPr>
          <w:rFonts w:cstheme="minorHAnsi"/>
        </w:rPr>
        <w:t>History applicants should demonstrate a love of historical debate, interpretation and independent reading. Admissions tutors value students who enjoy exploring different historical viewpoints.</w:t>
      </w:r>
      <w:r w:rsidRPr="00081AD4">
        <w:rPr>
          <w:rFonts w:cstheme="minorHAnsi"/>
        </w:rPr>
        <w:t xml:space="preserve"> </w:t>
      </w:r>
      <w:r w:rsidRPr="00081AD4">
        <w:rPr>
          <w:rFonts w:cstheme="minorHAnsi"/>
        </w:rPr>
        <w:t>Students should read beyond A Level topics and explore historical interpretations through books, academic lectures and documentaries. Podcasts such as You’re Dead to Me can offer engaging introductions to historical themes.</w:t>
      </w:r>
      <w:r w:rsidRPr="00081AD4">
        <w:rPr>
          <w:rFonts w:cstheme="minorHAnsi"/>
        </w:rPr>
        <w:t xml:space="preserve"> </w:t>
      </w:r>
      <w:r w:rsidRPr="00081AD4">
        <w:rPr>
          <w:rFonts w:cstheme="minorHAnsi"/>
        </w:rPr>
        <w:t>Essay competitions run by universities can be particularly valuable for History applicants, helping students practise argument development and independent research. Museums, archives and university history lectures also provide strong enrichment opportunities.</w:t>
      </w:r>
    </w:p>
    <w:p w14:paraId="65072698"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English</w:t>
      </w:r>
    </w:p>
    <w:p w14:paraId="1A8E0F0C" w14:textId="5ECF1C40" w:rsidR="00081AD4" w:rsidRPr="00081AD4" w:rsidRDefault="00081AD4" w:rsidP="00081AD4">
      <w:pPr>
        <w:spacing w:before="100" w:beforeAutospacing="1" w:after="100" w:afterAutospacing="1" w:line="240" w:lineRule="auto"/>
        <w:rPr>
          <w:rFonts w:cstheme="minorHAnsi"/>
        </w:rPr>
      </w:pPr>
      <w:r w:rsidRPr="00081AD4">
        <w:rPr>
          <w:rFonts w:cstheme="minorHAnsi"/>
        </w:rPr>
        <w:t>Students applying for English should demonstrate enthusiasm for literature, language and critical interpretation. Strong applicants often read widely across different genres and periods.</w:t>
      </w:r>
      <w:r w:rsidRPr="00081AD4">
        <w:rPr>
          <w:rFonts w:cstheme="minorHAnsi"/>
        </w:rPr>
        <w:t xml:space="preserve"> </w:t>
      </w:r>
      <w:r w:rsidRPr="00081AD4">
        <w:rPr>
          <w:rFonts w:cstheme="minorHAnsi"/>
        </w:rPr>
        <w:t>Reading beyond set texts is essential. Students may benefit from listening to literary podcasts, attending theatre performances or engaging with university lectures on literature and criticism. Journals or literary reviews can also strengthen critical understanding.</w:t>
      </w:r>
      <w:r w:rsidRPr="00081AD4">
        <w:rPr>
          <w:rFonts w:cstheme="minorHAnsi"/>
        </w:rPr>
        <w:t xml:space="preserve"> </w:t>
      </w:r>
      <w:r w:rsidRPr="00081AD4">
        <w:rPr>
          <w:rFonts w:cstheme="minorHAnsi"/>
        </w:rPr>
        <w:t>Essay competitions and creative writing opportunities can provide evidence of deeper engagement, while outreach opportunities from university English departments often involve seminars and text analysis sessions.</w:t>
      </w:r>
    </w:p>
    <w:p w14:paraId="03AB191D"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Sciences</w:t>
      </w:r>
    </w:p>
    <w:p w14:paraId="2D85BE58" w14:textId="27CAA0AE" w:rsidR="00081AD4" w:rsidRPr="00081AD4" w:rsidRDefault="00081AD4" w:rsidP="00081AD4">
      <w:pPr>
        <w:spacing w:before="100" w:beforeAutospacing="1" w:after="100" w:afterAutospacing="1" w:line="240" w:lineRule="auto"/>
        <w:rPr>
          <w:rFonts w:cstheme="minorHAnsi"/>
        </w:rPr>
      </w:pPr>
      <w:r w:rsidRPr="00081AD4">
        <w:rPr>
          <w:rFonts w:cstheme="minorHAnsi"/>
        </w:rPr>
        <w:t>Applicants for subjects such as Biology, Chemistry and Physics should show enthusiasm for scientific enquiry, problem-solving and current developments in science.</w:t>
      </w:r>
      <w:r w:rsidRPr="00081AD4">
        <w:rPr>
          <w:rFonts w:cstheme="minorHAnsi"/>
        </w:rPr>
        <w:t xml:space="preserve"> </w:t>
      </w:r>
      <w:r w:rsidRPr="00081AD4">
        <w:rPr>
          <w:rFonts w:cstheme="minorHAnsi"/>
        </w:rPr>
        <w:t>Popular science books, university lectures and scientific documentaries can broaden understanding beyond A Level specifications. Students should aim to understand scientific ideas rather than memorise facts.</w:t>
      </w:r>
      <w:r w:rsidRPr="00081AD4">
        <w:rPr>
          <w:rFonts w:cstheme="minorHAnsi"/>
        </w:rPr>
        <w:t xml:space="preserve"> </w:t>
      </w:r>
      <w:r w:rsidRPr="00081AD4">
        <w:rPr>
          <w:rFonts w:cstheme="minorHAnsi"/>
        </w:rPr>
        <w:t xml:space="preserve">Reading publications such as </w:t>
      </w:r>
      <w:r w:rsidRPr="00081AD4">
        <w:rPr>
          <w:rFonts w:cstheme="minorHAnsi"/>
          <w:i/>
          <w:iCs/>
        </w:rPr>
        <w:t>New Scientist</w:t>
      </w:r>
      <w:r w:rsidRPr="00081AD4">
        <w:rPr>
          <w:rFonts w:cstheme="minorHAnsi"/>
        </w:rPr>
        <w:t xml:space="preserve"> or summaries of scientific journals can help students discuss current developments confidently. Science competitions, Olympiads and university taster sessions can also demonstrate commitment to the subject.</w:t>
      </w:r>
    </w:p>
    <w:p w14:paraId="0A4B7766"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Engineering</w:t>
      </w:r>
    </w:p>
    <w:p w14:paraId="03A63198" w14:textId="0F6F7328" w:rsidR="00081AD4" w:rsidRDefault="00081AD4" w:rsidP="00081AD4">
      <w:pPr>
        <w:spacing w:before="100" w:beforeAutospacing="1" w:after="100" w:afterAutospacing="1" w:line="240" w:lineRule="auto"/>
        <w:rPr>
          <w:rFonts w:cstheme="minorHAnsi"/>
        </w:rPr>
      </w:pPr>
      <w:r w:rsidRPr="00081AD4">
        <w:rPr>
          <w:rFonts w:cstheme="minorHAnsi"/>
        </w:rPr>
        <w:t>Engineering applicants should demonstrate enthusiasm for problem-solving, design and applied mathematics and science. Tutors often look for students who enjoy understanding how things work.</w:t>
      </w:r>
      <w:r w:rsidRPr="00081AD4">
        <w:rPr>
          <w:rFonts w:cstheme="minorHAnsi"/>
        </w:rPr>
        <w:t xml:space="preserve"> </w:t>
      </w:r>
      <w:r w:rsidRPr="00081AD4">
        <w:rPr>
          <w:rFonts w:cstheme="minorHAnsi"/>
        </w:rPr>
        <w:t>Students may benefit from books about engineering design, innovation and technology, alongside lectures from universities or engineering organisations. Podcasts discussing technological developments can provide useful discussion material.</w:t>
      </w:r>
      <w:r w:rsidRPr="00081AD4">
        <w:rPr>
          <w:rFonts w:cstheme="minorHAnsi"/>
        </w:rPr>
        <w:t xml:space="preserve"> </w:t>
      </w:r>
      <w:r w:rsidRPr="00081AD4">
        <w:rPr>
          <w:rFonts w:cstheme="minorHAnsi"/>
        </w:rPr>
        <w:t>Practical projects, coding, design work or engineering challenges can strengthen applications. Documentary series exploring major engineering achievements may also be useful. Outreach opportunities, engineering summer schools and competitions can provide valuable experiences and discussion points for interviews.</w:t>
      </w:r>
    </w:p>
    <w:p w14:paraId="0CE87125" w14:textId="77777777" w:rsidR="00081AD4" w:rsidRDefault="00081AD4" w:rsidP="00081AD4">
      <w:pPr>
        <w:spacing w:before="100" w:beforeAutospacing="1" w:after="100" w:afterAutospacing="1" w:line="240" w:lineRule="auto"/>
        <w:rPr>
          <w:rFonts w:cstheme="minorHAnsi"/>
        </w:rPr>
      </w:pPr>
    </w:p>
    <w:p w14:paraId="5B452C1B" w14:textId="77777777" w:rsidR="00081AD4" w:rsidRPr="00081AD4" w:rsidRDefault="00081AD4" w:rsidP="00081AD4">
      <w:pPr>
        <w:spacing w:before="100" w:beforeAutospacing="1" w:after="100" w:afterAutospacing="1" w:line="240" w:lineRule="auto"/>
        <w:rPr>
          <w:rFonts w:cstheme="minorHAnsi"/>
          <w:b/>
          <w:bCs/>
          <w:sz w:val="36"/>
          <w:szCs w:val="36"/>
          <w:u w:val="single"/>
        </w:rPr>
      </w:pPr>
      <w:r w:rsidRPr="00081AD4">
        <w:rPr>
          <w:rFonts w:cstheme="minorHAnsi"/>
          <w:b/>
          <w:bCs/>
          <w:sz w:val="36"/>
          <w:szCs w:val="36"/>
          <w:u w:val="single"/>
        </w:rPr>
        <w:lastRenderedPageBreak/>
        <w:t>The Oxbridge Interview</w:t>
      </w:r>
    </w:p>
    <w:p w14:paraId="72A533DF" w14:textId="0CE87C0F" w:rsidR="00081AD4" w:rsidRPr="00081AD4" w:rsidRDefault="00081AD4" w:rsidP="00081AD4">
      <w:pPr>
        <w:spacing w:before="100" w:beforeAutospacing="1" w:after="100" w:afterAutospacing="1" w:line="240" w:lineRule="auto"/>
        <w:rPr>
          <w:rFonts w:cstheme="minorHAnsi"/>
        </w:rPr>
      </w:pPr>
      <w:r w:rsidRPr="00081AD4">
        <w:rPr>
          <w:rFonts w:cstheme="minorHAnsi"/>
        </w:rPr>
        <w:t>For many students, the Oxbridge interview is the most intimidating part of the application process. However, it is important to understand one key point:</w:t>
      </w:r>
      <w:r w:rsidRPr="00081AD4">
        <w:rPr>
          <w:rFonts w:cstheme="minorHAnsi"/>
        </w:rPr>
        <w:t xml:space="preserve"> </w:t>
      </w:r>
      <w:r w:rsidRPr="00081AD4">
        <w:rPr>
          <w:rFonts w:cstheme="minorHAnsi"/>
        </w:rPr>
        <w:t>The interview is not designed to catch you out or make you fail.</w:t>
      </w:r>
      <w:r w:rsidRPr="00081AD4">
        <w:rPr>
          <w:rFonts w:cstheme="minorHAnsi"/>
        </w:rPr>
        <w:t xml:space="preserve"> </w:t>
      </w:r>
      <w:r w:rsidRPr="00081AD4">
        <w:rPr>
          <w:rFonts w:cstheme="minorHAnsi"/>
        </w:rPr>
        <w:t>Oxford and Cambridge interviews are academic conversations designed to help tutors understand how you think, how you respond to challenge and whether you would thrive in a tutorial or supervision environment.</w:t>
      </w:r>
      <w:r w:rsidRPr="00081AD4">
        <w:rPr>
          <w:rFonts w:cstheme="minorHAnsi"/>
        </w:rPr>
        <w:t xml:space="preserve"> </w:t>
      </w:r>
      <w:r w:rsidRPr="00081AD4">
        <w:rPr>
          <w:rFonts w:cstheme="minorHAnsi"/>
        </w:rPr>
        <w:t>Students are not expected to know everything or answer every question perfectly. In fact, many successful applicants leave interviews feeling unsure about how they performed.</w:t>
      </w:r>
      <w:r w:rsidRPr="00081AD4">
        <w:rPr>
          <w:rFonts w:cstheme="minorHAnsi"/>
        </w:rPr>
        <w:t xml:space="preserve"> </w:t>
      </w:r>
      <w:r w:rsidRPr="00081AD4">
        <w:rPr>
          <w:rFonts w:cstheme="minorHAnsi"/>
        </w:rPr>
        <w:t>The reality is that tutors are usually more interested in how students approach difficult ideas than whether they immediately know the “right” answer.</w:t>
      </w:r>
    </w:p>
    <w:p w14:paraId="62CEC0BA"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What Are Oxbridge Interviews Really Like?</w:t>
      </w:r>
    </w:p>
    <w:p w14:paraId="0063756D" w14:textId="3EA5EB2F"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Oxbridge interviews are often described as being </w:t>
      </w:r>
      <w:proofErr w:type="gramStart"/>
      <w:r w:rsidRPr="00081AD4">
        <w:rPr>
          <w:rFonts w:cstheme="minorHAnsi"/>
        </w:rPr>
        <w:t>similar to</w:t>
      </w:r>
      <w:proofErr w:type="gramEnd"/>
      <w:r w:rsidRPr="00081AD4">
        <w:rPr>
          <w:rFonts w:cstheme="minorHAnsi"/>
        </w:rPr>
        <w:t xml:space="preserve"> a mini tutorial or supervision.</w:t>
      </w:r>
      <w:r w:rsidRPr="00081AD4">
        <w:rPr>
          <w:rFonts w:cstheme="minorHAnsi"/>
        </w:rPr>
        <w:t xml:space="preserve"> </w:t>
      </w:r>
      <w:r w:rsidRPr="00081AD4">
        <w:rPr>
          <w:rFonts w:cstheme="minorHAnsi"/>
        </w:rPr>
        <w:t>Instead of asking standard interview questions such as:</w:t>
      </w:r>
    </w:p>
    <w:p w14:paraId="029C94F1"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“What are your strengths and weaknesses?”</w:t>
      </w:r>
    </w:p>
    <w:p w14:paraId="4C0A99D3"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Tutors are more likely to ask academic questions designed to explore your thinking.</w:t>
      </w:r>
    </w:p>
    <w:p w14:paraId="4DBC055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For example, you may be asked to:</w:t>
      </w:r>
    </w:p>
    <w:p w14:paraId="4124A787" w14:textId="77777777" w:rsidR="00081AD4" w:rsidRPr="00081AD4" w:rsidRDefault="00081AD4" w:rsidP="00EF4281">
      <w:pPr>
        <w:numPr>
          <w:ilvl w:val="0"/>
          <w:numId w:val="62"/>
        </w:numPr>
        <w:spacing w:before="100" w:beforeAutospacing="1" w:after="100" w:afterAutospacing="1" w:line="240" w:lineRule="auto"/>
        <w:rPr>
          <w:rFonts w:cstheme="minorHAnsi"/>
        </w:rPr>
      </w:pPr>
      <w:r w:rsidRPr="00081AD4">
        <w:rPr>
          <w:rFonts w:cstheme="minorHAnsi"/>
        </w:rPr>
        <w:t xml:space="preserve">discuss something from your personal statement </w:t>
      </w:r>
    </w:p>
    <w:p w14:paraId="363BBB3D" w14:textId="77777777" w:rsidR="00081AD4" w:rsidRPr="00081AD4" w:rsidRDefault="00081AD4" w:rsidP="00EF4281">
      <w:pPr>
        <w:numPr>
          <w:ilvl w:val="0"/>
          <w:numId w:val="62"/>
        </w:numPr>
        <w:spacing w:before="100" w:beforeAutospacing="1" w:after="100" w:afterAutospacing="1" w:line="240" w:lineRule="auto"/>
        <w:rPr>
          <w:rFonts w:cstheme="minorHAnsi"/>
        </w:rPr>
      </w:pPr>
      <w:r w:rsidRPr="00081AD4">
        <w:rPr>
          <w:rFonts w:cstheme="minorHAnsi"/>
        </w:rPr>
        <w:t xml:space="preserve">analyse information you have not seen before </w:t>
      </w:r>
    </w:p>
    <w:p w14:paraId="2C8ADACB" w14:textId="77777777" w:rsidR="00081AD4" w:rsidRPr="00081AD4" w:rsidRDefault="00081AD4" w:rsidP="00EF4281">
      <w:pPr>
        <w:numPr>
          <w:ilvl w:val="0"/>
          <w:numId w:val="62"/>
        </w:numPr>
        <w:spacing w:before="100" w:beforeAutospacing="1" w:after="100" w:afterAutospacing="1" w:line="240" w:lineRule="auto"/>
        <w:rPr>
          <w:rFonts w:cstheme="minorHAnsi"/>
        </w:rPr>
      </w:pPr>
      <w:r w:rsidRPr="00081AD4">
        <w:rPr>
          <w:rFonts w:cstheme="minorHAnsi"/>
        </w:rPr>
        <w:t xml:space="preserve">solve a problem aloud </w:t>
      </w:r>
    </w:p>
    <w:p w14:paraId="65F86A19" w14:textId="77777777" w:rsidR="00081AD4" w:rsidRPr="00081AD4" w:rsidRDefault="00081AD4" w:rsidP="00EF4281">
      <w:pPr>
        <w:numPr>
          <w:ilvl w:val="0"/>
          <w:numId w:val="62"/>
        </w:numPr>
        <w:spacing w:before="100" w:beforeAutospacing="1" w:after="100" w:afterAutospacing="1" w:line="240" w:lineRule="auto"/>
        <w:rPr>
          <w:rFonts w:cstheme="minorHAnsi"/>
        </w:rPr>
      </w:pPr>
      <w:r w:rsidRPr="00081AD4">
        <w:rPr>
          <w:rFonts w:cstheme="minorHAnsi"/>
        </w:rPr>
        <w:t xml:space="preserve">evaluate competing viewpoints </w:t>
      </w:r>
    </w:p>
    <w:p w14:paraId="060B1E72" w14:textId="77777777" w:rsidR="00081AD4" w:rsidRPr="00081AD4" w:rsidRDefault="00081AD4" w:rsidP="00EF4281">
      <w:pPr>
        <w:numPr>
          <w:ilvl w:val="0"/>
          <w:numId w:val="62"/>
        </w:numPr>
        <w:spacing w:before="100" w:beforeAutospacing="1" w:after="100" w:afterAutospacing="1" w:line="240" w:lineRule="auto"/>
        <w:rPr>
          <w:rFonts w:cstheme="minorHAnsi"/>
        </w:rPr>
      </w:pPr>
      <w:r w:rsidRPr="00081AD4">
        <w:rPr>
          <w:rFonts w:cstheme="minorHAnsi"/>
        </w:rPr>
        <w:t xml:space="preserve">explain your reasoning </w:t>
      </w:r>
    </w:p>
    <w:p w14:paraId="386E5D08" w14:textId="4E5188A2" w:rsidR="00081AD4" w:rsidRPr="00081AD4" w:rsidRDefault="00081AD4" w:rsidP="00081AD4">
      <w:pPr>
        <w:spacing w:before="100" w:beforeAutospacing="1" w:after="100" w:afterAutospacing="1" w:line="240" w:lineRule="auto"/>
        <w:rPr>
          <w:rFonts w:cstheme="minorHAnsi"/>
        </w:rPr>
      </w:pPr>
      <w:r w:rsidRPr="00081AD4">
        <w:rPr>
          <w:rFonts w:cstheme="minorHAnsi"/>
        </w:rPr>
        <w:t>An interview may feel more like a discussion or academic challenge than a formal interview.</w:t>
      </w:r>
      <w:r>
        <w:rPr>
          <w:rFonts w:cstheme="minorHAnsi"/>
        </w:rPr>
        <w:t xml:space="preserve"> </w:t>
      </w:r>
      <w:r w:rsidRPr="00081AD4">
        <w:rPr>
          <w:rFonts w:cstheme="minorHAnsi"/>
        </w:rPr>
        <w:t>You might be asked:</w:t>
      </w:r>
    </w:p>
    <w:p w14:paraId="7CF3DBBC" w14:textId="77777777" w:rsidR="00081AD4" w:rsidRPr="00081AD4" w:rsidRDefault="00081AD4" w:rsidP="00081AD4">
      <w:pPr>
        <w:spacing w:after="0" w:line="240" w:lineRule="auto"/>
        <w:rPr>
          <w:rFonts w:cstheme="minorHAnsi"/>
        </w:rPr>
      </w:pPr>
      <w:r w:rsidRPr="00081AD4">
        <w:rPr>
          <w:rFonts w:cstheme="minorHAnsi"/>
          <w:i/>
          <w:iCs/>
        </w:rPr>
        <w:t>“Why do you think that?”</w:t>
      </w:r>
    </w:p>
    <w:p w14:paraId="3241C7B7" w14:textId="77777777" w:rsidR="00081AD4" w:rsidRPr="00081AD4" w:rsidRDefault="00081AD4" w:rsidP="00081AD4">
      <w:pPr>
        <w:spacing w:after="0" w:line="240" w:lineRule="auto"/>
        <w:rPr>
          <w:rFonts w:cstheme="minorHAnsi"/>
        </w:rPr>
      </w:pPr>
      <w:r w:rsidRPr="00081AD4">
        <w:rPr>
          <w:rFonts w:cstheme="minorHAnsi"/>
          <w:i/>
          <w:iCs/>
        </w:rPr>
        <w:t>“Can you see another explanation?”</w:t>
      </w:r>
    </w:p>
    <w:p w14:paraId="20977A3E" w14:textId="77777777" w:rsidR="00081AD4" w:rsidRPr="00081AD4" w:rsidRDefault="00081AD4" w:rsidP="00081AD4">
      <w:pPr>
        <w:spacing w:after="0" w:line="240" w:lineRule="auto"/>
        <w:rPr>
          <w:rFonts w:cstheme="minorHAnsi"/>
        </w:rPr>
      </w:pPr>
      <w:r w:rsidRPr="00081AD4">
        <w:rPr>
          <w:rFonts w:cstheme="minorHAnsi"/>
          <w:i/>
          <w:iCs/>
        </w:rPr>
        <w:t>“What would happen if we changed this assumption?”</w:t>
      </w:r>
    </w:p>
    <w:p w14:paraId="2C95C9EF" w14:textId="4E08D309" w:rsidR="00081AD4" w:rsidRPr="00081AD4" w:rsidRDefault="00081AD4" w:rsidP="00081AD4">
      <w:pPr>
        <w:spacing w:before="100" w:beforeAutospacing="1" w:after="100" w:afterAutospacing="1" w:line="240" w:lineRule="auto"/>
        <w:rPr>
          <w:rFonts w:cstheme="minorHAnsi"/>
        </w:rPr>
      </w:pPr>
      <w:r w:rsidRPr="00081AD4">
        <w:rPr>
          <w:rFonts w:cstheme="minorHAnsi"/>
        </w:rPr>
        <w:t>Tutors often deliberately push students further to see how they respond to intellectual challenge.</w:t>
      </w:r>
      <w:r>
        <w:rPr>
          <w:rFonts w:cstheme="minorHAnsi"/>
        </w:rPr>
        <w:t xml:space="preserve"> </w:t>
      </w:r>
      <w:r w:rsidRPr="00081AD4">
        <w:rPr>
          <w:rFonts w:cstheme="minorHAnsi"/>
        </w:rPr>
        <w:t>This is completely normal.</w:t>
      </w:r>
    </w:p>
    <w:p w14:paraId="4149B2DD"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Common Myths About Oxbridge Interviews</w:t>
      </w:r>
    </w:p>
    <w:p w14:paraId="435FA0A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Many misconceptions about interviews stop students from feeling confident.</w:t>
      </w:r>
    </w:p>
    <w:p w14:paraId="46A1F9E2"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Myth 1: “The interview is designed to trick me.”</w:t>
      </w:r>
    </w:p>
    <w:p w14:paraId="4EFC322F"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Reality: Tutors are </w:t>
      </w:r>
      <w:r w:rsidRPr="00081AD4">
        <w:rPr>
          <w:rFonts w:cstheme="minorHAnsi"/>
          <w:b/>
          <w:bCs/>
        </w:rPr>
        <w:t>not trying to embarrass students</w:t>
      </w:r>
      <w:r w:rsidRPr="00081AD4">
        <w:rPr>
          <w:rFonts w:cstheme="minorHAnsi"/>
        </w:rPr>
        <w:t>. They want to see how applicants think through unfamiliar ideas.</w:t>
      </w:r>
    </w:p>
    <w:p w14:paraId="6B11B771"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Myth 2: “I need to know everything.”</w:t>
      </w:r>
    </w:p>
    <w:p w14:paraId="369C9750" w14:textId="634D22D5" w:rsidR="00081AD4" w:rsidRPr="00081AD4" w:rsidRDefault="00081AD4" w:rsidP="00081AD4">
      <w:pPr>
        <w:spacing w:before="100" w:beforeAutospacing="1" w:after="100" w:afterAutospacing="1" w:line="240" w:lineRule="auto"/>
        <w:rPr>
          <w:rFonts w:cstheme="minorHAnsi"/>
        </w:rPr>
      </w:pPr>
      <w:r w:rsidRPr="00081AD4">
        <w:rPr>
          <w:rFonts w:cstheme="minorHAnsi"/>
        </w:rPr>
        <w:t>Reality: No student knows everything.</w:t>
      </w:r>
      <w:r>
        <w:rPr>
          <w:rFonts w:cstheme="minorHAnsi"/>
        </w:rPr>
        <w:t xml:space="preserve"> </w:t>
      </w:r>
      <w:r w:rsidRPr="00081AD4">
        <w:rPr>
          <w:rFonts w:cstheme="minorHAnsi"/>
        </w:rPr>
        <w:t>Tutors understand that applicants are still sixth form students.</w:t>
      </w:r>
      <w:r>
        <w:rPr>
          <w:rFonts w:cstheme="minorHAnsi"/>
        </w:rPr>
        <w:t xml:space="preserve"> </w:t>
      </w:r>
      <w:r w:rsidRPr="00081AD4">
        <w:rPr>
          <w:rFonts w:cstheme="minorHAnsi"/>
        </w:rPr>
        <w:t>They are often more interested in:</w:t>
      </w:r>
    </w:p>
    <w:p w14:paraId="30659A60" w14:textId="77777777" w:rsidR="00081AD4" w:rsidRPr="00081AD4" w:rsidRDefault="00081AD4" w:rsidP="00EF4281">
      <w:pPr>
        <w:numPr>
          <w:ilvl w:val="0"/>
          <w:numId w:val="63"/>
        </w:numPr>
        <w:spacing w:before="100" w:beforeAutospacing="1" w:after="100" w:afterAutospacing="1" w:line="240" w:lineRule="auto"/>
        <w:rPr>
          <w:rFonts w:cstheme="minorHAnsi"/>
        </w:rPr>
      </w:pPr>
      <w:r w:rsidRPr="00081AD4">
        <w:rPr>
          <w:rFonts w:cstheme="minorHAnsi"/>
        </w:rPr>
        <w:t xml:space="preserve">curiosity </w:t>
      </w:r>
    </w:p>
    <w:p w14:paraId="44E02533" w14:textId="77777777" w:rsidR="00081AD4" w:rsidRPr="00081AD4" w:rsidRDefault="00081AD4" w:rsidP="00EF4281">
      <w:pPr>
        <w:numPr>
          <w:ilvl w:val="0"/>
          <w:numId w:val="63"/>
        </w:numPr>
        <w:spacing w:before="100" w:beforeAutospacing="1" w:after="100" w:afterAutospacing="1" w:line="240" w:lineRule="auto"/>
        <w:rPr>
          <w:rFonts w:cstheme="minorHAnsi"/>
        </w:rPr>
      </w:pPr>
      <w:r w:rsidRPr="00081AD4">
        <w:rPr>
          <w:rFonts w:cstheme="minorHAnsi"/>
        </w:rPr>
        <w:t xml:space="preserve">reasoning </w:t>
      </w:r>
    </w:p>
    <w:p w14:paraId="65FFE493" w14:textId="77777777" w:rsidR="00081AD4" w:rsidRPr="00081AD4" w:rsidRDefault="00081AD4" w:rsidP="00EF4281">
      <w:pPr>
        <w:numPr>
          <w:ilvl w:val="0"/>
          <w:numId w:val="63"/>
        </w:numPr>
        <w:spacing w:before="100" w:beforeAutospacing="1" w:after="100" w:afterAutospacing="1" w:line="240" w:lineRule="auto"/>
        <w:rPr>
          <w:rFonts w:cstheme="minorHAnsi"/>
        </w:rPr>
      </w:pPr>
      <w:r w:rsidRPr="00081AD4">
        <w:rPr>
          <w:rFonts w:cstheme="minorHAnsi"/>
        </w:rPr>
        <w:t xml:space="preserve">willingness to engage </w:t>
      </w:r>
    </w:p>
    <w:p w14:paraId="24F0CD72" w14:textId="77777777" w:rsidR="00081AD4" w:rsidRPr="00081AD4" w:rsidRDefault="00081AD4" w:rsidP="00EF4281">
      <w:pPr>
        <w:numPr>
          <w:ilvl w:val="0"/>
          <w:numId w:val="63"/>
        </w:numPr>
        <w:spacing w:before="100" w:beforeAutospacing="1" w:after="100" w:afterAutospacing="1" w:line="240" w:lineRule="auto"/>
        <w:rPr>
          <w:rFonts w:cstheme="minorHAnsi"/>
        </w:rPr>
      </w:pPr>
      <w:r w:rsidRPr="00081AD4">
        <w:rPr>
          <w:rFonts w:cstheme="minorHAnsi"/>
        </w:rPr>
        <w:t xml:space="preserve">openness to challenge </w:t>
      </w:r>
    </w:p>
    <w:p w14:paraId="4506536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lastRenderedPageBreak/>
        <w:t>than perfect knowledge.</w:t>
      </w:r>
    </w:p>
    <w:p w14:paraId="0FDC674F"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Myth 3: “If I get stuck, I’ve failed.”</w:t>
      </w:r>
    </w:p>
    <w:p w14:paraId="1573F481"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Reality: Many interview questions are intentionally difficult.</w:t>
      </w:r>
    </w:p>
    <w:p w14:paraId="36FB8D31" w14:textId="71382A15" w:rsidR="00081AD4" w:rsidRPr="00081AD4" w:rsidRDefault="00081AD4" w:rsidP="00081AD4">
      <w:pPr>
        <w:spacing w:before="100" w:beforeAutospacing="1" w:after="100" w:afterAutospacing="1" w:line="240" w:lineRule="auto"/>
        <w:rPr>
          <w:rFonts w:cstheme="minorHAnsi"/>
        </w:rPr>
      </w:pPr>
      <w:r w:rsidRPr="00081AD4">
        <w:rPr>
          <w:rFonts w:cstheme="minorHAnsi"/>
        </w:rPr>
        <w:t>Tutors may even help students with prompts to see whether they can adapt their thinking.</w:t>
      </w:r>
      <w:r>
        <w:rPr>
          <w:rFonts w:cstheme="minorHAnsi"/>
        </w:rPr>
        <w:t xml:space="preserve"> </w:t>
      </w:r>
      <w:r w:rsidRPr="00081AD4">
        <w:rPr>
          <w:rFonts w:cstheme="minorHAnsi"/>
        </w:rPr>
        <w:t>Being stuck briefly is completely normal.</w:t>
      </w:r>
    </w:p>
    <w:p w14:paraId="041D011E"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Myth 4: “I need to sound very intelligent.”</w:t>
      </w:r>
    </w:p>
    <w:p w14:paraId="67C0A1A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Reality: Clear thinking matters more than impressive vocabulary.</w:t>
      </w:r>
    </w:p>
    <w:p w14:paraId="640687FD"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Students who explain ideas logically often perform better than those trying to sound overly academic.</w:t>
      </w:r>
    </w:p>
    <w:p w14:paraId="1DCF79F4"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How Tutors Assess Students</w:t>
      </w:r>
    </w:p>
    <w:p w14:paraId="3B86421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During interviews, tutors are often considering one important question:</w:t>
      </w:r>
    </w:p>
    <w:p w14:paraId="28A2F60E"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b/>
          <w:bCs/>
        </w:rPr>
        <w:t>“Would this student thrive in our teaching environment?”</w:t>
      </w:r>
    </w:p>
    <w:p w14:paraId="0EC62E5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They commonly assess:</w:t>
      </w:r>
    </w:p>
    <w:p w14:paraId="63EB6184"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Academic Curiosity</w:t>
      </w:r>
    </w:p>
    <w:p w14:paraId="5808F67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Do you enjoy learning and asking questions?</w:t>
      </w:r>
    </w:p>
    <w:p w14:paraId="50A70EB6"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Critical Thinking</w:t>
      </w:r>
    </w:p>
    <w:p w14:paraId="33EC2DB7"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Can you analyse ideas rather than simply repeat information?</w:t>
      </w:r>
    </w:p>
    <w:p w14:paraId="26AA4B44"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Problem-Solving</w:t>
      </w:r>
    </w:p>
    <w:p w14:paraId="6E163B14"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How do you respond when faced with something unfamiliar?</w:t>
      </w:r>
    </w:p>
    <w:p w14:paraId="2C3F1530"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Intellectual Flexibility</w:t>
      </w:r>
    </w:p>
    <w:p w14:paraId="0B1CAC0E"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Can you reconsider your ideas when challenged?</w:t>
      </w:r>
    </w:p>
    <w:p w14:paraId="5BADFDF2"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Communication</w:t>
      </w:r>
    </w:p>
    <w:p w14:paraId="7B7ACE03" w14:textId="4DB37651" w:rsidR="00081AD4" w:rsidRPr="00081AD4" w:rsidRDefault="00081AD4" w:rsidP="00081AD4">
      <w:pPr>
        <w:spacing w:before="100" w:beforeAutospacing="1" w:after="100" w:afterAutospacing="1" w:line="240" w:lineRule="auto"/>
        <w:rPr>
          <w:rFonts w:cstheme="minorHAnsi"/>
        </w:rPr>
      </w:pPr>
      <w:r w:rsidRPr="00081AD4">
        <w:rPr>
          <w:rFonts w:cstheme="minorHAnsi"/>
        </w:rPr>
        <w:t>Can you explain your reasoning clearly?</w:t>
      </w:r>
      <w:r>
        <w:rPr>
          <w:rFonts w:cstheme="minorHAnsi"/>
        </w:rPr>
        <w:t xml:space="preserve"> </w:t>
      </w:r>
      <w:r w:rsidRPr="00081AD4">
        <w:rPr>
          <w:rFonts w:cstheme="minorHAnsi"/>
        </w:rPr>
        <w:t xml:space="preserve">Tutors are often interested </w:t>
      </w:r>
      <w:proofErr w:type="gramStart"/>
      <w:r w:rsidRPr="00081AD4">
        <w:rPr>
          <w:rFonts w:cstheme="minorHAnsi"/>
        </w:rPr>
        <w:t>in:</w:t>
      </w:r>
      <w:proofErr w:type="gramEnd"/>
      <w:r>
        <w:rPr>
          <w:rFonts w:cstheme="minorHAnsi"/>
        </w:rPr>
        <w:t xml:space="preserve"> </w:t>
      </w:r>
      <w:r w:rsidRPr="00081AD4">
        <w:rPr>
          <w:rFonts w:cstheme="minorHAnsi"/>
          <w:b/>
          <w:bCs/>
        </w:rPr>
        <w:t>how you think, not just what you know</w:t>
      </w:r>
    </w:p>
    <w:p w14:paraId="3DC81168"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“Thinking Aloud” – One of the Most Important Skills</w:t>
      </w:r>
    </w:p>
    <w:p w14:paraId="12B4F004" w14:textId="7D066BBA" w:rsidR="00081AD4" w:rsidRPr="00081AD4" w:rsidRDefault="00081AD4" w:rsidP="00081AD4">
      <w:pPr>
        <w:spacing w:before="100" w:beforeAutospacing="1" w:after="100" w:afterAutospacing="1" w:line="240" w:lineRule="auto"/>
        <w:rPr>
          <w:rFonts w:cstheme="minorHAnsi"/>
        </w:rPr>
      </w:pPr>
      <w:r w:rsidRPr="00081AD4">
        <w:rPr>
          <w:rFonts w:cstheme="minorHAnsi"/>
        </w:rPr>
        <w:t>One of the biggest mistakes students make is sitting silently when unsure.</w:t>
      </w:r>
      <w:r w:rsidRPr="00081AD4">
        <w:rPr>
          <w:rFonts w:cstheme="minorHAnsi"/>
        </w:rPr>
        <w:t xml:space="preserve"> </w:t>
      </w:r>
      <w:r w:rsidRPr="00081AD4">
        <w:rPr>
          <w:rFonts w:cstheme="minorHAnsi"/>
        </w:rPr>
        <w:t>At Oxbridge, tutors often prefer students to think aloud.</w:t>
      </w:r>
    </w:p>
    <w:p w14:paraId="42687583"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This means explaining:</w:t>
      </w:r>
    </w:p>
    <w:p w14:paraId="3C70F4F0" w14:textId="77777777" w:rsidR="00081AD4" w:rsidRPr="00081AD4" w:rsidRDefault="00081AD4" w:rsidP="00EF4281">
      <w:pPr>
        <w:numPr>
          <w:ilvl w:val="0"/>
          <w:numId w:val="64"/>
        </w:numPr>
        <w:spacing w:before="100" w:beforeAutospacing="1" w:after="100" w:afterAutospacing="1" w:line="240" w:lineRule="auto"/>
        <w:rPr>
          <w:rFonts w:cstheme="minorHAnsi"/>
        </w:rPr>
      </w:pPr>
      <w:r w:rsidRPr="00081AD4">
        <w:rPr>
          <w:rFonts w:cstheme="minorHAnsi"/>
        </w:rPr>
        <w:t xml:space="preserve">what you are noticing </w:t>
      </w:r>
    </w:p>
    <w:p w14:paraId="54716690" w14:textId="77777777" w:rsidR="00081AD4" w:rsidRPr="00081AD4" w:rsidRDefault="00081AD4" w:rsidP="00EF4281">
      <w:pPr>
        <w:numPr>
          <w:ilvl w:val="0"/>
          <w:numId w:val="64"/>
        </w:numPr>
        <w:spacing w:before="100" w:beforeAutospacing="1" w:after="100" w:afterAutospacing="1" w:line="240" w:lineRule="auto"/>
        <w:rPr>
          <w:rFonts w:cstheme="minorHAnsi"/>
        </w:rPr>
      </w:pPr>
      <w:r w:rsidRPr="00081AD4">
        <w:rPr>
          <w:rFonts w:cstheme="minorHAnsi"/>
        </w:rPr>
        <w:t xml:space="preserve">what possibilities you are considering </w:t>
      </w:r>
    </w:p>
    <w:p w14:paraId="1D78982D" w14:textId="77777777" w:rsidR="00081AD4" w:rsidRPr="00081AD4" w:rsidRDefault="00081AD4" w:rsidP="00EF4281">
      <w:pPr>
        <w:numPr>
          <w:ilvl w:val="0"/>
          <w:numId w:val="64"/>
        </w:numPr>
        <w:spacing w:before="100" w:beforeAutospacing="1" w:after="100" w:afterAutospacing="1" w:line="240" w:lineRule="auto"/>
        <w:rPr>
          <w:rFonts w:cstheme="minorHAnsi"/>
        </w:rPr>
      </w:pPr>
      <w:r w:rsidRPr="00081AD4">
        <w:rPr>
          <w:rFonts w:cstheme="minorHAnsi"/>
        </w:rPr>
        <w:t xml:space="preserve">why you are uncertain </w:t>
      </w:r>
    </w:p>
    <w:p w14:paraId="3672C579" w14:textId="77777777" w:rsidR="00081AD4" w:rsidRPr="00081AD4" w:rsidRDefault="00081AD4" w:rsidP="00EF4281">
      <w:pPr>
        <w:numPr>
          <w:ilvl w:val="0"/>
          <w:numId w:val="64"/>
        </w:numPr>
        <w:spacing w:before="100" w:beforeAutospacing="1" w:after="100" w:afterAutospacing="1" w:line="240" w:lineRule="auto"/>
        <w:rPr>
          <w:rFonts w:cstheme="minorHAnsi"/>
        </w:rPr>
      </w:pPr>
      <w:r w:rsidRPr="00081AD4">
        <w:rPr>
          <w:rFonts w:cstheme="minorHAnsi"/>
        </w:rPr>
        <w:t xml:space="preserve">how you are approaching the problem </w:t>
      </w:r>
    </w:p>
    <w:p w14:paraId="6C0E859A"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For example:</w:t>
      </w:r>
    </w:p>
    <w:p w14:paraId="18FFFFB2" w14:textId="28ECB1FF" w:rsidR="00081AD4" w:rsidRPr="00081AD4" w:rsidRDefault="00081AD4" w:rsidP="00081AD4">
      <w:pPr>
        <w:spacing w:before="100" w:beforeAutospacing="1" w:after="100" w:afterAutospacing="1" w:line="240" w:lineRule="auto"/>
        <w:rPr>
          <w:rFonts w:cstheme="minorHAnsi"/>
        </w:rPr>
      </w:pPr>
      <w:r w:rsidRPr="00081AD4">
        <w:rPr>
          <w:rFonts w:cstheme="minorHAnsi"/>
        </w:rPr>
        <w:lastRenderedPageBreak/>
        <w:t>Weak response:</w:t>
      </w:r>
      <w:r>
        <w:rPr>
          <w:rFonts w:cstheme="minorHAnsi"/>
        </w:rPr>
        <w:t xml:space="preserve"> </w:t>
      </w:r>
      <w:r w:rsidRPr="00081AD4">
        <w:rPr>
          <w:rFonts w:cstheme="minorHAnsi"/>
          <w:i/>
          <w:iCs/>
        </w:rPr>
        <w:t>“I don’t know.”</w:t>
      </w:r>
    </w:p>
    <w:p w14:paraId="3297659B" w14:textId="288FB5C1" w:rsidR="00081AD4" w:rsidRPr="00081AD4" w:rsidRDefault="00081AD4" w:rsidP="00081AD4">
      <w:pPr>
        <w:spacing w:before="100" w:beforeAutospacing="1" w:after="100" w:afterAutospacing="1" w:line="240" w:lineRule="auto"/>
        <w:rPr>
          <w:rFonts w:cstheme="minorHAnsi"/>
        </w:rPr>
      </w:pPr>
      <w:r w:rsidRPr="00081AD4">
        <w:rPr>
          <w:rFonts w:cstheme="minorHAnsi"/>
        </w:rPr>
        <w:t>Stronger response:</w:t>
      </w:r>
      <w:r>
        <w:rPr>
          <w:rFonts w:cstheme="minorHAnsi"/>
        </w:rPr>
        <w:t xml:space="preserve"> </w:t>
      </w:r>
      <w:r w:rsidRPr="00081AD4">
        <w:rPr>
          <w:rFonts w:cstheme="minorHAnsi"/>
          <w:i/>
          <w:iCs/>
        </w:rPr>
        <w:t>“I’m not completely sure, but my first thought is… although that might change because…”</w:t>
      </w:r>
    </w:p>
    <w:p w14:paraId="271A2814" w14:textId="72E45410" w:rsidR="00081AD4" w:rsidRPr="00081AD4" w:rsidRDefault="00081AD4" w:rsidP="00081AD4">
      <w:pPr>
        <w:spacing w:before="100" w:beforeAutospacing="1" w:after="100" w:afterAutospacing="1" w:line="240" w:lineRule="auto"/>
        <w:rPr>
          <w:rFonts w:cstheme="minorHAnsi"/>
        </w:rPr>
      </w:pPr>
      <w:r w:rsidRPr="00081AD4">
        <w:rPr>
          <w:rFonts w:cstheme="minorHAnsi"/>
        </w:rPr>
        <w:t>Thinking aloud helps tutors understand your reasoning.</w:t>
      </w:r>
      <w:r>
        <w:rPr>
          <w:rFonts w:cstheme="minorHAnsi"/>
        </w:rPr>
        <w:t xml:space="preserve"> </w:t>
      </w:r>
      <w:r w:rsidRPr="00081AD4">
        <w:rPr>
          <w:rFonts w:cstheme="minorHAnsi"/>
        </w:rPr>
        <w:t>Even if your answer is incomplete, good thinking processes can impress interviewers.</w:t>
      </w:r>
    </w:p>
    <w:p w14:paraId="243FA450"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Handling Difficult Questions</w:t>
      </w:r>
    </w:p>
    <w:p w14:paraId="725582B2" w14:textId="288B5A90" w:rsidR="00081AD4" w:rsidRPr="00081AD4" w:rsidRDefault="00081AD4" w:rsidP="00081AD4">
      <w:pPr>
        <w:spacing w:before="100" w:beforeAutospacing="1" w:after="100" w:afterAutospacing="1" w:line="240" w:lineRule="auto"/>
        <w:rPr>
          <w:rFonts w:cstheme="minorHAnsi"/>
        </w:rPr>
      </w:pPr>
      <w:r w:rsidRPr="00081AD4">
        <w:rPr>
          <w:rFonts w:cstheme="minorHAnsi"/>
        </w:rPr>
        <w:t>Students often worry about difficult or unexpected questions.</w:t>
      </w:r>
      <w:r>
        <w:rPr>
          <w:rFonts w:cstheme="minorHAnsi"/>
        </w:rPr>
        <w:t xml:space="preserve"> </w:t>
      </w:r>
      <w:r w:rsidRPr="00081AD4">
        <w:rPr>
          <w:rFonts w:cstheme="minorHAnsi"/>
        </w:rPr>
        <w:t>However, difficult questions are a normal part of the process.</w:t>
      </w:r>
      <w:r>
        <w:rPr>
          <w:rFonts w:cstheme="minorHAnsi"/>
        </w:rPr>
        <w:t xml:space="preserve"> </w:t>
      </w:r>
      <w:r w:rsidRPr="00081AD4">
        <w:rPr>
          <w:rFonts w:cstheme="minorHAnsi"/>
        </w:rPr>
        <w:t>If you are unsure:</w:t>
      </w:r>
    </w:p>
    <w:p w14:paraId="5583D22F"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Pause and Think</w:t>
      </w:r>
    </w:p>
    <w:p w14:paraId="0D916D3B" w14:textId="6EAD7662" w:rsidR="00081AD4" w:rsidRPr="00081AD4" w:rsidRDefault="00081AD4" w:rsidP="00081AD4">
      <w:pPr>
        <w:spacing w:before="100" w:beforeAutospacing="1" w:after="100" w:afterAutospacing="1" w:line="240" w:lineRule="auto"/>
        <w:rPr>
          <w:rFonts w:cstheme="minorHAnsi"/>
        </w:rPr>
      </w:pPr>
      <w:r w:rsidRPr="00081AD4">
        <w:rPr>
          <w:rFonts w:cstheme="minorHAnsi"/>
        </w:rPr>
        <w:t>You do not need to answer instantly.</w:t>
      </w:r>
      <w:r>
        <w:rPr>
          <w:rFonts w:cstheme="minorHAnsi"/>
        </w:rPr>
        <w:t xml:space="preserve"> </w:t>
      </w:r>
      <w:r w:rsidRPr="00081AD4">
        <w:rPr>
          <w:rFonts w:cstheme="minorHAnsi"/>
        </w:rPr>
        <w:t>A short pause is completely acceptable.</w:t>
      </w:r>
    </w:p>
    <w:p w14:paraId="7B8B3A4C"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Break the Question Down</w:t>
      </w:r>
    </w:p>
    <w:p w14:paraId="20A60C47" w14:textId="4A0DC441" w:rsidR="00081AD4" w:rsidRPr="00081AD4" w:rsidRDefault="00081AD4" w:rsidP="00081AD4">
      <w:pPr>
        <w:spacing w:before="100" w:beforeAutospacing="1" w:after="100" w:afterAutospacing="1" w:line="240" w:lineRule="auto"/>
        <w:rPr>
          <w:rFonts w:cstheme="minorHAnsi"/>
        </w:rPr>
      </w:pPr>
      <w:r w:rsidRPr="00081AD4">
        <w:rPr>
          <w:rFonts w:cstheme="minorHAnsi"/>
        </w:rPr>
        <w:t>Think step-by-step.</w:t>
      </w:r>
      <w:r>
        <w:rPr>
          <w:rFonts w:cstheme="minorHAnsi"/>
        </w:rPr>
        <w:t xml:space="preserve"> </w:t>
      </w:r>
      <w:r w:rsidRPr="00081AD4">
        <w:rPr>
          <w:rFonts w:cstheme="minorHAnsi"/>
        </w:rPr>
        <w:t>Ask yourself:</w:t>
      </w:r>
    </w:p>
    <w:p w14:paraId="1D31D0DE" w14:textId="0D1CF0B2" w:rsidR="00081AD4" w:rsidRPr="00081AD4" w:rsidRDefault="00081AD4" w:rsidP="00081AD4">
      <w:pPr>
        <w:spacing w:before="100" w:beforeAutospacing="1" w:after="100" w:afterAutospacing="1" w:line="240" w:lineRule="auto"/>
        <w:rPr>
          <w:rFonts w:cstheme="minorHAnsi"/>
        </w:rPr>
      </w:pPr>
      <w:r w:rsidRPr="00081AD4">
        <w:rPr>
          <w:rFonts w:cstheme="minorHAnsi"/>
          <w:i/>
          <w:iCs/>
        </w:rPr>
        <w:t>“Wha</w:t>
      </w:r>
      <w:r>
        <w:rPr>
          <w:rFonts w:cstheme="minorHAnsi"/>
          <w:i/>
          <w:iCs/>
        </w:rPr>
        <w:t>t</w:t>
      </w:r>
      <w:r w:rsidRPr="00081AD4">
        <w:rPr>
          <w:rFonts w:cstheme="minorHAnsi"/>
          <w:i/>
          <w:iCs/>
        </w:rPr>
        <w:t xml:space="preserve"> is this question really asking?”</w:t>
      </w:r>
    </w:p>
    <w:p w14:paraId="3354A1DD"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Use Prior Knowledge</w:t>
      </w:r>
    </w:p>
    <w:p w14:paraId="50D2640A"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Try linking unfamiliar ideas to something you already know.</w:t>
      </w:r>
    </w:p>
    <w:p w14:paraId="77B4D3ED"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Stay Flexible</w:t>
      </w:r>
    </w:p>
    <w:p w14:paraId="1605FDB2" w14:textId="5BEF527B" w:rsidR="00081AD4" w:rsidRPr="00081AD4" w:rsidRDefault="00081AD4" w:rsidP="00081AD4">
      <w:pPr>
        <w:spacing w:before="100" w:beforeAutospacing="1" w:after="100" w:afterAutospacing="1" w:line="240" w:lineRule="auto"/>
        <w:rPr>
          <w:rFonts w:cstheme="minorHAnsi"/>
        </w:rPr>
      </w:pPr>
      <w:r w:rsidRPr="00081AD4">
        <w:rPr>
          <w:rFonts w:cstheme="minorHAnsi"/>
        </w:rPr>
        <w:t>If tutors challenge your answer, do not panic.</w:t>
      </w:r>
      <w:r>
        <w:rPr>
          <w:rFonts w:cstheme="minorHAnsi"/>
        </w:rPr>
        <w:t xml:space="preserve"> </w:t>
      </w:r>
      <w:r w:rsidRPr="00081AD4">
        <w:rPr>
          <w:rFonts w:cstheme="minorHAnsi"/>
        </w:rPr>
        <w:t>They are usually testing whether you can:</w:t>
      </w:r>
    </w:p>
    <w:p w14:paraId="7EE24D08" w14:textId="77777777" w:rsidR="00081AD4" w:rsidRPr="00081AD4" w:rsidRDefault="00081AD4" w:rsidP="00EF4281">
      <w:pPr>
        <w:numPr>
          <w:ilvl w:val="0"/>
          <w:numId w:val="65"/>
        </w:numPr>
        <w:spacing w:before="100" w:beforeAutospacing="1" w:after="100" w:afterAutospacing="1" w:line="240" w:lineRule="auto"/>
        <w:rPr>
          <w:rFonts w:cstheme="minorHAnsi"/>
        </w:rPr>
      </w:pPr>
      <w:r w:rsidRPr="00081AD4">
        <w:rPr>
          <w:rFonts w:cstheme="minorHAnsi"/>
        </w:rPr>
        <w:t xml:space="preserve">adapt </w:t>
      </w:r>
    </w:p>
    <w:p w14:paraId="4AB23506" w14:textId="77777777" w:rsidR="00081AD4" w:rsidRPr="00081AD4" w:rsidRDefault="00081AD4" w:rsidP="00EF4281">
      <w:pPr>
        <w:numPr>
          <w:ilvl w:val="0"/>
          <w:numId w:val="65"/>
        </w:numPr>
        <w:spacing w:before="100" w:beforeAutospacing="1" w:after="100" w:afterAutospacing="1" w:line="240" w:lineRule="auto"/>
        <w:rPr>
          <w:rFonts w:cstheme="minorHAnsi"/>
        </w:rPr>
      </w:pPr>
      <w:r w:rsidRPr="00081AD4">
        <w:rPr>
          <w:rFonts w:cstheme="minorHAnsi"/>
        </w:rPr>
        <w:t xml:space="preserve">rethink </w:t>
      </w:r>
    </w:p>
    <w:p w14:paraId="31A9109B" w14:textId="77777777" w:rsidR="00081AD4" w:rsidRPr="00081AD4" w:rsidRDefault="00081AD4" w:rsidP="00EF4281">
      <w:pPr>
        <w:numPr>
          <w:ilvl w:val="0"/>
          <w:numId w:val="65"/>
        </w:numPr>
        <w:spacing w:before="100" w:beforeAutospacing="1" w:after="100" w:afterAutospacing="1" w:line="240" w:lineRule="auto"/>
        <w:rPr>
          <w:rFonts w:cstheme="minorHAnsi"/>
        </w:rPr>
      </w:pPr>
      <w:r w:rsidRPr="00081AD4">
        <w:rPr>
          <w:rFonts w:cstheme="minorHAnsi"/>
        </w:rPr>
        <w:t xml:space="preserve">consider alternatives </w:t>
      </w:r>
    </w:p>
    <w:p w14:paraId="3DEED397"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Changing your mind is often a strength.</w:t>
      </w:r>
    </w:p>
    <w:p w14:paraId="186652E0"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Interview Etiquette</w:t>
      </w:r>
    </w:p>
    <w:p w14:paraId="2886238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Although interviews are academic rather than formal job interviews, professionalism still matters.</w:t>
      </w:r>
    </w:p>
    <w:p w14:paraId="3D0DEF2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Students should:</w:t>
      </w:r>
    </w:p>
    <w:p w14:paraId="5A9D51DC" w14:textId="77777777" w:rsidR="00081AD4" w:rsidRPr="00081AD4" w:rsidRDefault="00081AD4" w:rsidP="00EF4281">
      <w:pPr>
        <w:numPr>
          <w:ilvl w:val="0"/>
          <w:numId w:val="66"/>
        </w:numPr>
        <w:spacing w:before="100" w:beforeAutospacing="1" w:after="100" w:afterAutospacing="1" w:line="240" w:lineRule="auto"/>
        <w:rPr>
          <w:rFonts w:cstheme="minorHAnsi"/>
        </w:rPr>
      </w:pPr>
      <w:r w:rsidRPr="00081AD4">
        <w:rPr>
          <w:rFonts w:cstheme="minorHAnsi"/>
        </w:rPr>
        <w:t xml:space="preserve">arrive prepared and on time </w:t>
      </w:r>
    </w:p>
    <w:p w14:paraId="605A4DD2" w14:textId="77777777" w:rsidR="00081AD4" w:rsidRPr="00081AD4" w:rsidRDefault="00081AD4" w:rsidP="00EF4281">
      <w:pPr>
        <w:numPr>
          <w:ilvl w:val="0"/>
          <w:numId w:val="66"/>
        </w:numPr>
        <w:spacing w:before="100" w:beforeAutospacing="1" w:after="100" w:afterAutospacing="1" w:line="240" w:lineRule="auto"/>
        <w:rPr>
          <w:rFonts w:cstheme="minorHAnsi"/>
        </w:rPr>
      </w:pPr>
      <w:r w:rsidRPr="00081AD4">
        <w:rPr>
          <w:rFonts w:cstheme="minorHAnsi"/>
        </w:rPr>
        <w:t xml:space="preserve">dress neatly and comfortably </w:t>
      </w:r>
    </w:p>
    <w:p w14:paraId="03685685" w14:textId="77777777" w:rsidR="00081AD4" w:rsidRPr="00081AD4" w:rsidRDefault="00081AD4" w:rsidP="00EF4281">
      <w:pPr>
        <w:numPr>
          <w:ilvl w:val="0"/>
          <w:numId w:val="66"/>
        </w:numPr>
        <w:spacing w:before="100" w:beforeAutospacing="1" w:after="100" w:afterAutospacing="1" w:line="240" w:lineRule="auto"/>
        <w:rPr>
          <w:rFonts w:cstheme="minorHAnsi"/>
        </w:rPr>
      </w:pPr>
      <w:r w:rsidRPr="00081AD4">
        <w:rPr>
          <w:rFonts w:cstheme="minorHAnsi"/>
        </w:rPr>
        <w:t xml:space="preserve">remain polite and respectful </w:t>
      </w:r>
    </w:p>
    <w:p w14:paraId="54CBEF00" w14:textId="77777777" w:rsidR="00081AD4" w:rsidRPr="00081AD4" w:rsidRDefault="00081AD4" w:rsidP="00EF4281">
      <w:pPr>
        <w:numPr>
          <w:ilvl w:val="0"/>
          <w:numId w:val="66"/>
        </w:numPr>
        <w:spacing w:before="100" w:beforeAutospacing="1" w:after="100" w:afterAutospacing="1" w:line="240" w:lineRule="auto"/>
        <w:rPr>
          <w:rFonts w:cstheme="minorHAnsi"/>
        </w:rPr>
      </w:pPr>
      <w:r w:rsidRPr="00081AD4">
        <w:rPr>
          <w:rFonts w:cstheme="minorHAnsi"/>
        </w:rPr>
        <w:t xml:space="preserve">engage positively </w:t>
      </w:r>
    </w:p>
    <w:p w14:paraId="2E9CC62B" w14:textId="77777777" w:rsidR="00081AD4" w:rsidRPr="00081AD4" w:rsidRDefault="00081AD4" w:rsidP="00EF4281">
      <w:pPr>
        <w:numPr>
          <w:ilvl w:val="0"/>
          <w:numId w:val="66"/>
        </w:numPr>
        <w:spacing w:before="100" w:beforeAutospacing="1" w:after="100" w:afterAutospacing="1" w:line="240" w:lineRule="auto"/>
        <w:rPr>
          <w:rFonts w:cstheme="minorHAnsi"/>
        </w:rPr>
      </w:pPr>
      <w:r w:rsidRPr="00081AD4">
        <w:rPr>
          <w:rFonts w:cstheme="minorHAnsi"/>
        </w:rPr>
        <w:t xml:space="preserve">ask for clarification if needed </w:t>
      </w:r>
    </w:p>
    <w:p w14:paraId="268445F3" w14:textId="7A81381C" w:rsidR="00081AD4" w:rsidRPr="00081AD4" w:rsidRDefault="00081AD4" w:rsidP="00081AD4">
      <w:pPr>
        <w:spacing w:before="100" w:beforeAutospacing="1" w:after="100" w:afterAutospacing="1" w:line="240" w:lineRule="auto"/>
        <w:rPr>
          <w:rFonts w:cstheme="minorHAnsi"/>
        </w:rPr>
      </w:pPr>
      <w:r w:rsidRPr="00081AD4">
        <w:rPr>
          <w:rFonts w:cstheme="minorHAnsi"/>
        </w:rPr>
        <w:t>It is perfectly acceptable to say:</w:t>
      </w:r>
      <w:r>
        <w:rPr>
          <w:rFonts w:cstheme="minorHAnsi"/>
        </w:rPr>
        <w:t xml:space="preserve"> </w:t>
      </w:r>
      <w:r w:rsidRPr="00081AD4">
        <w:rPr>
          <w:rFonts w:cstheme="minorHAnsi"/>
          <w:i/>
          <w:iCs/>
        </w:rPr>
        <w:t>“Could you repeat the question, please?”</w:t>
      </w:r>
      <w:r>
        <w:rPr>
          <w:rFonts w:cstheme="minorHAnsi"/>
          <w:i/>
          <w:iCs/>
        </w:rPr>
        <w:t xml:space="preserve"> </w:t>
      </w:r>
      <w:r w:rsidRPr="00081AD4">
        <w:rPr>
          <w:rFonts w:cstheme="minorHAnsi"/>
        </w:rPr>
        <w:t>O</w:t>
      </w:r>
      <w:r w:rsidRPr="00081AD4">
        <w:rPr>
          <w:rFonts w:cstheme="minorHAnsi"/>
        </w:rPr>
        <w:t>r</w:t>
      </w:r>
      <w:r>
        <w:rPr>
          <w:rFonts w:cstheme="minorHAnsi"/>
        </w:rPr>
        <w:t xml:space="preserve"> </w:t>
      </w:r>
      <w:r w:rsidRPr="00081AD4">
        <w:rPr>
          <w:rFonts w:cstheme="minorHAnsi"/>
          <w:i/>
          <w:iCs/>
        </w:rPr>
        <w:t>“May I take a moment to think?”</w:t>
      </w:r>
    </w:p>
    <w:p w14:paraId="26A74D73" w14:textId="4E7CC377" w:rsidR="00081AD4" w:rsidRPr="00081AD4" w:rsidRDefault="00081AD4" w:rsidP="00081AD4">
      <w:pPr>
        <w:spacing w:before="100" w:beforeAutospacing="1" w:after="100" w:afterAutospacing="1" w:line="240" w:lineRule="auto"/>
        <w:rPr>
          <w:rFonts w:cstheme="minorHAnsi"/>
        </w:rPr>
      </w:pPr>
      <w:r w:rsidRPr="00081AD4">
        <w:rPr>
          <w:rFonts w:cstheme="minorHAnsi"/>
        </w:rPr>
        <w:t>Tutors do not expect perfection.</w:t>
      </w:r>
      <w:r>
        <w:rPr>
          <w:rFonts w:cstheme="minorHAnsi"/>
        </w:rPr>
        <w:t xml:space="preserve"> </w:t>
      </w:r>
      <w:r w:rsidRPr="00081AD4">
        <w:rPr>
          <w:rFonts w:cstheme="minorHAnsi"/>
        </w:rPr>
        <w:t>They expect engagement.</w:t>
      </w:r>
    </w:p>
    <w:p w14:paraId="3ACF474E"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Model Interview Transcript Example</w:t>
      </w:r>
    </w:p>
    <w:p w14:paraId="3CEF5A6C"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Psychology Example</w:t>
      </w:r>
    </w:p>
    <w:p w14:paraId="456CA7F7" w14:textId="5CEC0849" w:rsidR="00081AD4" w:rsidRPr="00081AD4" w:rsidRDefault="00081AD4" w:rsidP="00081AD4">
      <w:pPr>
        <w:spacing w:before="100" w:beforeAutospacing="1" w:after="100" w:afterAutospacing="1" w:line="240" w:lineRule="auto"/>
        <w:rPr>
          <w:rFonts w:cstheme="minorHAnsi"/>
        </w:rPr>
      </w:pPr>
      <w:r w:rsidRPr="00081AD4">
        <w:rPr>
          <w:rFonts w:cstheme="minorHAnsi"/>
          <w:b/>
          <w:bCs/>
        </w:rPr>
        <w:lastRenderedPageBreak/>
        <w:t>Tutor:</w:t>
      </w:r>
      <w:r>
        <w:rPr>
          <w:rFonts w:cstheme="minorHAnsi"/>
          <w:b/>
          <w:bCs/>
        </w:rPr>
        <w:t xml:space="preserve"> </w:t>
      </w:r>
      <w:r w:rsidRPr="00081AD4">
        <w:rPr>
          <w:rFonts w:cstheme="minorHAnsi"/>
        </w:rPr>
        <w:t>Why do people sometimes remember events incorrectly?</w:t>
      </w:r>
    </w:p>
    <w:p w14:paraId="3859FBAC" w14:textId="29572C35" w:rsidR="00081AD4" w:rsidRPr="00081AD4" w:rsidRDefault="00081AD4" w:rsidP="00081AD4">
      <w:pPr>
        <w:spacing w:before="100" w:beforeAutospacing="1" w:after="100" w:afterAutospacing="1" w:line="240" w:lineRule="auto"/>
        <w:rPr>
          <w:rFonts w:cstheme="minorHAnsi"/>
        </w:rPr>
      </w:pPr>
      <w:r w:rsidRPr="00081AD4">
        <w:rPr>
          <w:rFonts w:cstheme="minorHAnsi"/>
          <w:b/>
          <w:bCs/>
        </w:rPr>
        <w:t>Weak Response:</w:t>
      </w:r>
      <w:r>
        <w:rPr>
          <w:rFonts w:cstheme="minorHAnsi"/>
          <w:b/>
          <w:bCs/>
        </w:rPr>
        <w:t xml:space="preserve"> </w:t>
      </w:r>
      <w:r w:rsidRPr="00081AD4">
        <w:rPr>
          <w:rFonts w:cstheme="minorHAnsi"/>
          <w:i/>
          <w:iCs/>
        </w:rPr>
        <w:t>“Because memory is bad sometimes.”</w:t>
      </w:r>
    </w:p>
    <w:p w14:paraId="6F18D76A"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Why this is weak:</w:t>
      </w:r>
    </w:p>
    <w:p w14:paraId="270CE6DC" w14:textId="77777777" w:rsidR="00081AD4" w:rsidRPr="00081AD4" w:rsidRDefault="00081AD4" w:rsidP="00EF4281">
      <w:pPr>
        <w:numPr>
          <w:ilvl w:val="0"/>
          <w:numId w:val="67"/>
        </w:numPr>
        <w:spacing w:before="100" w:beforeAutospacing="1" w:after="100" w:afterAutospacing="1" w:line="240" w:lineRule="auto"/>
        <w:rPr>
          <w:rFonts w:cstheme="minorHAnsi"/>
        </w:rPr>
      </w:pPr>
      <w:r w:rsidRPr="00081AD4">
        <w:rPr>
          <w:rFonts w:cstheme="minorHAnsi"/>
        </w:rPr>
        <w:t xml:space="preserve">limited explanation </w:t>
      </w:r>
    </w:p>
    <w:p w14:paraId="35014862" w14:textId="77777777" w:rsidR="00081AD4" w:rsidRPr="00081AD4" w:rsidRDefault="00081AD4" w:rsidP="00EF4281">
      <w:pPr>
        <w:numPr>
          <w:ilvl w:val="0"/>
          <w:numId w:val="67"/>
        </w:numPr>
        <w:spacing w:before="100" w:beforeAutospacing="1" w:after="100" w:afterAutospacing="1" w:line="240" w:lineRule="auto"/>
        <w:rPr>
          <w:rFonts w:cstheme="minorHAnsi"/>
        </w:rPr>
      </w:pPr>
      <w:r w:rsidRPr="00081AD4">
        <w:rPr>
          <w:rFonts w:cstheme="minorHAnsi"/>
        </w:rPr>
        <w:t xml:space="preserve">little reasoning </w:t>
      </w:r>
    </w:p>
    <w:p w14:paraId="0D42B5DD" w14:textId="77777777" w:rsidR="00081AD4" w:rsidRPr="00081AD4" w:rsidRDefault="00081AD4" w:rsidP="00EF4281">
      <w:pPr>
        <w:numPr>
          <w:ilvl w:val="0"/>
          <w:numId w:val="67"/>
        </w:numPr>
        <w:spacing w:before="100" w:beforeAutospacing="1" w:after="100" w:afterAutospacing="1" w:line="240" w:lineRule="auto"/>
        <w:rPr>
          <w:rFonts w:cstheme="minorHAnsi"/>
        </w:rPr>
      </w:pPr>
      <w:r w:rsidRPr="00081AD4">
        <w:rPr>
          <w:rFonts w:cstheme="minorHAnsi"/>
        </w:rPr>
        <w:t xml:space="preserve">no deeper thinking </w:t>
      </w:r>
    </w:p>
    <w:p w14:paraId="01D476C6" w14:textId="2C155C3F" w:rsidR="00081AD4" w:rsidRPr="00081AD4" w:rsidRDefault="00081AD4" w:rsidP="00081AD4">
      <w:pPr>
        <w:spacing w:before="100" w:beforeAutospacing="1" w:after="100" w:afterAutospacing="1" w:line="240" w:lineRule="auto"/>
        <w:rPr>
          <w:rFonts w:cstheme="minorHAnsi"/>
        </w:rPr>
      </w:pPr>
      <w:r w:rsidRPr="00081AD4">
        <w:rPr>
          <w:rFonts w:cstheme="minorHAnsi"/>
          <w:b/>
          <w:bCs/>
        </w:rPr>
        <w:t>Stronger Response:</w:t>
      </w:r>
      <w:r>
        <w:rPr>
          <w:rFonts w:cstheme="minorHAnsi"/>
          <w:b/>
          <w:bCs/>
        </w:rPr>
        <w:t xml:space="preserve"> </w:t>
      </w:r>
      <w:r w:rsidRPr="00081AD4">
        <w:rPr>
          <w:rFonts w:cstheme="minorHAnsi"/>
          <w:i/>
          <w:iCs/>
        </w:rPr>
        <w:t>“Memory seems reconstructive rather than completely accurate. For example, people may be influenced by suggestions or existing beliefs. I think this could explain why eyewitness testimony is not always reliable.”</w:t>
      </w:r>
    </w:p>
    <w:p w14:paraId="4EDD45CC" w14:textId="451A4453" w:rsidR="00081AD4" w:rsidRPr="00081AD4" w:rsidRDefault="00081AD4" w:rsidP="00081AD4">
      <w:pPr>
        <w:spacing w:before="100" w:beforeAutospacing="1" w:after="100" w:afterAutospacing="1" w:line="240" w:lineRule="auto"/>
        <w:rPr>
          <w:rFonts w:cstheme="minorHAnsi"/>
        </w:rPr>
      </w:pPr>
      <w:r w:rsidRPr="00081AD4">
        <w:rPr>
          <w:rFonts w:cstheme="minorHAnsi"/>
          <w:b/>
          <w:bCs/>
        </w:rPr>
        <w:t>Tutor:</w:t>
      </w:r>
      <w:r>
        <w:rPr>
          <w:rFonts w:cstheme="minorHAnsi"/>
          <w:b/>
          <w:bCs/>
        </w:rPr>
        <w:t xml:space="preserve"> </w:t>
      </w:r>
      <w:r w:rsidRPr="00081AD4">
        <w:rPr>
          <w:rFonts w:cstheme="minorHAnsi"/>
        </w:rPr>
        <w:t>Interesting. Can you think of any problems with relying on eyewitness testimony?</w:t>
      </w:r>
    </w:p>
    <w:p w14:paraId="2F45F64A" w14:textId="13290C2F" w:rsidR="00081AD4" w:rsidRPr="00081AD4" w:rsidRDefault="00081AD4" w:rsidP="00081AD4">
      <w:pPr>
        <w:spacing w:before="100" w:beforeAutospacing="1" w:after="100" w:afterAutospacing="1" w:line="240" w:lineRule="auto"/>
        <w:rPr>
          <w:rFonts w:cstheme="minorHAnsi"/>
        </w:rPr>
      </w:pPr>
      <w:r w:rsidRPr="00081AD4">
        <w:rPr>
          <w:rFonts w:cstheme="minorHAnsi"/>
          <w:b/>
          <w:bCs/>
        </w:rPr>
        <w:t>Student:</w:t>
      </w:r>
      <w:r>
        <w:rPr>
          <w:rFonts w:cstheme="minorHAnsi"/>
          <w:b/>
          <w:bCs/>
        </w:rPr>
        <w:t xml:space="preserve"> </w:t>
      </w:r>
      <w:r w:rsidRPr="00081AD4">
        <w:rPr>
          <w:rFonts w:cstheme="minorHAnsi"/>
          <w:i/>
          <w:iCs/>
        </w:rPr>
        <w:t>“Stress might affect recall, but equally some emotional events may become more memorable, so perhaps it depends on the situation.”</w:t>
      </w:r>
    </w:p>
    <w:p w14:paraId="2A063DA4"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Why this works:</w:t>
      </w:r>
      <w:r w:rsidRPr="00081AD4">
        <w:rPr>
          <w:rFonts w:cstheme="minorHAnsi"/>
        </w:rPr>
        <w:br/>
      </w:r>
      <w:r w:rsidRPr="00081AD4">
        <w:rPr>
          <w:rFonts w:ascii="Segoe UI Symbol" w:hAnsi="Segoe UI Symbol" w:cs="Segoe UI Symbol"/>
        </w:rPr>
        <w:t>✓</w:t>
      </w:r>
      <w:r w:rsidRPr="00081AD4">
        <w:rPr>
          <w:rFonts w:cstheme="minorHAnsi"/>
        </w:rPr>
        <w:t xml:space="preserve"> thinking aloud</w:t>
      </w:r>
      <w:r w:rsidRPr="00081AD4">
        <w:rPr>
          <w:rFonts w:cstheme="minorHAnsi"/>
        </w:rPr>
        <w:br/>
      </w:r>
      <w:r w:rsidRPr="00081AD4">
        <w:rPr>
          <w:rFonts w:ascii="Segoe UI Symbol" w:hAnsi="Segoe UI Symbol" w:cs="Segoe UI Symbol"/>
        </w:rPr>
        <w:t>✓</w:t>
      </w:r>
      <w:r w:rsidRPr="00081AD4">
        <w:rPr>
          <w:rFonts w:cstheme="minorHAnsi"/>
        </w:rPr>
        <w:t xml:space="preserve"> applying knowledge</w:t>
      </w:r>
      <w:r w:rsidRPr="00081AD4">
        <w:rPr>
          <w:rFonts w:cstheme="minorHAnsi"/>
        </w:rPr>
        <w:br/>
      </w:r>
      <w:r w:rsidRPr="00081AD4">
        <w:rPr>
          <w:rFonts w:ascii="Segoe UI Symbol" w:hAnsi="Segoe UI Symbol" w:cs="Segoe UI Symbol"/>
        </w:rPr>
        <w:t>✓</w:t>
      </w:r>
      <w:r w:rsidRPr="00081AD4">
        <w:rPr>
          <w:rFonts w:cstheme="minorHAnsi"/>
        </w:rPr>
        <w:t xml:space="preserve"> evaluation</w:t>
      </w:r>
      <w:r w:rsidRPr="00081AD4">
        <w:rPr>
          <w:rFonts w:cstheme="minorHAnsi"/>
        </w:rPr>
        <w:br/>
      </w:r>
      <w:r w:rsidRPr="00081AD4">
        <w:rPr>
          <w:rFonts w:ascii="Segoe UI Symbol" w:hAnsi="Segoe UI Symbol" w:cs="Segoe UI Symbol"/>
        </w:rPr>
        <w:t>✓</w:t>
      </w:r>
      <w:r w:rsidRPr="00081AD4">
        <w:rPr>
          <w:rFonts w:cstheme="minorHAnsi"/>
        </w:rPr>
        <w:t xml:space="preserve"> willingness to explore ideas</w:t>
      </w:r>
    </w:p>
    <w:p w14:paraId="4C777E5D" w14:textId="76C6D352" w:rsidR="00081AD4" w:rsidRPr="00081AD4" w:rsidRDefault="00081AD4" w:rsidP="00081AD4">
      <w:pPr>
        <w:spacing w:before="100" w:beforeAutospacing="1" w:after="100" w:afterAutospacing="1" w:line="240" w:lineRule="auto"/>
        <w:rPr>
          <w:rFonts w:cstheme="minorHAnsi"/>
        </w:rPr>
      </w:pPr>
    </w:p>
    <w:p w14:paraId="1F37A20F"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Sample Questions by Subject</w:t>
      </w:r>
    </w:p>
    <w:p w14:paraId="3450DEFC"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Medicine</w:t>
      </w:r>
    </w:p>
    <w:p w14:paraId="1D87329B" w14:textId="77777777" w:rsidR="00081AD4" w:rsidRPr="00081AD4" w:rsidRDefault="00081AD4" w:rsidP="00EF4281">
      <w:pPr>
        <w:numPr>
          <w:ilvl w:val="0"/>
          <w:numId w:val="68"/>
        </w:numPr>
        <w:spacing w:before="100" w:beforeAutospacing="1" w:after="100" w:afterAutospacing="1" w:line="240" w:lineRule="auto"/>
        <w:rPr>
          <w:rFonts w:cstheme="minorHAnsi"/>
        </w:rPr>
      </w:pPr>
      <w:r w:rsidRPr="00081AD4">
        <w:rPr>
          <w:rFonts w:cstheme="minorHAnsi"/>
        </w:rPr>
        <w:t xml:space="preserve">Should healthcare always be free? </w:t>
      </w:r>
    </w:p>
    <w:p w14:paraId="66AD1B9B" w14:textId="77777777" w:rsidR="00081AD4" w:rsidRPr="00081AD4" w:rsidRDefault="00081AD4" w:rsidP="00EF4281">
      <w:pPr>
        <w:numPr>
          <w:ilvl w:val="0"/>
          <w:numId w:val="68"/>
        </w:numPr>
        <w:spacing w:before="100" w:beforeAutospacing="1" w:after="100" w:afterAutospacing="1" w:line="240" w:lineRule="auto"/>
        <w:rPr>
          <w:rFonts w:cstheme="minorHAnsi"/>
        </w:rPr>
      </w:pPr>
      <w:r w:rsidRPr="00081AD4">
        <w:rPr>
          <w:rFonts w:cstheme="minorHAnsi"/>
        </w:rPr>
        <w:t xml:space="preserve">What makes a good doctor? </w:t>
      </w:r>
    </w:p>
    <w:p w14:paraId="1A08E519" w14:textId="77777777" w:rsidR="00081AD4" w:rsidRPr="00081AD4" w:rsidRDefault="00081AD4" w:rsidP="00EF4281">
      <w:pPr>
        <w:numPr>
          <w:ilvl w:val="0"/>
          <w:numId w:val="68"/>
        </w:numPr>
        <w:spacing w:before="100" w:beforeAutospacing="1" w:after="100" w:afterAutospacing="1" w:line="240" w:lineRule="auto"/>
        <w:rPr>
          <w:rFonts w:cstheme="minorHAnsi"/>
        </w:rPr>
      </w:pPr>
      <w:r w:rsidRPr="00081AD4">
        <w:rPr>
          <w:rFonts w:cstheme="minorHAnsi"/>
        </w:rPr>
        <w:t xml:space="preserve">Why might patients disagree with medical advice? </w:t>
      </w:r>
    </w:p>
    <w:p w14:paraId="4102B4DE"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Law</w:t>
      </w:r>
    </w:p>
    <w:p w14:paraId="1FE1809E" w14:textId="77777777" w:rsidR="00081AD4" w:rsidRPr="00081AD4" w:rsidRDefault="00081AD4" w:rsidP="00EF4281">
      <w:pPr>
        <w:numPr>
          <w:ilvl w:val="0"/>
          <w:numId w:val="69"/>
        </w:numPr>
        <w:spacing w:before="100" w:beforeAutospacing="1" w:after="100" w:afterAutospacing="1" w:line="240" w:lineRule="auto"/>
        <w:rPr>
          <w:rFonts w:cstheme="minorHAnsi"/>
        </w:rPr>
      </w:pPr>
      <w:r w:rsidRPr="00081AD4">
        <w:rPr>
          <w:rFonts w:cstheme="minorHAnsi"/>
        </w:rPr>
        <w:t xml:space="preserve">Should all laws be obeyed? </w:t>
      </w:r>
    </w:p>
    <w:p w14:paraId="290FEA51" w14:textId="77777777" w:rsidR="00081AD4" w:rsidRPr="00081AD4" w:rsidRDefault="00081AD4" w:rsidP="00EF4281">
      <w:pPr>
        <w:numPr>
          <w:ilvl w:val="0"/>
          <w:numId w:val="69"/>
        </w:numPr>
        <w:spacing w:before="100" w:beforeAutospacing="1" w:after="100" w:afterAutospacing="1" w:line="240" w:lineRule="auto"/>
        <w:rPr>
          <w:rFonts w:cstheme="minorHAnsi"/>
        </w:rPr>
      </w:pPr>
      <w:r w:rsidRPr="00081AD4">
        <w:rPr>
          <w:rFonts w:cstheme="minorHAnsi"/>
        </w:rPr>
        <w:t xml:space="preserve">Is justice always fair? </w:t>
      </w:r>
    </w:p>
    <w:p w14:paraId="629CF2C0" w14:textId="77777777" w:rsidR="00081AD4" w:rsidRPr="00081AD4" w:rsidRDefault="00081AD4" w:rsidP="00EF4281">
      <w:pPr>
        <w:numPr>
          <w:ilvl w:val="0"/>
          <w:numId w:val="69"/>
        </w:numPr>
        <w:spacing w:before="100" w:beforeAutospacing="1" w:after="100" w:afterAutospacing="1" w:line="240" w:lineRule="auto"/>
        <w:rPr>
          <w:rFonts w:cstheme="minorHAnsi"/>
        </w:rPr>
      </w:pPr>
      <w:r w:rsidRPr="00081AD4">
        <w:rPr>
          <w:rFonts w:cstheme="minorHAnsi"/>
        </w:rPr>
        <w:t xml:space="preserve">Should punishment focus on rehabilitation? </w:t>
      </w:r>
    </w:p>
    <w:p w14:paraId="035B1987"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Psychology</w:t>
      </w:r>
    </w:p>
    <w:p w14:paraId="58EF0611" w14:textId="77777777" w:rsidR="00081AD4" w:rsidRPr="00081AD4" w:rsidRDefault="00081AD4" w:rsidP="00EF4281">
      <w:pPr>
        <w:numPr>
          <w:ilvl w:val="0"/>
          <w:numId w:val="70"/>
        </w:numPr>
        <w:spacing w:before="100" w:beforeAutospacing="1" w:after="100" w:afterAutospacing="1" w:line="240" w:lineRule="auto"/>
        <w:rPr>
          <w:rFonts w:cstheme="minorHAnsi"/>
        </w:rPr>
      </w:pPr>
      <w:r w:rsidRPr="00081AD4">
        <w:rPr>
          <w:rFonts w:cstheme="minorHAnsi"/>
        </w:rPr>
        <w:t xml:space="preserve">Can we trust memory? </w:t>
      </w:r>
    </w:p>
    <w:p w14:paraId="64C89297" w14:textId="77777777" w:rsidR="00081AD4" w:rsidRPr="00081AD4" w:rsidRDefault="00081AD4" w:rsidP="00EF4281">
      <w:pPr>
        <w:numPr>
          <w:ilvl w:val="0"/>
          <w:numId w:val="70"/>
        </w:numPr>
        <w:spacing w:before="100" w:beforeAutospacing="1" w:after="100" w:afterAutospacing="1" w:line="240" w:lineRule="auto"/>
        <w:rPr>
          <w:rFonts w:cstheme="minorHAnsi"/>
        </w:rPr>
      </w:pPr>
      <w:r w:rsidRPr="00081AD4">
        <w:rPr>
          <w:rFonts w:cstheme="minorHAnsi"/>
        </w:rPr>
        <w:t xml:space="preserve">Are people naturally aggressive? </w:t>
      </w:r>
    </w:p>
    <w:p w14:paraId="7DAC9194" w14:textId="77777777" w:rsidR="00081AD4" w:rsidRPr="00081AD4" w:rsidRDefault="00081AD4" w:rsidP="00EF4281">
      <w:pPr>
        <w:numPr>
          <w:ilvl w:val="0"/>
          <w:numId w:val="70"/>
        </w:numPr>
        <w:spacing w:before="100" w:beforeAutospacing="1" w:after="100" w:afterAutospacing="1" w:line="240" w:lineRule="auto"/>
        <w:rPr>
          <w:rFonts w:cstheme="minorHAnsi"/>
        </w:rPr>
      </w:pPr>
      <w:r w:rsidRPr="00081AD4">
        <w:rPr>
          <w:rFonts w:cstheme="minorHAnsi"/>
        </w:rPr>
        <w:t xml:space="preserve">Should mental illness always be medicalised? </w:t>
      </w:r>
    </w:p>
    <w:p w14:paraId="725D4BF9"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History</w:t>
      </w:r>
    </w:p>
    <w:p w14:paraId="003885B3" w14:textId="77777777" w:rsidR="00081AD4" w:rsidRPr="00081AD4" w:rsidRDefault="00081AD4" w:rsidP="00EF4281">
      <w:pPr>
        <w:numPr>
          <w:ilvl w:val="0"/>
          <w:numId w:val="71"/>
        </w:numPr>
        <w:spacing w:before="100" w:beforeAutospacing="1" w:after="100" w:afterAutospacing="1" w:line="240" w:lineRule="auto"/>
        <w:rPr>
          <w:rFonts w:cstheme="minorHAnsi"/>
        </w:rPr>
      </w:pPr>
      <w:r w:rsidRPr="00081AD4">
        <w:rPr>
          <w:rFonts w:cstheme="minorHAnsi"/>
        </w:rPr>
        <w:t xml:space="preserve">Can history ever be objective? </w:t>
      </w:r>
    </w:p>
    <w:p w14:paraId="136DC96B" w14:textId="77777777" w:rsidR="00081AD4" w:rsidRPr="00081AD4" w:rsidRDefault="00081AD4" w:rsidP="00EF4281">
      <w:pPr>
        <w:numPr>
          <w:ilvl w:val="0"/>
          <w:numId w:val="71"/>
        </w:numPr>
        <w:spacing w:before="100" w:beforeAutospacing="1" w:after="100" w:afterAutospacing="1" w:line="240" w:lineRule="auto"/>
        <w:rPr>
          <w:rFonts w:cstheme="minorHAnsi"/>
        </w:rPr>
      </w:pPr>
      <w:r w:rsidRPr="00081AD4">
        <w:rPr>
          <w:rFonts w:cstheme="minorHAnsi"/>
        </w:rPr>
        <w:t xml:space="preserve">Why do historical interpretations differ? </w:t>
      </w:r>
    </w:p>
    <w:p w14:paraId="01B64916"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English</w:t>
      </w:r>
    </w:p>
    <w:p w14:paraId="491E8238" w14:textId="77777777" w:rsidR="00081AD4" w:rsidRPr="00081AD4" w:rsidRDefault="00081AD4" w:rsidP="00EF4281">
      <w:pPr>
        <w:numPr>
          <w:ilvl w:val="0"/>
          <w:numId w:val="72"/>
        </w:numPr>
        <w:spacing w:before="100" w:beforeAutospacing="1" w:after="100" w:afterAutospacing="1" w:line="240" w:lineRule="auto"/>
        <w:rPr>
          <w:rFonts w:cstheme="minorHAnsi"/>
        </w:rPr>
      </w:pPr>
      <w:r w:rsidRPr="00081AD4">
        <w:rPr>
          <w:rFonts w:cstheme="minorHAnsi"/>
        </w:rPr>
        <w:t xml:space="preserve">Why do authors write tragedies? </w:t>
      </w:r>
    </w:p>
    <w:p w14:paraId="32768526" w14:textId="77777777" w:rsidR="00081AD4" w:rsidRPr="00081AD4" w:rsidRDefault="00081AD4" w:rsidP="00EF4281">
      <w:pPr>
        <w:numPr>
          <w:ilvl w:val="0"/>
          <w:numId w:val="72"/>
        </w:numPr>
        <w:spacing w:before="100" w:beforeAutospacing="1" w:after="100" w:afterAutospacing="1" w:line="240" w:lineRule="auto"/>
        <w:rPr>
          <w:rFonts w:cstheme="minorHAnsi"/>
        </w:rPr>
      </w:pPr>
      <w:r w:rsidRPr="00081AD4">
        <w:rPr>
          <w:rFonts w:cstheme="minorHAnsi"/>
        </w:rPr>
        <w:t xml:space="preserve">Does literature change society? </w:t>
      </w:r>
    </w:p>
    <w:p w14:paraId="0AACA429"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lastRenderedPageBreak/>
        <w:t>Engineering</w:t>
      </w:r>
    </w:p>
    <w:p w14:paraId="1C227C08" w14:textId="77777777" w:rsidR="00081AD4" w:rsidRPr="00081AD4" w:rsidRDefault="00081AD4" w:rsidP="00EF4281">
      <w:pPr>
        <w:numPr>
          <w:ilvl w:val="0"/>
          <w:numId w:val="73"/>
        </w:numPr>
        <w:spacing w:before="100" w:beforeAutospacing="1" w:after="100" w:afterAutospacing="1" w:line="240" w:lineRule="auto"/>
        <w:rPr>
          <w:rFonts w:cstheme="minorHAnsi"/>
        </w:rPr>
      </w:pPr>
      <w:r w:rsidRPr="00081AD4">
        <w:rPr>
          <w:rFonts w:cstheme="minorHAnsi"/>
        </w:rPr>
        <w:t xml:space="preserve">How would you improve this design? </w:t>
      </w:r>
    </w:p>
    <w:p w14:paraId="71FD0F27" w14:textId="77777777" w:rsidR="00081AD4" w:rsidRPr="00081AD4" w:rsidRDefault="00081AD4" w:rsidP="00EF4281">
      <w:pPr>
        <w:numPr>
          <w:ilvl w:val="0"/>
          <w:numId w:val="73"/>
        </w:numPr>
        <w:spacing w:before="100" w:beforeAutospacing="1" w:after="100" w:afterAutospacing="1" w:line="240" w:lineRule="auto"/>
        <w:rPr>
          <w:rFonts w:cstheme="minorHAnsi"/>
        </w:rPr>
      </w:pPr>
      <w:r w:rsidRPr="00081AD4">
        <w:rPr>
          <w:rFonts w:cstheme="minorHAnsi"/>
        </w:rPr>
        <w:t xml:space="preserve">Why might a bridge fail? </w:t>
      </w:r>
    </w:p>
    <w:p w14:paraId="3F1E0BFC"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Sciences</w:t>
      </w:r>
    </w:p>
    <w:p w14:paraId="7EBE951D" w14:textId="77777777" w:rsidR="00081AD4" w:rsidRPr="00081AD4" w:rsidRDefault="00081AD4" w:rsidP="00EF4281">
      <w:pPr>
        <w:numPr>
          <w:ilvl w:val="0"/>
          <w:numId w:val="74"/>
        </w:numPr>
        <w:spacing w:before="100" w:beforeAutospacing="1" w:after="100" w:afterAutospacing="1" w:line="240" w:lineRule="auto"/>
        <w:rPr>
          <w:rFonts w:cstheme="minorHAnsi"/>
        </w:rPr>
      </w:pPr>
      <w:r w:rsidRPr="00081AD4">
        <w:rPr>
          <w:rFonts w:cstheme="minorHAnsi"/>
        </w:rPr>
        <w:t xml:space="preserve">Why does this experiment matter? </w:t>
      </w:r>
    </w:p>
    <w:p w14:paraId="706B802E" w14:textId="77777777" w:rsidR="00081AD4" w:rsidRPr="00081AD4" w:rsidRDefault="00081AD4" w:rsidP="00EF4281">
      <w:pPr>
        <w:numPr>
          <w:ilvl w:val="0"/>
          <w:numId w:val="74"/>
        </w:numPr>
        <w:spacing w:before="100" w:beforeAutospacing="1" w:after="100" w:afterAutospacing="1" w:line="240" w:lineRule="auto"/>
        <w:rPr>
          <w:rFonts w:cstheme="minorHAnsi"/>
        </w:rPr>
      </w:pPr>
      <w:r w:rsidRPr="00081AD4">
        <w:rPr>
          <w:rFonts w:cstheme="minorHAnsi"/>
        </w:rPr>
        <w:t xml:space="preserve">What could explain these results? </w:t>
      </w:r>
    </w:p>
    <w:p w14:paraId="03C51DD1"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Good vs Weak Responses</w:t>
      </w:r>
    </w:p>
    <w:p w14:paraId="3C157F7E"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Weak Response Style</w:t>
      </w:r>
    </w:p>
    <w:p w14:paraId="1FC8D0D4" w14:textId="77777777" w:rsidR="00081AD4" w:rsidRPr="00081AD4" w:rsidRDefault="00081AD4" w:rsidP="00EF4281">
      <w:pPr>
        <w:numPr>
          <w:ilvl w:val="0"/>
          <w:numId w:val="75"/>
        </w:numPr>
        <w:spacing w:before="100" w:beforeAutospacing="1" w:after="100" w:afterAutospacing="1" w:line="240" w:lineRule="auto"/>
        <w:rPr>
          <w:rFonts w:cstheme="minorHAnsi"/>
        </w:rPr>
      </w:pPr>
      <w:r w:rsidRPr="00081AD4">
        <w:rPr>
          <w:rFonts w:cstheme="minorHAnsi"/>
        </w:rPr>
        <w:t xml:space="preserve">very short answers </w:t>
      </w:r>
    </w:p>
    <w:p w14:paraId="76001680" w14:textId="77777777" w:rsidR="00081AD4" w:rsidRPr="00081AD4" w:rsidRDefault="00081AD4" w:rsidP="00EF4281">
      <w:pPr>
        <w:numPr>
          <w:ilvl w:val="0"/>
          <w:numId w:val="75"/>
        </w:numPr>
        <w:spacing w:before="100" w:beforeAutospacing="1" w:after="100" w:afterAutospacing="1" w:line="240" w:lineRule="auto"/>
        <w:rPr>
          <w:rFonts w:cstheme="minorHAnsi"/>
        </w:rPr>
      </w:pPr>
      <w:r w:rsidRPr="00081AD4">
        <w:rPr>
          <w:rFonts w:cstheme="minorHAnsi"/>
        </w:rPr>
        <w:t xml:space="preserve">little explanation </w:t>
      </w:r>
    </w:p>
    <w:p w14:paraId="7C6C2342" w14:textId="77777777" w:rsidR="00081AD4" w:rsidRPr="00081AD4" w:rsidRDefault="00081AD4" w:rsidP="00EF4281">
      <w:pPr>
        <w:numPr>
          <w:ilvl w:val="0"/>
          <w:numId w:val="75"/>
        </w:numPr>
        <w:spacing w:before="100" w:beforeAutospacing="1" w:after="100" w:afterAutospacing="1" w:line="240" w:lineRule="auto"/>
        <w:rPr>
          <w:rFonts w:cstheme="minorHAnsi"/>
        </w:rPr>
      </w:pPr>
      <w:r w:rsidRPr="00081AD4">
        <w:rPr>
          <w:rFonts w:cstheme="minorHAnsi"/>
        </w:rPr>
        <w:t xml:space="preserve">no reasoning </w:t>
      </w:r>
    </w:p>
    <w:p w14:paraId="5B91976E" w14:textId="77777777" w:rsidR="00081AD4" w:rsidRPr="00081AD4" w:rsidRDefault="00081AD4" w:rsidP="00EF4281">
      <w:pPr>
        <w:numPr>
          <w:ilvl w:val="0"/>
          <w:numId w:val="75"/>
        </w:numPr>
        <w:spacing w:before="100" w:beforeAutospacing="1" w:after="100" w:afterAutospacing="1" w:line="240" w:lineRule="auto"/>
        <w:rPr>
          <w:rFonts w:cstheme="minorHAnsi"/>
        </w:rPr>
      </w:pPr>
      <w:r w:rsidRPr="00081AD4">
        <w:rPr>
          <w:rFonts w:cstheme="minorHAnsi"/>
        </w:rPr>
        <w:t xml:space="preserve">gives up quickly </w:t>
      </w:r>
    </w:p>
    <w:p w14:paraId="5E4C8B54" w14:textId="48103E3E" w:rsidR="00081AD4" w:rsidRPr="00081AD4" w:rsidRDefault="00081AD4" w:rsidP="00081AD4">
      <w:pPr>
        <w:spacing w:before="100" w:beforeAutospacing="1" w:after="100" w:afterAutospacing="1" w:line="240" w:lineRule="auto"/>
        <w:rPr>
          <w:rFonts w:cstheme="minorHAnsi"/>
        </w:rPr>
      </w:pPr>
      <w:r w:rsidRPr="00081AD4">
        <w:rPr>
          <w:rFonts w:cstheme="minorHAnsi"/>
        </w:rPr>
        <w:t>Example:</w:t>
      </w:r>
      <w:r>
        <w:rPr>
          <w:rFonts w:cstheme="minorHAnsi"/>
        </w:rPr>
        <w:t xml:space="preserve"> </w:t>
      </w:r>
      <w:r w:rsidRPr="00081AD4">
        <w:rPr>
          <w:rFonts w:cstheme="minorHAnsi"/>
          <w:i/>
          <w:iCs/>
        </w:rPr>
        <w:t>“I don’t know.”</w:t>
      </w:r>
    </w:p>
    <w:p w14:paraId="7C45C101"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Strong Response Style</w:t>
      </w:r>
    </w:p>
    <w:p w14:paraId="1B0A2CA4" w14:textId="77777777" w:rsidR="00081AD4" w:rsidRPr="00081AD4" w:rsidRDefault="00081AD4" w:rsidP="00EF4281">
      <w:pPr>
        <w:numPr>
          <w:ilvl w:val="0"/>
          <w:numId w:val="76"/>
        </w:numPr>
        <w:spacing w:before="100" w:beforeAutospacing="1" w:after="100" w:afterAutospacing="1" w:line="240" w:lineRule="auto"/>
        <w:rPr>
          <w:rFonts w:cstheme="minorHAnsi"/>
        </w:rPr>
      </w:pPr>
      <w:r w:rsidRPr="00081AD4">
        <w:rPr>
          <w:rFonts w:cstheme="minorHAnsi"/>
        </w:rPr>
        <w:t xml:space="preserve">explains thinking </w:t>
      </w:r>
    </w:p>
    <w:p w14:paraId="705F4AFE" w14:textId="77777777" w:rsidR="00081AD4" w:rsidRPr="00081AD4" w:rsidRDefault="00081AD4" w:rsidP="00EF4281">
      <w:pPr>
        <w:numPr>
          <w:ilvl w:val="0"/>
          <w:numId w:val="76"/>
        </w:numPr>
        <w:spacing w:before="100" w:beforeAutospacing="1" w:after="100" w:afterAutospacing="1" w:line="240" w:lineRule="auto"/>
        <w:rPr>
          <w:rFonts w:cstheme="minorHAnsi"/>
        </w:rPr>
      </w:pPr>
      <w:r w:rsidRPr="00081AD4">
        <w:rPr>
          <w:rFonts w:cstheme="minorHAnsi"/>
        </w:rPr>
        <w:t xml:space="preserve">explores possibilities </w:t>
      </w:r>
    </w:p>
    <w:p w14:paraId="12CCF40D" w14:textId="77777777" w:rsidR="00081AD4" w:rsidRPr="00081AD4" w:rsidRDefault="00081AD4" w:rsidP="00EF4281">
      <w:pPr>
        <w:numPr>
          <w:ilvl w:val="0"/>
          <w:numId w:val="76"/>
        </w:numPr>
        <w:spacing w:before="100" w:beforeAutospacing="1" w:after="100" w:afterAutospacing="1" w:line="240" w:lineRule="auto"/>
        <w:rPr>
          <w:rFonts w:cstheme="minorHAnsi"/>
        </w:rPr>
      </w:pPr>
      <w:r w:rsidRPr="00081AD4">
        <w:rPr>
          <w:rFonts w:cstheme="minorHAnsi"/>
        </w:rPr>
        <w:t xml:space="preserve">uses evidence </w:t>
      </w:r>
    </w:p>
    <w:p w14:paraId="5BBB6146" w14:textId="77777777" w:rsidR="00081AD4" w:rsidRPr="00081AD4" w:rsidRDefault="00081AD4" w:rsidP="00EF4281">
      <w:pPr>
        <w:numPr>
          <w:ilvl w:val="0"/>
          <w:numId w:val="76"/>
        </w:numPr>
        <w:spacing w:before="100" w:beforeAutospacing="1" w:after="100" w:afterAutospacing="1" w:line="240" w:lineRule="auto"/>
        <w:rPr>
          <w:rFonts w:cstheme="minorHAnsi"/>
        </w:rPr>
      </w:pPr>
      <w:r w:rsidRPr="00081AD4">
        <w:rPr>
          <w:rFonts w:cstheme="minorHAnsi"/>
        </w:rPr>
        <w:t xml:space="preserve">remains flexible </w:t>
      </w:r>
    </w:p>
    <w:p w14:paraId="296DDC3E" w14:textId="0DE25C08" w:rsidR="00081AD4" w:rsidRPr="00081AD4" w:rsidRDefault="00081AD4" w:rsidP="00081AD4">
      <w:pPr>
        <w:spacing w:before="100" w:beforeAutospacing="1" w:after="100" w:afterAutospacing="1" w:line="240" w:lineRule="auto"/>
        <w:rPr>
          <w:rFonts w:cstheme="minorHAnsi"/>
        </w:rPr>
      </w:pPr>
      <w:r w:rsidRPr="00081AD4">
        <w:rPr>
          <w:rFonts w:cstheme="minorHAnsi"/>
        </w:rPr>
        <w:t>Example:</w:t>
      </w:r>
      <w:r>
        <w:rPr>
          <w:rFonts w:cstheme="minorHAnsi"/>
        </w:rPr>
        <w:t xml:space="preserve"> </w:t>
      </w:r>
      <w:r w:rsidRPr="00081AD4">
        <w:rPr>
          <w:rFonts w:cstheme="minorHAnsi"/>
          <w:i/>
          <w:iCs/>
        </w:rPr>
        <w:t>“My first thought is…, although another explanation might be…”</w:t>
      </w:r>
    </w:p>
    <w:p w14:paraId="007984FD"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Interview Preparation Plan</w:t>
      </w:r>
    </w:p>
    <w:p w14:paraId="50EF997A"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6–8 Weeks Before</w:t>
      </w:r>
    </w:p>
    <w:p w14:paraId="12DFC6AC" w14:textId="77777777" w:rsidR="00081AD4" w:rsidRPr="00081AD4" w:rsidRDefault="00081AD4" w:rsidP="00EF4281">
      <w:pPr>
        <w:numPr>
          <w:ilvl w:val="0"/>
          <w:numId w:val="77"/>
        </w:numPr>
        <w:spacing w:before="100" w:beforeAutospacing="1" w:after="100" w:afterAutospacing="1" w:line="240" w:lineRule="auto"/>
        <w:rPr>
          <w:rFonts w:cstheme="minorHAnsi"/>
        </w:rPr>
      </w:pPr>
      <w:r w:rsidRPr="00081AD4">
        <w:rPr>
          <w:rFonts w:cstheme="minorHAnsi"/>
        </w:rPr>
        <w:t xml:space="preserve">Re-read personal statement </w:t>
      </w:r>
    </w:p>
    <w:p w14:paraId="2DD58243" w14:textId="77777777" w:rsidR="00081AD4" w:rsidRPr="00081AD4" w:rsidRDefault="00081AD4" w:rsidP="00EF4281">
      <w:pPr>
        <w:numPr>
          <w:ilvl w:val="0"/>
          <w:numId w:val="77"/>
        </w:numPr>
        <w:spacing w:before="100" w:beforeAutospacing="1" w:after="100" w:afterAutospacing="1" w:line="240" w:lineRule="auto"/>
        <w:rPr>
          <w:rFonts w:cstheme="minorHAnsi"/>
        </w:rPr>
      </w:pPr>
      <w:r w:rsidRPr="00081AD4">
        <w:rPr>
          <w:rFonts w:cstheme="minorHAnsi"/>
        </w:rPr>
        <w:t xml:space="preserve">Review wider reading </w:t>
      </w:r>
    </w:p>
    <w:p w14:paraId="72F30CA5" w14:textId="77777777" w:rsidR="00081AD4" w:rsidRPr="00081AD4" w:rsidRDefault="00081AD4" w:rsidP="00EF4281">
      <w:pPr>
        <w:numPr>
          <w:ilvl w:val="0"/>
          <w:numId w:val="77"/>
        </w:numPr>
        <w:spacing w:before="100" w:beforeAutospacing="1" w:after="100" w:afterAutospacing="1" w:line="240" w:lineRule="auto"/>
        <w:rPr>
          <w:rFonts w:cstheme="minorHAnsi"/>
        </w:rPr>
      </w:pPr>
      <w:r w:rsidRPr="00081AD4">
        <w:rPr>
          <w:rFonts w:cstheme="minorHAnsi"/>
        </w:rPr>
        <w:t xml:space="preserve">Research course topics </w:t>
      </w:r>
    </w:p>
    <w:p w14:paraId="31F46A94"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4 Weeks Before</w:t>
      </w:r>
    </w:p>
    <w:p w14:paraId="08A97321" w14:textId="77777777" w:rsidR="00081AD4" w:rsidRPr="00081AD4" w:rsidRDefault="00081AD4" w:rsidP="00EF4281">
      <w:pPr>
        <w:numPr>
          <w:ilvl w:val="0"/>
          <w:numId w:val="78"/>
        </w:numPr>
        <w:spacing w:before="100" w:beforeAutospacing="1" w:after="100" w:afterAutospacing="1" w:line="240" w:lineRule="auto"/>
        <w:rPr>
          <w:rFonts w:cstheme="minorHAnsi"/>
        </w:rPr>
      </w:pPr>
      <w:r w:rsidRPr="00081AD4">
        <w:rPr>
          <w:rFonts w:cstheme="minorHAnsi"/>
        </w:rPr>
        <w:t xml:space="preserve">Complete mock interviews </w:t>
      </w:r>
    </w:p>
    <w:p w14:paraId="67B277C7" w14:textId="77777777" w:rsidR="00081AD4" w:rsidRPr="00081AD4" w:rsidRDefault="00081AD4" w:rsidP="00EF4281">
      <w:pPr>
        <w:numPr>
          <w:ilvl w:val="0"/>
          <w:numId w:val="78"/>
        </w:numPr>
        <w:spacing w:before="100" w:beforeAutospacing="1" w:after="100" w:afterAutospacing="1" w:line="240" w:lineRule="auto"/>
        <w:rPr>
          <w:rFonts w:cstheme="minorHAnsi"/>
        </w:rPr>
      </w:pPr>
      <w:r w:rsidRPr="00081AD4">
        <w:rPr>
          <w:rFonts w:cstheme="minorHAnsi"/>
        </w:rPr>
        <w:t xml:space="preserve">Practise discussing ideas aloud </w:t>
      </w:r>
    </w:p>
    <w:p w14:paraId="44A9EF60" w14:textId="77777777" w:rsidR="00081AD4" w:rsidRPr="00081AD4" w:rsidRDefault="00081AD4" w:rsidP="00EF4281">
      <w:pPr>
        <w:numPr>
          <w:ilvl w:val="0"/>
          <w:numId w:val="78"/>
        </w:numPr>
        <w:spacing w:before="100" w:beforeAutospacing="1" w:after="100" w:afterAutospacing="1" w:line="240" w:lineRule="auto"/>
        <w:rPr>
          <w:rFonts w:cstheme="minorHAnsi"/>
        </w:rPr>
      </w:pPr>
      <w:r w:rsidRPr="00081AD4">
        <w:rPr>
          <w:rFonts w:cstheme="minorHAnsi"/>
        </w:rPr>
        <w:t xml:space="preserve">Review difficult concepts </w:t>
      </w:r>
    </w:p>
    <w:p w14:paraId="2D7EA08B"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2 Weeks Before</w:t>
      </w:r>
    </w:p>
    <w:p w14:paraId="6DE1C591" w14:textId="77777777" w:rsidR="00081AD4" w:rsidRPr="00081AD4" w:rsidRDefault="00081AD4" w:rsidP="00EF4281">
      <w:pPr>
        <w:numPr>
          <w:ilvl w:val="0"/>
          <w:numId w:val="79"/>
        </w:numPr>
        <w:spacing w:before="100" w:beforeAutospacing="1" w:after="100" w:afterAutospacing="1" w:line="240" w:lineRule="auto"/>
        <w:rPr>
          <w:rFonts w:cstheme="minorHAnsi"/>
        </w:rPr>
      </w:pPr>
      <w:r w:rsidRPr="00081AD4">
        <w:rPr>
          <w:rFonts w:cstheme="minorHAnsi"/>
        </w:rPr>
        <w:t xml:space="preserve">Practise sample questions </w:t>
      </w:r>
    </w:p>
    <w:p w14:paraId="09653A0C" w14:textId="77777777" w:rsidR="00081AD4" w:rsidRPr="00081AD4" w:rsidRDefault="00081AD4" w:rsidP="00EF4281">
      <w:pPr>
        <w:numPr>
          <w:ilvl w:val="0"/>
          <w:numId w:val="79"/>
        </w:numPr>
        <w:spacing w:before="100" w:beforeAutospacing="1" w:after="100" w:afterAutospacing="1" w:line="240" w:lineRule="auto"/>
        <w:rPr>
          <w:rFonts w:cstheme="minorHAnsi"/>
        </w:rPr>
      </w:pPr>
      <w:r w:rsidRPr="00081AD4">
        <w:rPr>
          <w:rFonts w:cstheme="minorHAnsi"/>
        </w:rPr>
        <w:t xml:space="preserve">Stay informed about subject debates </w:t>
      </w:r>
    </w:p>
    <w:p w14:paraId="0B70A745" w14:textId="77777777" w:rsidR="00081AD4" w:rsidRPr="00081AD4" w:rsidRDefault="00081AD4" w:rsidP="00EF4281">
      <w:pPr>
        <w:numPr>
          <w:ilvl w:val="0"/>
          <w:numId w:val="79"/>
        </w:numPr>
        <w:spacing w:before="100" w:beforeAutospacing="1" w:after="100" w:afterAutospacing="1" w:line="240" w:lineRule="auto"/>
        <w:rPr>
          <w:rFonts w:cstheme="minorHAnsi"/>
        </w:rPr>
      </w:pPr>
      <w:r w:rsidRPr="00081AD4">
        <w:rPr>
          <w:rFonts w:cstheme="minorHAnsi"/>
        </w:rPr>
        <w:t xml:space="preserve">Build confidence explaining reasoning </w:t>
      </w:r>
    </w:p>
    <w:p w14:paraId="1C3658A1"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Final Days</w:t>
      </w:r>
    </w:p>
    <w:p w14:paraId="6BF2DED8" w14:textId="77777777" w:rsidR="00081AD4" w:rsidRPr="00081AD4" w:rsidRDefault="00081AD4" w:rsidP="00EF4281">
      <w:pPr>
        <w:numPr>
          <w:ilvl w:val="0"/>
          <w:numId w:val="80"/>
        </w:numPr>
        <w:spacing w:before="100" w:beforeAutospacing="1" w:after="100" w:afterAutospacing="1" w:line="240" w:lineRule="auto"/>
        <w:rPr>
          <w:rFonts w:cstheme="minorHAnsi"/>
        </w:rPr>
      </w:pPr>
      <w:r w:rsidRPr="00081AD4">
        <w:rPr>
          <w:rFonts w:cstheme="minorHAnsi"/>
        </w:rPr>
        <w:t xml:space="preserve">Avoid over-cramming </w:t>
      </w:r>
    </w:p>
    <w:p w14:paraId="5F5BF3D0" w14:textId="77777777" w:rsidR="00081AD4" w:rsidRPr="00081AD4" w:rsidRDefault="00081AD4" w:rsidP="00EF4281">
      <w:pPr>
        <w:numPr>
          <w:ilvl w:val="0"/>
          <w:numId w:val="80"/>
        </w:numPr>
        <w:spacing w:before="100" w:beforeAutospacing="1" w:after="100" w:afterAutospacing="1" w:line="240" w:lineRule="auto"/>
        <w:rPr>
          <w:rFonts w:cstheme="minorHAnsi"/>
        </w:rPr>
      </w:pPr>
      <w:r w:rsidRPr="00081AD4">
        <w:rPr>
          <w:rFonts w:cstheme="minorHAnsi"/>
        </w:rPr>
        <w:t xml:space="preserve">Sleep well </w:t>
      </w:r>
    </w:p>
    <w:p w14:paraId="65A54967" w14:textId="77777777" w:rsidR="00081AD4" w:rsidRPr="00081AD4" w:rsidRDefault="00081AD4" w:rsidP="00EF4281">
      <w:pPr>
        <w:numPr>
          <w:ilvl w:val="0"/>
          <w:numId w:val="80"/>
        </w:numPr>
        <w:spacing w:before="100" w:beforeAutospacing="1" w:after="100" w:afterAutospacing="1" w:line="240" w:lineRule="auto"/>
        <w:rPr>
          <w:rFonts w:cstheme="minorHAnsi"/>
        </w:rPr>
      </w:pPr>
      <w:r w:rsidRPr="00081AD4">
        <w:rPr>
          <w:rFonts w:cstheme="minorHAnsi"/>
        </w:rPr>
        <w:t xml:space="preserve">Stay calm </w:t>
      </w:r>
    </w:p>
    <w:p w14:paraId="10FDE244" w14:textId="77777777" w:rsidR="00081AD4" w:rsidRPr="00081AD4" w:rsidRDefault="00081AD4" w:rsidP="00EF4281">
      <w:pPr>
        <w:numPr>
          <w:ilvl w:val="0"/>
          <w:numId w:val="80"/>
        </w:numPr>
        <w:spacing w:before="100" w:beforeAutospacing="1" w:after="100" w:afterAutospacing="1" w:line="240" w:lineRule="auto"/>
        <w:rPr>
          <w:rFonts w:cstheme="minorHAnsi"/>
        </w:rPr>
      </w:pPr>
      <w:r w:rsidRPr="00081AD4">
        <w:rPr>
          <w:rFonts w:cstheme="minorHAnsi"/>
        </w:rPr>
        <w:t>Remember: the interview is a conversation</w:t>
      </w:r>
    </w:p>
    <w:p w14:paraId="086B0008" w14:textId="512ED7F4" w:rsidR="00081AD4" w:rsidRPr="00081AD4" w:rsidRDefault="00081AD4" w:rsidP="00081AD4">
      <w:pPr>
        <w:spacing w:before="100" w:beforeAutospacing="1" w:after="100" w:afterAutospacing="1" w:line="240" w:lineRule="auto"/>
        <w:rPr>
          <w:rFonts w:cstheme="minorHAnsi"/>
          <w:b/>
          <w:bCs/>
          <w:sz w:val="36"/>
          <w:szCs w:val="36"/>
          <w:u w:val="single"/>
        </w:rPr>
      </w:pPr>
      <w:r w:rsidRPr="00081AD4">
        <w:rPr>
          <w:rFonts w:cstheme="minorHAnsi"/>
          <w:b/>
          <w:bCs/>
          <w:sz w:val="36"/>
          <w:szCs w:val="36"/>
          <w:u w:val="single"/>
        </w:rPr>
        <w:lastRenderedPageBreak/>
        <w:t>Written Work &amp; Portfolios</w:t>
      </w:r>
    </w:p>
    <w:p w14:paraId="1A211158" w14:textId="2C4AEC92" w:rsidR="00081AD4" w:rsidRPr="00081AD4" w:rsidRDefault="00081AD4" w:rsidP="00081AD4">
      <w:pPr>
        <w:spacing w:before="100" w:beforeAutospacing="1" w:after="100" w:afterAutospacing="1" w:line="240" w:lineRule="auto"/>
        <w:rPr>
          <w:rFonts w:cstheme="minorHAnsi"/>
        </w:rPr>
      </w:pPr>
      <w:r w:rsidRPr="00081AD4">
        <w:rPr>
          <w:rFonts w:cstheme="minorHAnsi"/>
        </w:rPr>
        <w:t>Some Oxford and Cambridge courses require applicants to submit examples of written work or portfolios as part of the admissions process. This is particularly common for subjects in the humanities, arts and some social sciences.</w:t>
      </w:r>
      <w:r w:rsidRPr="00081AD4">
        <w:rPr>
          <w:rFonts w:cstheme="minorHAnsi"/>
        </w:rPr>
        <w:t xml:space="preserve"> </w:t>
      </w:r>
      <w:r w:rsidRPr="00081AD4">
        <w:rPr>
          <w:rFonts w:cstheme="minorHAnsi"/>
        </w:rPr>
        <w:t>The purpose of submitted work is not to showcase perfection, but to help tutors understand how you think, analyse ideas and communicate academically. Tutors are often looking for evidence of critical thinking, independent analysis, clarity of argument and academic potential.</w:t>
      </w:r>
    </w:p>
    <w:p w14:paraId="70A05CCD" w14:textId="591E4687" w:rsidR="00081AD4" w:rsidRPr="00081AD4" w:rsidRDefault="00081AD4" w:rsidP="00081AD4">
      <w:pPr>
        <w:spacing w:before="100" w:beforeAutospacing="1" w:after="100" w:afterAutospacing="1" w:line="240" w:lineRule="auto"/>
        <w:rPr>
          <w:rFonts w:cstheme="minorHAnsi"/>
        </w:rPr>
      </w:pPr>
      <w:r w:rsidRPr="00081AD4">
        <w:rPr>
          <w:rFonts w:cstheme="minorHAnsi"/>
        </w:rPr>
        <w:t>Importantly:</w:t>
      </w:r>
      <w:r>
        <w:rPr>
          <w:rFonts w:cstheme="minorHAnsi"/>
        </w:rPr>
        <w:t xml:space="preserve"> </w:t>
      </w:r>
      <w:r w:rsidRPr="00081AD4">
        <w:rPr>
          <w:rFonts w:cstheme="minorHAnsi"/>
        </w:rPr>
        <w:t>Submitted work should represent your genuine academic ability.</w:t>
      </w:r>
      <w:r>
        <w:rPr>
          <w:rFonts w:cstheme="minorHAnsi"/>
        </w:rPr>
        <w:t xml:space="preserve"> </w:t>
      </w:r>
      <w:r w:rsidRPr="00081AD4">
        <w:rPr>
          <w:rFonts w:cstheme="minorHAnsi"/>
        </w:rPr>
        <w:t>Tutors are not expecting university-level work from sixth form students. They understand that applicants are still studying A Levels or equivalent qualifications.</w:t>
      </w:r>
    </w:p>
    <w:p w14:paraId="6A80B15F"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Which Courses May Require Written Work or Portfolios?</w:t>
      </w:r>
    </w:p>
    <w:p w14:paraId="2E28F49D" w14:textId="318D83F3" w:rsidR="00081AD4" w:rsidRPr="00081AD4" w:rsidRDefault="00081AD4" w:rsidP="00081AD4">
      <w:pPr>
        <w:spacing w:before="100" w:beforeAutospacing="1" w:after="100" w:afterAutospacing="1" w:line="240" w:lineRule="auto"/>
        <w:rPr>
          <w:rFonts w:cstheme="minorHAnsi"/>
        </w:rPr>
      </w:pPr>
      <w:r w:rsidRPr="00081AD4">
        <w:rPr>
          <w:rFonts w:cstheme="minorHAnsi"/>
        </w:rPr>
        <w:t>Requirements vary between courses and colleges, so students should always check the most up-to-date guidance.</w:t>
      </w:r>
      <w:r>
        <w:rPr>
          <w:rFonts w:cstheme="minorHAnsi"/>
        </w:rPr>
        <w:t xml:space="preserve"> </w:t>
      </w:r>
      <w:r w:rsidRPr="00081AD4">
        <w:rPr>
          <w:rFonts w:cstheme="minorHAnsi"/>
        </w:rPr>
        <w:t>Examples include:</w:t>
      </w:r>
    </w:p>
    <w:p w14:paraId="610298CD" w14:textId="16B8A3D1" w:rsidR="00081AD4" w:rsidRPr="00081AD4" w:rsidRDefault="00081AD4" w:rsidP="00081AD4">
      <w:pPr>
        <w:spacing w:before="100" w:beforeAutospacing="1" w:after="100" w:afterAutospacing="1" w:line="240" w:lineRule="auto"/>
        <w:rPr>
          <w:rFonts w:cstheme="minorHAnsi"/>
        </w:rPr>
      </w:pPr>
      <w:r w:rsidRPr="00081AD4">
        <w:rPr>
          <w:rFonts w:cstheme="minorHAnsi"/>
          <w:b/>
          <w:bCs/>
        </w:rPr>
        <w:t>Essay-Based Subjects</w:t>
      </w:r>
      <w:r>
        <w:rPr>
          <w:rFonts w:cstheme="minorHAnsi"/>
          <w:b/>
          <w:bCs/>
        </w:rPr>
        <w:t xml:space="preserve"> - c</w:t>
      </w:r>
      <w:r w:rsidRPr="00081AD4">
        <w:rPr>
          <w:rFonts w:cstheme="minorHAnsi"/>
        </w:rPr>
        <w:t>ourses such as:</w:t>
      </w:r>
    </w:p>
    <w:p w14:paraId="3BACCB5C" w14:textId="77777777" w:rsidR="00081AD4" w:rsidRPr="00081AD4" w:rsidRDefault="00081AD4" w:rsidP="00EF4281">
      <w:pPr>
        <w:numPr>
          <w:ilvl w:val="0"/>
          <w:numId w:val="81"/>
        </w:numPr>
        <w:spacing w:before="100" w:beforeAutospacing="1" w:after="100" w:afterAutospacing="1" w:line="240" w:lineRule="auto"/>
        <w:rPr>
          <w:rFonts w:cstheme="minorHAnsi"/>
        </w:rPr>
      </w:pPr>
      <w:r w:rsidRPr="00081AD4">
        <w:rPr>
          <w:rFonts w:cstheme="minorHAnsi"/>
        </w:rPr>
        <w:t xml:space="preserve">History </w:t>
      </w:r>
    </w:p>
    <w:p w14:paraId="6F026EEC" w14:textId="77777777" w:rsidR="00081AD4" w:rsidRPr="00081AD4" w:rsidRDefault="00081AD4" w:rsidP="00EF4281">
      <w:pPr>
        <w:numPr>
          <w:ilvl w:val="0"/>
          <w:numId w:val="81"/>
        </w:numPr>
        <w:spacing w:before="100" w:beforeAutospacing="1" w:after="100" w:afterAutospacing="1" w:line="240" w:lineRule="auto"/>
        <w:rPr>
          <w:rFonts w:cstheme="minorHAnsi"/>
        </w:rPr>
      </w:pPr>
      <w:r w:rsidRPr="00081AD4">
        <w:rPr>
          <w:rFonts w:cstheme="minorHAnsi"/>
        </w:rPr>
        <w:t xml:space="preserve">English </w:t>
      </w:r>
    </w:p>
    <w:p w14:paraId="4B664028" w14:textId="77777777" w:rsidR="00081AD4" w:rsidRPr="00081AD4" w:rsidRDefault="00081AD4" w:rsidP="00EF4281">
      <w:pPr>
        <w:numPr>
          <w:ilvl w:val="0"/>
          <w:numId w:val="81"/>
        </w:numPr>
        <w:spacing w:before="100" w:beforeAutospacing="1" w:after="100" w:afterAutospacing="1" w:line="240" w:lineRule="auto"/>
        <w:rPr>
          <w:rFonts w:cstheme="minorHAnsi"/>
        </w:rPr>
      </w:pPr>
      <w:r w:rsidRPr="00081AD4">
        <w:rPr>
          <w:rFonts w:cstheme="minorHAnsi"/>
        </w:rPr>
        <w:t xml:space="preserve">Law (occasionally) </w:t>
      </w:r>
    </w:p>
    <w:p w14:paraId="2CB81214" w14:textId="77777777" w:rsidR="00081AD4" w:rsidRPr="00081AD4" w:rsidRDefault="00081AD4" w:rsidP="00EF4281">
      <w:pPr>
        <w:numPr>
          <w:ilvl w:val="0"/>
          <w:numId w:val="81"/>
        </w:numPr>
        <w:spacing w:before="100" w:beforeAutospacing="1" w:after="100" w:afterAutospacing="1" w:line="240" w:lineRule="auto"/>
        <w:rPr>
          <w:rFonts w:cstheme="minorHAnsi"/>
        </w:rPr>
      </w:pPr>
      <w:r w:rsidRPr="00081AD4">
        <w:rPr>
          <w:rFonts w:cstheme="minorHAnsi"/>
        </w:rPr>
        <w:t xml:space="preserve">Classics </w:t>
      </w:r>
    </w:p>
    <w:p w14:paraId="2C9A510C" w14:textId="77777777" w:rsidR="00081AD4" w:rsidRPr="00081AD4" w:rsidRDefault="00081AD4" w:rsidP="00EF4281">
      <w:pPr>
        <w:numPr>
          <w:ilvl w:val="0"/>
          <w:numId w:val="81"/>
        </w:numPr>
        <w:spacing w:before="100" w:beforeAutospacing="1" w:after="100" w:afterAutospacing="1" w:line="240" w:lineRule="auto"/>
        <w:rPr>
          <w:rFonts w:cstheme="minorHAnsi"/>
        </w:rPr>
      </w:pPr>
      <w:r w:rsidRPr="00081AD4">
        <w:rPr>
          <w:rFonts w:cstheme="minorHAnsi"/>
        </w:rPr>
        <w:t xml:space="preserve">Philosophy </w:t>
      </w:r>
    </w:p>
    <w:p w14:paraId="372413A6" w14:textId="77777777" w:rsidR="00081AD4" w:rsidRPr="00081AD4" w:rsidRDefault="00081AD4" w:rsidP="00EF4281">
      <w:pPr>
        <w:numPr>
          <w:ilvl w:val="0"/>
          <w:numId w:val="81"/>
        </w:numPr>
        <w:spacing w:before="100" w:beforeAutospacing="1" w:after="100" w:afterAutospacing="1" w:line="240" w:lineRule="auto"/>
        <w:rPr>
          <w:rFonts w:cstheme="minorHAnsi"/>
        </w:rPr>
      </w:pPr>
      <w:r w:rsidRPr="00081AD4">
        <w:rPr>
          <w:rFonts w:cstheme="minorHAnsi"/>
        </w:rPr>
        <w:t xml:space="preserve">Politics </w:t>
      </w:r>
    </w:p>
    <w:p w14:paraId="7E129C6B" w14:textId="77777777" w:rsidR="00081AD4" w:rsidRPr="00081AD4" w:rsidRDefault="00081AD4" w:rsidP="00EF4281">
      <w:pPr>
        <w:numPr>
          <w:ilvl w:val="0"/>
          <w:numId w:val="81"/>
        </w:numPr>
        <w:spacing w:before="100" w:beforeAutospacing="1" w:after="100" w:afterAutospacing="1" w:line="240" w:lineRule="auto"/>
        <w:rPr>
          <w:rFonts w:cstheme="minorHAnsi"/>
        </w:rPr>
      </w:pPr>
      <w:r w:rsidRPr="00081AD4">
        <w:rPr>
          <w:rFonts w:cstheme="minorHAnsi"/>
        </w:rPr>
        <w:t xml:space="preserve">some Social Sciences </w:t>
      </w:r>
    </w:p>
    <w:p w14:paraId="2B07C243"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may ask students to submit:</w:t>
      </w:r>
    </w:p>
    <w:p w14:paraId="63B454E3" w14:textId="77777777" w:rsidR="00081AD4" w:rsidRPr="00081AD4" w:rsidRDefault="00081AD4" w:rsidP="00EF4281">
      <w:pPr>
        <w:numPr>
          <w:ilvl w:val="0"/>
          <w:numId w:val="82"/>
        </w:numPr>
        <w:spacing w:before="100" w:beforeAutospacing="1" w:after="100" w:afterAutospacing="1" w:line="240" w:lineRule="auto"/>
        <w:rPr>
          <w:rFonts w:cstheme="minorHAnsi"/>
        </w:rPr>
      </w:pPr>
      <w:r w:rsidRPr="00081AD4">
        <w:rPr>
          <w:rFonts w:cstheme="minorHAnsi"/>
        </w:rPr>
        <w:t xml:space="preserve">marked essays </w:t>
      </w:r>
    </w:p>
    <w:p w14:paraId="18296C6C" w14:textId="77777777" w:rsidR="00081AD4" w:rsidRPr="00081AD4" w:rsidRDefault="00081AD4" w:rsidP="00EF4281">
      <w:pPr>
        <w:numPr>
          <w:ilvl w:val="0"/>
          <w:numId w:val="82"/>
        </w:numPr>
        <w:spacing w:before="100" w:beforeAutospacing="1" w:after="100" w:afterAutospacing="1" w:line="240" w:lineRule="auto"/>
        <w:rPr>
          <w:rFonts w:cstheme="minorHAnsi"/>
        </w:rPr>
      </w:pPr>
      <w:r w:rsidRPr="00081AD4">
        <w:rPr>
          <w:rFonts w:cstheme="minorHAnsi"/>
        </w:rPr>
        <w:t xml:space="preserve">coursework </w:t>
      </w:r>
    </w:p>
    <w:p w14:paraId="08312A8D" w14:textId="77777777" w:rsidR="00081AD4" w:rsidRPr="00081AD4" w:rsidRDefault="00081AD4" w:rsidP="00EF4281">
      <w:pPr>
        <w:numPr>
          <w:ilvl w:val="0"/>
          <w:numId w:val="82"/>
        </w:numPr>
        <w:spacing w:before="100" w:beforeAutospacing="1" w:after="100" w:afterAutospacing="1" w:line="240" w:lineRule="auto"/>
        <w:rPr>
          <w:rFonts w:cstheme="minorHAnsi"/>
        </w:rPr>
      </w:pPr>
      <w:r w:rsidRPr="00081AD4">
        <w:rPr>
          <w:rFonts w:cstheme="minorHAnsi"/>
        </w:rPr>
        <w:t xml:space="preserve">extended analytical responses </w:t>
      </w:r>
    </w:p>
    <w:p w14:paraId="613A295B" w14:textId="77777777" w:rsidR="00081AD4" w:rsidRPr="00081AD4" w:rsidRDefault="00081AD4" w:rsidP="00EF4281">
      <w:pPr>
        <w:numPr>
          <w:ilvl w:val="0"/>
          <w:numId w:val="82"/>
        </w:numPr>
        <w:spacing w:before="100" w:beforeAutospacing="1" w:after="100" w:afterAutospacing="1" w:line="240" w:lineRule="auto"/>
        <w:rPr>
          <w:rFonts w:cstheme="minorHAnsi"/>
        </w:rPr>
      </w:pPr>
      <w:r w:rsidRPr="00081AD4">
        <w:rPr>
          <w:rFonts w:cstheme="minorHAnsi"/>
        </w:rPr>
        <w:t xml:space="preserve">essays completed during normal </w:t>
      </w:r>
      <w:proofErr w:type="gramStart"/>
      <w:r w:rsidRPr="00081AD4">
        <w:rPr>
          <w:rFonts w:cstheme="minorHAnsi"/>
        </w:rPr>
        <w:t>school work</w:t>
      </w:r>
      <w:proofErr w:type="gramEnd"/>
      <w:r w:rsidRPr="00081AD4">
        <w:rPr>
          <w:rFonts w:cstheme="minorHAnsi"/>
        </w:rPr>
        <w:t xml:space="preserve"> </w:t>
      </w:r>
    </w:p>
    <w:p w14:paraId="6CCE8795" w14:textId="33A2932F" w:rsidR="00081AD4" w:rsidRPr="00081AD4" w:rsidRDefault="00081AD4" w:rsidP="00081AD4">
      <w:pPr>
        <w:spacing w:before="100" w:beforeAutospacing="1" w:after="100" w:afterAutospacing="1" w:line="240" w:lineRule="auto"/>
        <w:rPr>
          <w:rFonts w:cstheme="minorHAnsi"/>
        </w:rPr>
      </w:pPr>
      <w:r w:rsidRPr="00081AD4">
        <w:rPr>
          <w:rFonts w:cstheme="minorHAnsi"/>
          <w:b/>
          <w:bCs/>
        </w:rPr>
        <w:t>Portfolio-Based Subjects</w:t>
      </w:r>
      <w:r>
        <w:rPr>
          <w:rFonts w:cstheme="minorHAnsi"/>
          <w:b/>
          <w:bCs/>
        </w:rPr>
        <w:t xml:space="preserve"> </w:t>
      </w:r>
      <w:r w:rsidRPr="00081AD4">
        <w:rPr>
          <w:rFonts w:cstheme="minorHAnsi"/>
        </w:rPr>
        <w:t>- c</w:t>
      </w:r>
      <w:r w:rsidRPr="00081AD4">
        <w:rPr>
          <w:rFonts w:cstheme="minorHAnsi"/>
        </w:rPr>
        <w:t>reative and design-focused courses may require portfolios.</w:t>
      </w:r>
    </w:p>
    <w:p w14:paraId="4A3456B7"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Examples include:</w:t>
      </w:r>
    </w:p>
    <w:p w14:paraId="54EF806C" w14:textId="77777777" w:rsidR="00081AD4" w:rsidRPr="00081AD4" w:rsidRDefault="00081AD4" w:rsidP="00EF4281">
      <w:pPr>
        <w:numPr>
          <w:ilvl w:val="0"/>
          <w:numId w:val="83"/>
        </w:numPr>
        <w:spacing w:before="100" w:beforeAutospacing="1" w:after="100" w:afterAutospacing="1" w:line="240" w:lineRule="auto"/>
        <w:rPr>
          <w:rFonts w:cstheme="minorHAnsi"/>
        </w:rPr>
      </w:pPr>
      <w:r w:rsidRPr="00081AD4">
        <w:rPr>
          <w:rFonts w:cstheme="minorHAnsi"/>
        </w:rPr>
        <w:t xml:space="preserve">Architecture </w:t>
      </w:r>
    </w:p>
    <w:p w14:paraId="031E9631" w14:textId="77777777" w:rsidR="00081AD4" w:rsidRPr="00081AD4" w:rsidRDefault="00081AD4" w:rsidP="00EF4281">
      <w:pPr>
        <w:numPr>
          <w:ilvl w:val="0"/>
          <w:numId w:val="83"/>
        </w:numPr>
        <w:spacing w:before="100" w:beforeAutospacing="1" w:after="100" w:afterAutospacing="1" w:line="240" w:lineRule="auto"/>
        <w:rPr>
          <w:rFonts w:cstheme="minorHAnsi"/>
        </w:rPr>
      </w:pPr>
      <w:r w:rsidRPr="00081AD4">
        <w:rPr>
          <w:rFonts w:cstheme="minorHAnsi"/>
        </w:rPr>
        <w:t xml:space="preserve">Fine Art </w:t>
      </w:r>
    </w:p>
    <w:p w14:paraId="477478F1" w14:textId="77777777" w:rsidR="00081AD4" w:rsidRPr="00081AD4" w:rsidRDefault="00081AD4" w:rsidP="00EF4281">
      <w:pPr>
        <w:numPr>
          <w:ilvl w:val="0"/>
          <w:numId w:val="83"/>
        </w:numPr>
        <w:spacing w:before="100" w:beforeAutospacing="1" w:after="100" w:afterAutospacing="1" w:line="240" w:lineRule="auto"/>
        <w:rPr>
          <w:rFonts w:cstheme="minorHAnsi"/>
        </w:rPr>
      </w:pPr>
      <w:r w:rsidRPr="00081AD4">
        <w:rPr>
          <w:rFonts w:cstheme="minorHAnsi"/>
        </w:rPr>
        <w:t xml:space="preserve">Creative subjects </w:t>
      </w:r>
    </w:p>
    <w:p w14:paraId="5A5096A9"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Portfolios may include:</w:t>
      </w:r>
    </w:p>
    <w:p w14:paraId="60B0AB75" w14:textId="77777777" w:rsidR="00081AD4" w:rsidRPr="00081AD4" w:rsidRDefault="00081AD4" w:rsidP="00EF4281">
      <w:pPr>
        <w:numPr>
          <w:ilvl w:val="0"/>
          <w:numId w:val="84"/>
        </w:numPr>
        <w:spacing w:before="100" w:beforeAutospacing="1" w:after="100" w:afterAutospacing="1" w:line="240" w:lineRule="auto"/>
        <w:rPr>
          <w:rFonts w:cstheme="minorHAnsi"/>
        </w:rPr>
      </w:pPr>
      <w:r w:rsidRPr="00081AD4">
        <w:rPr>
          <w:rFonts w:cstheme="minorHAnsi"/>
        </w:rPr>
        <w:t xml:space="preserve">sketches </w:t>
      </w:r>
    </w:p>
    <w:p w14:paraId="74AE8E14" w14:textId="77777777" w:rsidR="00081AD4" w:rsidRPr="00081AD4" w:rsidRDefault="00081AD4" w:rsidP="00EF4281">
      <w:pPr>
        <w:numPr>
          <w:ilvl w:val="0"/>
          <w:numId w:val="84"/>
        </w:numPr>
        <w:spacing w:before="100" w:beforeAutospacing="1" w:after="100" w:afterAutospacing="1" w:line="240" w:lineRule="auto"/>
        <w:rPr>
          <w:rFonts w:cstheme="minorHAnsi"/>
        </w:rPr>
      </w:pPr>
      <w:r w:rsidRPr="00081AD4">
        <w:rPr>
          <w:rFonts w:cstheme="minorHAnsi"/>
        </w:rPr>
        <w:t xml:space="preserve">designs </w:t>
      </w:r>
    </w:p>
    <w:p w14:paraId="678D88A7" w14:textId="77777777" w:rsidR="00081AD4" w:rsidRPr="00081AD4" w:rsidRDefault="00081AD4" w:rsidP="00EF4281">
      <w:pPr>
        <w:numPr>
          <w:ilvl w:val="0"/>
          <w:numId w:val="84"/>
        </w:numPr>
        <w:spacing w:before="100" w:beforeAutospacing="1" w:after="100" w:afterAutospacing="1" w:line="240" w:lineRule="auto"/>
        <w:rPr>
          <w:rFonts w:cstheme="minorHAnsi"/>
        </w:rPr>
      </w:pPr>
      <w:r w:rsidRPr="00081AD4">
        <w:rPr>
          <w:rFonts w:cstheme="minorHAnsi"/>
        </w:rPr>
        <w:t xml:space="preserve">photography </w:t>
      </w:r>
    </w:p>
    <w:p w14:paraId="5ED7C4CA" w14:textId="77777777" w:rsidR="00081AD4" w:rsidRPr="00081AD4" w:rsidRDefault="00081AD4" w:rsidP="00EF4281">
      <w:pPr>
        <w:numPr>
          <w:ilvl w:val="0"/>
          <w:numId w:val="84"/>
        </w:numPr>
        <w:spacing w:before="100" w:beforeAutospacing="1" w:after="100" w:afterAutospacing="1" w:line="240" w:lineRule="auto"/>
        <w:rPr>
          <w:rFonts w:cstheme="minorHAnsi"/>
        </w:rPr>
      </w:pPr>
      <w:r w:rsidRPr="00081AD4">
        <w:rPr>
          <w:rFonts w:cstheme="minorHAnsi"/>
        </w:rPr>
        <w:t xml:space="preserve">creative projects </w:t>
      </w:r>
    </w:p>
    <w:p w14:paraId="16A55446"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The aim is usually to demonstrate:</w:t>
      </w:r>
    </w:p>
    <w:p w14:paraId="5F9EC191" w14:textId="77777777" w:rsidR="00081AD4" w:rsidRPr="00081AD4" w:rsidRDefault="00081AD4" w:rsidP="00EF4281">
      <w:pPr>
        <w:numPr>
          <w:ilvl w:val="0"/>
          <w:numId w:val="85"/>
        </w:numPr>
        <w:spacing w:before="100" w:beforeAutospacing="1" w:after="100" w:afterAutospacing="1" w:line="240" w:lineRule="auto"/>
        <w:rPr>
          <w:rFonts w:cstheme="minorHAnsi"/>
        </w:rPr>
      </w:pPr>
      <w:r w:rsidRPr="00081AD4">
        <w:rPr>
          <w:rFonts w:cstheme="minorHAnsi"/>
        </w:rPr>
        <w:t xml:space="preserve">creativity </w:t>
      </w:r>
    </w:p>
    <w:p w14:paraId="6874C418" w14:textId="77777777" w:rsidR="00081AD4" w:rsidRPr="00081AD4" w:rsidRDefault="00081AD4" w:rsidP="00EF4281">
      <w:pPr>
        <w:numPr>
          <w:ilvl w:val="0"/>
          <w:numId w:val="85"/>
        </w:numPr>
        <w:spacing w:before="100" w:beforeAutospacing="1" w:after="100" w:afterAutospacing="1" w:line="240" w:lineRule="auto"/>
        <w:rPr>
          <w:rFonts w:cstheme="minorHAnsi"/>
        </w:rPr>
      </w:pPr>
      <w:r w:rsidRPr="00081AD4">
        <w:rPr>
          <w:rFonts w:cstheme="minorHAnsi"/>
        </w:rPr>
        <w:t xml:space="preserve">technical ability </w:t>
      </w:r>
    </w:p>
    <w:p w14:paraId="6293C68D" w14:textId="77777777" w:rsidR="00081AD4" w:rsidRPr="00081AD4" w:rsidRDefault="00081AD4" w:rsidP="00EF4281">
      <w:pPr>
        <w:numPr>
          <w:ilvl w:val="0"/>
          <w:numId w:val="85"/>
        </w:numPr>
        <w:spacing w:before="100" w:beforeAutospacing="1" w:after="100" w:afterAutospacing="1" w:line="240" w:lineRule="auto"/>
        <w:rPr>
          <w:rFonts w:cstheme="minorHAnsi"/>
        </w:rPr>
      </w:pPr>
      <w:r w:rsidRPr="00081AD4">
        <w:rPr>
          <w:rFonts w:cstheme="minorHAnsi"/>
        </w:rPr>
        <w:t xml:space="preserve">originality </w:t>
      </w:r>
    </w:p>
    <w:p w14:paraId="5A34F666" w14:textId="77777777" w:rsidR="00081AD4" w:rsidRPr="00081AD4" w:rsidRDefault="00081AD4" w:rsidP="00EF4281">
      <w:pPr>
        <w:numPr>
          <w:ilvl w:val="0"/>
          <w:numId w:val="85"/>
        </w:numPr>
        <w:spacing w:before="100" w:beforeAutospacing="1" w:after="100" w:afterAutospacing="1" w:line="240" w:lineRule="auto"/>
        <w:rPr>
          <w:rFonts w:cstheme="minorHAnsi"/>
        </w:rPr>
      </w:pPr>
      <w:r w:rsidRPr="00081AD4">
        <w:rPr>
          <w:rFonts w:cstheme="minorHAnsi"/>
        </w:rPr>
        <w:t xml:space="preserve">thinking processes </w:t>
      </w:r>
    </w:p>
    <w:p w14:paraId="1955FAFA"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lastRenderedPageBreak/>
        <w:t>Why Do Tutors Ask for Written Work?</w:t>
      </w:r>
    </w:p>
    <w:p w14:paraId="128A0D02"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Written work helps tutors assess whether a student can:</w:t>
      </w:r>
    </w:p>
    <w:p w14:paraId="5521C471" w14:textId="77777777" w:rsidR="00081AD4" w:rsidRPr="00081AD4" w:rsidRDefault="00081AD4" w:rsidP="00EF4281">
      <w:pPr>
        <w:numPr>
          <w:ilvl w:val="0"/>
          <w:numId w:val="86"/>
        </w:numPr>
        <w:spacing w:before="100" w:beforeAutospacing="1" w:after="100" w:afterAutospacing="1" w:line="240" w:lineRule="auto"/>
        <w:rPr>
          <w:rFonts w:cstheme="minorHAnsi"/>
        </w:rPr>
      </w:pPr>
      <w:r w:rsidRPr="00081AD4">
        <w:rPr>
          <w:rFonts w:cstheme="minorHAnsi"/>
        </w:rPr>
        <w:t xml:space="preserve">construct arguments clearly </w:t>
      </w:r>
    </w:p>
    <w:p w14:paraId="0B79FE2B" w14:textId="77777777" w:rsidR="00081AD4" w:rsidRPr="00081AD4" w:rsidRDefault="00081AD4" w:rsidP="00EF4281">
      <w:pPr>
        <w:numPr>
          <w:ilvl w:val="0"/>
          <w:numId w:val="86"/>
        </w:numPr>
        <w:spacing w:before="100" w:beforeAutospacing="1" w:after="100" w:afterAutospacing="1" w:line="240" w:lineRule="auto"/>
        <w:rPr>
          <w:rFonts w:cstheme="minorHAnsi"/>
        </w:rPr>
      </w:pPr>
      <w:r w:rsidRPr="00081AD4">
        <w:rPr>
          <w:rFonts w:cstheme="minorHAnsi"/>
        </w:rPr>
        <w:t xml:space="preserve">analyse evidence </w:t>
      </w:r>
    </w:p>
    <w:p w14:paraId="6218664D" w14:textId="77777777" w:rsidR="00081AD4" w:rsidRPr="00081AD4" w:rsidRDefault="00081AD4" w:rsidP="00EF4281">
      <w:pPr>
        <w:numPr>
          <w:ilvl w:val="0"/>
          <w:numId w:val="86"/>
        </w:numPr>
        <w:spacing w:before="100" w:beforeAutospacing="1" w:after="100" w:afterAutospacing="1" w:line="240" w:lineRule="auto"/>
        <w:rPr>
          <w:rFonts w:cstheme="minorHAnsi"/>
        </w:rPr>
      </w:pPr>
      <w:r w:rsidRPr="00081AD4">
        <w:rPr>
          <w:rFonts w:cstheme="minorHAnsi"/>
        </w:rPr>
        <w:t xml:space="preserve">think critically </w:t>
      </w:r>
    </w:p>
    <w:p w14:paraId="5D197807" w14:textId="77777777" w:rsidR="00081AD4" w:rsidRPr="00081AD4" w:rsidRDefault="00081AD4" w:rsidP="00EF4281">
      <w:pPr>
        <w:numPr>
          <w:ilvl w:val="0"/>
          <w:numId w:val="86"/>
        </w:numPr>
        <w:spacing w:before="100" w:beforeAutospacing="1" w:after="100" w:afterAutospacing="1" w:line="240" w:lineRule="auto"/>
        <w:rPr>
          <w:rFonts w:cstheme="minorHAnsi"/>
        </w:rPr>
      </w:pPr>
      <w:r w:rsidRPr="00081AD4">
        <w:rPr>
          <w:rFonts w:cstheme="minorHAnsi"/>
        </w:rPr>
        <w:t xml:space="preserve">organise ideas logically </w:t>
      </w:r>
    </w:p>
    <w:p w14:paraId="351E9F80" w14:textId="77777777" w:rsidR="00081AD4" w:rsidRPr="00081AD4" w:rsidRDefault="00081AD4" w:rsidP="00EF4281">
      <w:pPr>
        <w:numPr>
          <w:ilvl w:val="0"/>
          <w:numId w:val="86"/>
        </w:numPr>
        <w:spacing w:before="100" w:beforeAutospacing="1" w:after="100" w:afterAutospacing="1" w:line="240" w:lineRule="auto"/>
        <w:rPr>
          <w:rFonts w:cstheme="minorHAnsi"/>
        </w:rPr>
      </w:pPr>
      <w:r w:rsidRPr="00081AD4">
        <w:rPr>
          <w:rFonts w:cstheme="minorHAnsi"/>
        </w:rPr>
        <w:t xml:space="preserve">write effectively under academic expectations </w:t>
      </w:r>
    </w:p>
    <w:p w14:paraId="72D9CE1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For portfolios, tutors may assess:</w:t>
      </w:r>
    </w:p>
    <w:p w14:paraId="28C4F57E" w14:textId="77777777" w:rsidR="00081AD4" w:rsidRPr="00081AD4" w:rsidRDefault="00081AD4" w:rsidP="00EF4281">
      <w:pPr>
        <w:numPr>
          <w:ilvl w:val="0"/>
          <w:numId w:val="87"/>
        </w:numPr>
        <w:spacing w:before="100" w:beforeAutospacing="1" w:after="100" w:afterAutospacing="1" w:line="240" w:lineRule="auto"/>
        <w:rPr>
          <w:rFonts w:cstheme="minorHAnsi"/>
        </w:rPr>
      </w:pPr>
      <w:r w:rsidRPr="00081AD4">
        <w:rPr>
          <w:rFonts w:cstheme="minorHAnsi"/>
        </w:rPr>
        <w:t xml:space="preserve">creative potential </w:t>
      </w:r>
    </w:p>
    <w:p w14:paraId="270ABD37" w14:textId="77777777" w:rsidR="00081AD4" w:rsidRPr="00081AD4" w:rsidRDefault="00081AD4" w:rsidP="00EF4281">
      <w:pPr>
        <w:numPr>
          <w:ilvl w:val="0"/>
          <w:numId w:val="87"/>
        </w:numPr>
        <w:spacing w:before="100" w:beforeAutospacing="1" w:after="100" w:afterAutospacing="1" w:line="240" w:lineRule="auto"/>
        <w:rPr>
          <w:rFonts w:cstheme="minorHAnsi"/>
        </w:rPr>
      </w:pPr>
      <w:r w:rsidRPr="00081AD4">
        <w:rPr>
          <w:rFonts w:cstheme="minorHAnsi"/>
        </w:rPr>
        <w:t xml:space="preserve">problem-solving </w:t>
      </w:r>
    </w:p>
    <w:p w14:paraId="6209A3AC" w14:textId="77777777" w:rsidR="00081AD4" w:rsidRPr="00081AD4" w:rsidRDefault="00081AD4" w:rsidP="00EF4281">
      <w:pPr>
        <w:numPr>
          <w:ilvl w:val="0"/>
          <w:numId w:val="87"/>
        </w:numPr>
        <w:spacing w:before="100" w:beforeAutospacing="1" w:after="100" w:afterAutospacing="1" w:line="240" w:lineRule="auto"/>
        <w:rPr>
          <w:rFonts w:cstheme="minorHAnsi"/>
        </w:rPr>
      </w:pPr>
      <w:r w:rsidRPr="00081AD4">
        <w:rPr>
          <w:rFonts w:cstheme="minorHAnsi"/>
        </w:rPr>
        <w:t xml:space="preserve">originality </w:t>
      </w:r>
    </w:p>
    <w:p w14:paraId="26D8DC45" w14:textId="77777777" w:rsidR="00081AD4" w:rsidRPr="00081AD4" w:rsidRDefault="00081AD4" w:rsidP="00EF4281">
      <w:pPr>
        <w:numPr>
          <w:ilvl w:val="0"/>
          <w:numId w:val="87"/>
        </w:numPr>
        <w:spacing w:before="100" w:beforeAutospacing="1" w:after="100" w:afterAutospacing="1" w:line="240" w:lineRule="auto"/>
        <w:rPr>
          <w:rFonts w:cstheme="minorHAnsi"/>
        </w:rPr>
      </w:pPr>
      <w:r w:rsidRPr="00081AD4">
        <w:rPr>
          <w:rFonts w:cstheme="minorHAnsi"/>
        </w:rPr>
        <w:t xml:space="preserve">technical development </w:t>
      </w:r>
    </w:p>
    <w:p w14:paraId="212230D4" w14:textId="142178D1" w:rsidR="00081AD4" w:rsidRPr="00081AD4" w:rsidRDefault="00081AD4" w:rsidP="00081AD4">
      <w:pPr>
        <w:spacing w:before="100" w:beforeAutospacing="1" w:after="100" w:afterAutospacing="1" w:line="240" w:lineRule="auto"/>
        <w:rPr>
          <w:rFonts w:cstheme="minorHAnsi"/>
        </w:rPr>
      </w:pPr>
      <w:r w:rsidRPr="00081AD4">
        <w:rPr>
          <w:rFonts w:cstheme="minorHAnsi"/>
        </w:rPr>
        <w:t>Tutors are often trying to answer:</w:t>
      </w:r>
      <w:r>
        <w:rPr>
          <w:rFonts w:cstheme="minorHAnsi"/>
        </w:rPr>
        <w:t xml:space="preserve"> </w:t>
      </w:r>
      <w:r w:rsidRPr="00081AD4">
        <w:rPr>
          <w:rFonts w:cstheme="minorHAnsi"/>
          <w:b/>
          <w:bCs/>
        </w:rPr>
        <w:t>“Does this student show potential to succeed on this course?”</w:t>
      </w:r>
    </w:p>
    <w:p w14:paraId="275604D1"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Choosing Strong Pieces of Work</w:t>
      </w:r>
    </w:p>
    <w:p w14:paraId="636C098B" w14:textId="45C51C3D" w:rsidR="00081AD4" w:rsidRPr="00081AD4" w:rsidRDefault="00081AD4" w:rsidP="00081AD4">
      <w:pPr>
        <w:spacing w:before="100" w:beforeAutospacing="1" w:after="100" w:afterAutospacing="1" w:line="240" w:lineRule="auto"/>
        <w:rPr>
          <w:rFonts w:cstheme="minorHAnsi"/>
        </w:rPr>
      </w:pPr>
      <w:r w:rsidRPr="00081AD4">
        <w:rPr>
          <w:rFonts w:cstheme="minorHAnsi"/>
        </w:rPr>
        <w:t>One of the biggest mistakes students make is automatically choosing the essay with the highest mark.</w:t>
      </w:r>
      <w:r>
        <w:rPr>
          <w:rFonts w:cstheme="minorHAnsi"/>
        </w:rPr>
        <w:t xml:space="preserve"> </w:t>
      </w:r>
      <w:r w:rsidRPr="00081AD4">
        <w:rPr>
          <w:rFonts w:cstheme="minorHAnsi"/>
        </w:rPr>
        <w:t>Instead, students should choose work that best demonstrates:</w:t>
      </w:r>
    </w:p>
    <w:p w14:paraId="42B70924" w14:textId="77777777" w:rsidR="00081AD4" w:rsidRPr="00081AD4" w:rsidRDefault="00081AD4" w:rsidP="00081AD4">
      <w:pPr>
        <w:spacing w:before="100" w:beforeAutospacing="1" w:after="100" w:afterAutospacing="1" w:line="240" w:lineRule="auto"/>
        <w:rPr>
          <w:rFonts w:cstheme="minorHAnsi"/>
        </w:rPr>
      </w:pPr>
      <w:r w:rsidRPr="00081AD4">
        <w:rPr>
          <w:rFonts w:ascii="Segoe UI Symbol" w:hAnsi="Segoe UI Symbol" w:cs="Segoe UI Symbol"/>
        </w:rPr>
        <w:t>✓</w:t>
      </w:r>
      <w:r w:rsidRPr="00081AD4">
        <w:rPr>
          <w:rFonts w:cstheme="minorHAnsi"/>
        </w:rPr>
        <w:t xml:space="preserve"> critical thinking</w:t>
      </w:r>
      <w:r w:rsidRPr="00081AD4">
        <w:rPr>
          <w:rFonts w:cstheme="minorHAnsi"/>
        </w:rPr>
        <w:br/>
      </w:r>
      <w:r w:rsidRPr="00081AD4">
        <w:rPr>
          <w:rFonts w:ascii="Segoe UI Symbol" w:hAnsi="Segoe UI Symbol" w:cs="Segoe UI Symbol"/>
        </w:rPr>
        <w:t>✓</w:t>
      </w:r>
      <w:r w:rsidRPr="00081AD4">
        <w:rPr>
          <w:rFonts w:cstheme="minorHAnsi"/>
        </w:rPr>
        <w:t xml:space="preserve"> strong analysis</w:t>
      </w:r>
      <w:r w:rsidRPr="00081AD4">
        <w:rPr>
          <w:rFonts w:cstheme="minorHAnsi"/>
        </w:rPr>
        <w:br/>
      </w:r>
      <w:r w:rsidRPr="00081AD4">
        <w:rPr>
          <w:rFonts w:ascii="Segoe UI Symbol" w:hAnsi="Segoe UI Symbol" w:cs="Segoe UI Symbol"/>
        </w:rPr>
        <w:t>✓</w:t>
      </w:r>
      <w:r w:rsidRPr="00081AD4">
        <w:rPr>
          <w:rFonts w:cstheme="minorHAnsi"/>
        </w:rPr>
        <w:t xml:space="preserve"> independent ideas</w:t>
      </w:r>
      <w:r w:rsidRPr="00081AD4">
        <w:rPr>
          <w:rFonts w:cstheme="minorHAnsi"/>
        </w:rPr>
        <w:br/>
      </w:r>
      <w:r w:rsidRPr="00081AD4">
        <w:rPr>
          <w:rFonts w:ascii="Segoe UI Symbol" w:hAnsi="Segoe UI Symbol" w:cs="Segoe UI Symbol"/>
        </w:rPr>
        <w:t>✓</w:t>
      </w:r>
      <w:r w:rsidRPr="00081AD4">
        <w:rPr>
          <w:rFonts w:cstheme="minorHAnsi"/>
        </w:rPr>
        <w:t xml:space="preserve"> clear structure</w:t>
      </w:r>
      <w:r w:rsidRPr="00081AD4">
        <w:rPr>
          <w:rFonts w:cstheme="minorHAnsi"/>
        </w:rPr>
        <w:br/>
      </w:r>
      <w:r w:rsidRPr="00081AD4">
        <w:rPr>
          <w:rFonts w:ascii="Segoe UI Symbol" w:hAnsi="Segoe UI Symbol" w:cs="Segoe UI Symbol"/>
        </w:rPr>
        <w:t>✓</w:t>
      </w:r>
      <w:r w:rsidRPr="00081AD4">
        <w:rPr>
          <w:rFonts w:cstheme="minorHAnsi"/>
        </w:rPr>
        <w:t xml:space="preserve"> engagement with evidence</w:t>
      </w:r>
    </w:p>
    <w:p w14:paraId="02E67649"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A slightly lower-marked essay with excellent analysis is often stronger than a highly descriptive essay.</w:t>
      </w:r>
    </w:p>
    <w:p w14:paraId="5E547794"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Good written work usually:</w:t>
      </w:r>
    </w:p>
    <w:p w14:paraId="697C5749" w14:textId="77777777" w:rsidR="00081AD4" w:rsidRPr="00081AD4" w:rsidRDefault="00081AD4" w:rsidP="00EF4281">
      <w:pPr>
        <w:numPr>
          <w:ilvl w:val="0"/>
          <w:numId w:val="88"/>
        </w:numPr>
        <w:spacing w:before="100" w:beforeAutospacing="1" w:after="100" w:afterAutospacing="1" w:line="240" w:lineRule="auto"/>
        <w:rPr>
          <w:rFonts w:cstheme="minorHAnsi"/>
        </w:rPr>
      </w:pPr>
      <w:r w:rsidRPr="00081AD4">
        <w:rPr>
          <w:rFonts w:cstheme="minorHAnsi"/>
        </w:rPr>
        <w:t xml:space="preserve">answers the question directly </w:t>
      </w:r>
    </w:p>
    <w:p w14:paraId="622D794A" w14:textId="77777777" w:rsidR="00081AD4" w:rsidRPr="00081AD4" w:rsidRDefault="00081AD4" w:rsidP="00EF4281">
      <w:pPr>
        <w:numPr>
          <w:ilvl w:val="0"/>
          <w:numId w:val="88"/>
        </w:numPr>
        <w:spacing w:before="100" w:beforeAutospacing="1" w:after="100" w:afterAutospacing="1" w:line="240" w:lineRule="auto"/>
        <w:rPr>
          <w:rFonts w:cstheme="minorHAnsi"/>
        </w:rPr>
      </w:pPr>
      <w:r w:rsidRPr="00081AD4">
        <w:rPr>
          <w:rFonts w:cstheme="minorHAnsi"/>
        </w:rPr>
        <w:t xml:space="preserve">uses evidence well </w:t>
      </w:r>
    </w:p>
    <w:p w14:paraId="0592E9B2" w14:textId="77777777" w:rsidR="00081AD4" w:rsidRPr="00081AD4" w:rsidRDefault="00081AD4" w:rsidP="00EF4281">
      <w:pPr>
        <w:numPr>
          <w:ilvl w:val="0"/>
          <w:numId w:val="88"/>
        </w:numPr>
        <w:spacing w:before="100" w:beforeAutospacing="1" w:after="100" w:afterAutospacing="1" w:line="240" w:lineRule="auto"/>
        <w:rPr>
          <w:rFonts w:cstheme="minorHAnsi"/>
        </w:rPr>
      </w:pPr>
      <w:r w:rsidRPr="00081AD4">
        <w:rPr>
          <w:rFonts w:cstheme="minorHAnsi"/>
        </w:rPr>
        <w:t xml:space="preserve">develops an argument </w:t>
      </w:r>
    </w:p>
    <w:p w14:paraId="701C1506" w14:textId="77777777" w:rsidR="00081AD4" w:rsidRPr="00081AD4" w:rsidRDefault="00081AD4" w:rsidP="00EF4281">
      <w:pPr>
        <w:numPr>
          <w:ilvl w:val="0"/>
          <w:numId w:val="88"/>
        </w:numPr>
        <w:spacing w:before="100" w:beforeAutospacing="1" w:after="100" w:afterAutospacing="1" w:line="240" w:lineRule="auto"/>
        <w:rPr>
          <w:rFonts w:cstheme="minorHAnsi"/>
        </w:rPr>
      </w:pPr>
      <w:r w:rsidRPr="00081AD4">
        <w:rPr>
          <w:rFonts w:cstheme="minorHAnsi"/>
        </w:rPr>
        <w:t xml:space="preserve">evaluates ideas </w:t>
      </w:r>
    </w:p>
    <w:p w14:paraId="005F6C56" w14:textId="77777777" w:rsidR="00081AD4" w:rsidRPr="00081AD4" w:rsidRDefault="00081AD4" w:rsidP="00EF4281">
      <w:pPr>
        <w:numPr>
          <w:ilvl w:val="0"/>
          <w:numId w:val="88"/>
        </w:numPr>
        <w:spacing w:before="100" w:beforeAutospacing="1" w:after="100" w:afterAutospacing="1" w:line="240" w:lineRule="auto"/>
        <w:rPr>
          <w:rFonts w:cstheme="minorHAnsi"/>
        </w:rPr>
      </w:pPr>
      <w:r w:rsidRPr="00081AD4">
        <w:rPr>
          <w:rFonts w:cstheme="minorHAnsi"/>
        </w:rPr>
        <w:t xml:space="preserve">demonstrates academic thinking </w:t>
      </w:r>
    </w:p>
    <w:p w14:paraId="67CBDB1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Students should ideally select work that:</w:t>
      </w:r>
    </w:p>
    <w:p w14:paraId="12A1A009" w14:textId="77777777" w:rsidR="00081AD4" w:rsidRPr="00081AD4" w:rsidRDefault="00081AD4" w:rsidP="00EF4281">
      <w:pPr>
        <w:numPr>
          <w:ilvl w:val="0"/>
          <w:numId w:val="89"/>
        </w:numPr>
        <w:spacing w:before="100" w:beforeAutospacing="1" w:after="100" w:afterAutospacing="1" w:line="240" w:lineRule="auto"/>
        <w:rPr>
          <w:rFonts w:cstheme="minorHAnsi"/>
        </w:rPr>
      </w:pPr>
      <w:r w:rsidRPr="00081AD4">
        <w:rPr>
          <w:rFonts w:cstheme="minorHAnsi"/>
        </w:rPr>
        <w:t xml:space="preserve">relates to the course they are applying for </w:t>
      </w:r>
    </w:p>
    <w:p w14:paraId="5D85397B" w14:textId="77777777" w:rsidR="00081AD4" w:rsidRPr="00081AD4" w:rsidRDefault="00081AD4" w:rsidP="00EF4281">
      <w:pPr>
        <w:numPr>
          <w:ilvl w:val="0"/>
          <w:numId w:val="89"/>
        </w:numPr>
        <w:spacing w:before="100" w:beforeAutospacing="1" w:after="100" w:afterAutospacing="1" w:line="240" w:lineRule="auto"/>
        <w:rPr>
          <w:rFonts w:cstheme="minorHAnsi"/>
        </w:rPr>
      </w:pPr>
      <w:r w:rsidRPr="00081AD4">
        <w:rPr>
          <w:rFonts w:cstheme="minorHAnsi"/>
        </w:rPr>
        <w:t xml:space="preserve">reflects genuine ability </w:t>
      </w:r>
    </w:p>
    <w:p w14:paraId="5AFB1712" w14:textId="77777777" w:rsidR="00081AD4" w:rsidRPr="00081AD4" w:rsidRDefault="00081AD4" w:rsidP="00EF4281">
      <w:pPr>
        <w:numPr>
          <w:ilvl w:val="0"/>
          <w:numId w:val="89"/>
        </w:numPr>
        <w:spacing w:before="100" w:beforeAutospacing="1" w:after="100" w:afterAutospacing="1" w:line="240" w:lineRule="auto"/>
        <w:rPr>
          <w:rFonts w:cstheme="minorHAnsi"/>
        </w:rPr>
      </w:pPr>
      <w:r w:rsidRPr="00081AD4">
        <w:rPr>
          <w:rFonts w:cstheme="minorHAnsi"/>
        </w:rPr>
        <w:t xml:space="preserve">was completed in normal school conditions </w:t>
      </w:r>
    </w:p>
    <w:p w14:paraId="6DB10340" w14:textId="77777777" w:rsidR="00081AD4" w:rsidRPr="00081AD4" w:rsidRDefault="00081AD4" w:rsidP="00EF4281">
      <w:pPr>
        <w:numPr>
          <w:ilvl w:val="0"/>
          <w:numId w:val="89"/>
        </w:numPr>
        <w:spacing w:before="100" w:beforeAutospacing="1" w:after="100" w:afterAutospacing="1" w:line="240" w:lineRule="auto"/>
        <w:rPr>
          <w:rFonts w:cstheme="minorHAnsi"/>
        </w:rPr>
      </w:pPr>
      <w:r w:rsidRPr="00081AD4">
        <w:rPr>
          <w:rFonts w:cstheme="minorHAnsi"/>
        </w:rPr>
        <w:t xml:space="preserve">includes teacher feedback where required </w:t>
      </w:r>
    </w:p>
    <w:p w14:paraId="553DB482"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Annotation Guidance</w:t>
      </w:r>
    </w:p>
    <w:p w14:paraId="742D3F67" w14:textId="052E1A54"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Some colleges ask for essays to be submitted </w:t>
      </w:r>
      <w:r w:rsidRPr="00081AD4">
        <w:rPr>
          <w:rFonts w:cstheme="minorHAnsi"/>
          <w:b/>
          <w:bCs/>
        </w:rPr>
        <w:t>exactly as originally marked</w:t>
      </w:r>
      <w:r w:rsidRPr="00081AD4">
        <w:rPr>
          <w:rFonts w:cstheme="minorHAnsi"/>
        </w:rPr>
        <w:t>, including teacher comments and annotations.</w:t>
      </w:r>
      <w:r>
        <w:rPr>
          <w:rFonts w:cstheme="minorHAnsi"/>
        </w:rPr>
        <w:t xml:space="preserve"> </w:t>
      </w:r>
      <w:r w:rsidRPr="00081AD4">
        <w:rPr>
          <w:rFonts w:cstheme="minorHAnsi"/>
        </w:rPr>
        <w:t>This is completely normal.</w:t>
      </w:r>
      <w:r>
        <w:rPr>
          <w:rFonts w:cstheme="minorHAnsi"/>
        </w:rPr>
        <w:t xml:space="preserve"> </w:t>
      </w:r>
      <w:r w:rsidRPr="00081AD4">
        <w:rPr>
          <w:rFonts w:cstheme="minorHAnsi"/>
        </w:rPr>
        <w:t>Admissions tutors often value seeing:</w:t>
      </w:r>
    </w:p>
    <w:p w14:paraId="06E658EB" w14:textId="77777777" w:rsidR="00081AD4" w:rsidRPr="00081AD4" w:rsidRDefault="00081AD4" w:rsidP="00EF4281">
      <w:pPr>
        <w:numPr>
          <w:ilvl w:val="0"/>
          <w:numId w:val="90"/>
        </w:numPr>
        <w:spacing w:before="100" w:beforeAutospacing="1" w:after="100" w:afterAutospacing="1" w:line="240" w:lineRule="auto"/>
        <w:rPr>
          <w:rFonts w:cstheme="minorHAnsi"/>
        </w:rPr>
      </w:pPr>
      <w:r w:rsidRPr="00081AD4">
        <w:rPr>
          <w:rFonts w:cstheme="minorHAnsi"/>
        </w:rPr>
        <w:t xml:space="preserve">original teacher feedback </w:t>
      </w:r>
    </w:p>
    <w:p w14:paraId="4DEDE4A5" w14:textId="77777777" w:rsidR="00081AD4" w:rsidRPr="00081AD4" w:rsidRDefault="00081AD4" w:rsidP="00EF4281">
      <w:pPr>
        <w:numPr>
          <w:ilvl w:val="0"/>
          <w:numId w:val="90"/>
        </w:numPr>
        <w:spacing w:before="100" w:beforeAutospacing="1" w:after="100" w:afterAutospacing="1" w:line="240" w:lineRule="auto"/>
        <w:rPr>
          <w:rFonts w:cstheme="minorHAnsi"/>
        </w:rPr>
      </w:pPr>
      <w:r w:rsidRPr="00081AD4">
        <w:rPr>
          <w:rFonts w:cstheme="minorHAnsi"/>
        </w:rPr>
        <w:t xml:space="preserve">areas for improvement </w:t>
      </w:r>
    </w:p>
    <w:p w14:paraId="3A696D67" w14:textId="77777777" w:rsidR="00081AD4" w:rsidRPr="00081AD4" w:rsidRDefault="00081AD4" w:rsidP="00EF4281">
      <w:pPr>
        <w:numPr>
          <w:ilvl w:val="0"/>
          <w:numId w:val="90"/>
        </w:numPr>
        <w:spacing w:before="100" w:beforeAutospacing="1" w:after="100" w:afterAutospacing="1" w:line="240" w:lineRule="auto"/>
        <w:rPr>
          <w:rFonts w:cstheme="minorHAnsi"/>
        </w:rPr>
      </w:pPr>
      <w:r w:rsidRPr="00081AD4">
        <w:rPr>
          <w:rFonts w:cstheme="minorHAnsi"/>
        </w:rPr>
        <w:t xml:space="preserve">evidence of development </w:t>
      </w:r>
    </w:p>
    <w:p w14:paraId="7996CBA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lastRenderedPageBreak/>
        <w:t xml:space="preserve">Do </w:t>
      </w:r>
      <w:r w:rsidRPr="00081AD4">
        <w:rPr>
          <w:rFonts w:cstheme="minorHAnsi"/>
          <w:b/>
          <w:bCs/>
        </w:rPr>
        <w:t>not</w:t>
      </w:r>
      <w:r w:rsidRPr="00081AD4">
        <w:rPr>
          <w:rFonts w:cstheme="minorHAnsi"/>
        </w:rPr>
        <w:t>:</w:t>
      </w:r>
      <w:r w:rsidRPr="00081AD4">
        <w:rPr>
          <w:rFonts w:cstheme="minorHAnsi"/>
        </w:rPr>
        <w:br/>
      </w:r>
      <w:r w:rsidRPr="00081AD4">
        <w:rPr>
          <w:rFonts w:ascii="Segoe UI Symbol" w:hAnsi="Segoe UI Symbol" w:cs="Segoe UI Symbol"/>
        </w:rPr>
        <w:t>✗</w:t>
      </w:r>
      <w:r w:rsidRPr="00081AD4">
        <w:rPr>
          <w:rFonts w:cstheme="minorHAnsi"/>
        </w:rPr>
        <w:t xml:space="preserve"> rewrite essays completely</w:t>
      </w:r>
      <w:r w:rsidRPr="00081AD4">
        <w:rPr>
          <w:rFonts w:cstheme="minorHAnsi"/>
        </w:rPr>
        <w:br/>
      </w:r>
      <w:r w:rsidRPr="00081AD4">
        <w:rPr>
          <w:rFonts w:ascii="Segoe UI Symbol" w:hAnsi="Segoe UI Symbol" w:cs="Segoe UI Symbol"/>
        </w:rPr>
        <w:t>✗</w:t>
      </w:r>
      <w:r w:rsidRPr="00081AD4">
        <w:rPr>
          <w:rFonts w:cstheme="minorHAnsi"/>
        </w:rPr>
        <w:t xml:space="preserve"> ask someone else to rewrite sections</w:t>
      </w:r>
      <w:r w:rsidRPr="00081AD4">
        <w:rPr>
          <w:rFonts w:cstheme="minorHAnsi"/>
        </w:rPr>
        <w:br/>
      </w:r>
      <w:r w:rsidRPr="00081AD4">
        <w:rPr>
          <w:rFonts w:ascii="Segoe UI Symbol" w:hAnsi="Segoe UI Symbol" w:cs="Segoe UI Symbol"/>
        </w:rPr>
        <w:t>✗</w:t>
      </w:r>
      <w:r w:rsidRPr="00081AD4">
        <w:rPr>
          <w:rFonts w:cstheme="minorHAnsi"/>
        </w:rPr>
        <w:t xml:space="preserve"> remove honest teacher comments</w:t>
      </w:r>
    </w:p>
    <w:p w14:paraId="290EB6B5"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Tutors want to see authentic academic work.</w:t>
      </w:r>
    </w:p>
    <w:p w14:paraId="348401B7"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If annotation is required, students should:</w:t>
      </w:r>
    </w:p>
    <w:p w14:paraId="474299A7" w14:textId="77777777" w:rsidR="00081AD4" w:rsidRPr="00081AD4" w:rsidRDefault="00081AD4" w:rsidP="00EF4281">
      <w:pPr>
        <w:numPr>
          <w:ilvl w:val="0"/>
          <w:numId w:val="91"/>
        </w:numPr>
        <w:spacing w:before="100" w:beforeAutospacing="1" w:after="100" w:afterAutospacing="1" w:line="240" w:lineRule="auto"/>
        <w:rPr>
          <w:rFonts w:cstheme="minorHAnsi"/>
        </w:rPr>
      </w:pPr>
      <w:r w:rsidRPr="00081AD4">
        <w:rPr>
          <w:rFonts w:cstheme="minorHAnsi"/>
        </w:rPr>
        <w:t xml:space="preserve">check formatting instructions carefully </w:t>
      </w:r>
    </w:p>
    <w:p w14:paraId="610D8324" w14:textId="77777777" w:rsidR="00081AD4" w:rsidRPr="00081AD4" w:rsidRDefault="00081AD4" w:rsidP="00EF4281">
      <w:pPr>
        <w:numPr>
          <w:ilvl w:val="0"/>
          <w:numId w:val="91"/>
        </w:numPr>
        <w:spacing w:before="100" w:beforeAutospacing="1" w:after="100" w:afterAutospacing="1" w:line="240" w:lineRule="auto"/>
        <w:rPr>
          <w:rFonts w:cstheme="minorHAnsi"/>
        </w:rPr>
      </w:pPr>
      <w:r w:rsidRPr="00081AD4">
        <w:rPr>
          <w:rFonts w:cstheme="minorHAnsi"/>
        </w:rPr>
        <w:t xml:space="preserve">include teacher comments </w:t>
      </w:r>
      <w:proofErr w:type="gramStart"/>
      <w:r w:rsidRPr="00081AD4">
        <w:rPr>
          <w:rFonts w:cstheme="minorHAnsi"/>
        </w:rPr>
        <w:t>where</w:t>
      </w:r>
      <w:proofErr w:type="gramEnd"/>
      <w:r w:rsidRPr="00081AD4">
        <w:rPr>
          <w:rFonts w:cstheme="minorHAnsi"/>
        </w:rPr>
        <w:t xml:space="preserve"> requested </w:t>
      </w:r>
    </w:p>
    <w:p w14:paraId="5E6CF65C" w14:textId="77777777" w:rsidR="00081AD4" w:rsidRPr="00081AD4" w:rsidRDefault="00081AD4" w:rsidP="00EF4281">
      <w:pPr>
        <w:numPr>
          <w:ilvl w:val="0"/>
          <w:numId w:val="91"/>
        </w:numPr>
        <w:spacing w:before="100" w:beforeAutospacing="1" w:after="100" w:afterAutospacing="1" w:line="240" w:lineRule="auto"/>
        <w:rPr>
          <w:rFonts w:cstheme="minorHAnsi"/>
        </w:rPr>
      </w:pPr>
      <w:r w:rsidRPr="00081AD4">
        <w:rPr>
          <w:rFonts w:cstheme="minorHAnsi"/>
        </w:rPr>
        <w:t xml:space="preserve">ensure work is clearly labelled </w:t>
      </w:r>
    </w:p>
    <w:p w14:paraId="1534120C" w14:textId="77777777" w:rsidR="00081AD4" w:rsidRPr="00081AD4" w:rsidRDefault="00081AD4" w:rsidP="00EF4281">
      <w:pPr>
        <w:numPr>
          <w:ilvl w:val="0"/>
          <w:numId w:val="91"/>
        </w:numPr>
        <w:spacing w:before="100" w:beforeAutospacing="1" w:after="100" w:afterAutospacing="1" w:line="240" w:lineRule="auto"/>
        <w:rPr>
          <w:rFonts w:cstheme="minorHAnsi"/>
        </w:rPr>
      </w:pPr>
      <w:r w:rsidRPr="00081AD4">
        <w:rPr>
          <w:rFonts w:cstheme="minorHAnsi"/>
        </w:rPr>
        <w:t xml:space="preserve">submit readable copies </w:t>
      </w:r>
    </w:p>
    <w:p w14:paraId="09A51C0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For portfolios, annotation may involve short explanations of:</w:t>
      </w:r>
    </w:p>
    <w:p w14:paraId="1E31A8FD" w14:textId="77777777" w:rsidR="00081AD4" w:rsidRPr="00081AD4" w:rsidRDefault="00081AD4" w:rsidP="00EF4281">
      <w:pPr>
        <w:numPr>
          <w:ilvl w:val="0"/>
          <w:numId w:val="92"/>
        </w:numPr>
        <w:spacing w:before="100" w:beforeAutospacing="1" w:after="100" w:afterAutospacing="1" w:line="240" w:lineRule="auto"/>
        <w:rPr>
          <w:rFonts w:cstheme="minorHAnsi"/>
        </w:rPr>
      </w:pPr>
      <w:r w:rsidRPr="00081AD4">
        <w:rPr>
          <w:rFonts w:cstheme="minorHAnsi"/>
        </w:rPr>
        <w:t xml:space="preserve">design choices </w:t>
      </w:r>
    </w:p>
    <w:p w14:paraId="722CC753" w14:textId="77777777" w:rsidR="00081AD4" w:rsidRPr="00081AD4" w:rsidRDefault="00081AD4" w:rsidP="00EF4281">
      <w:pPr>
        <w:numPr>
          <w:ilvl w:val="0"/>
          <w:numId w:val="92"/>
        </w:numPr>
        <w:spacing w:before="100" w:beforeAutospacing="1" w:after="100" w:afterAutospacing="1" w:line="240" w:lineRule="auto"/>
        <w:rPr>
          <w:rFonts w:cstheme="minorHAnsi"/>
        </w:rPr>
      </w:pPr>
      <w:r w:rsidRPr="00081AD4">
        <w:rPr>
          <w:rFonts w:cstheme="minorHAnsi"/>
        </w:rPr>
        <w:t xml:space="preserve">influences </w:t>
      </w:r>
    </w:p>
    <w:p w14:paraId="3AE7BE0D" w14:textId="77777777" w:rsidR="00081AD4" w:rsidRPr="00081AD4" w:rsidRDefault="00081AD4" w:rsidP="00EF4281">
      <w:pPr>
        <w:numPr>
          <w:ilvl w:val="0"/>
          <w:numId w:val="92"/>
        </w:numPr>
        <w:spacing w:before="100" w:beforeAutospacing="1" w:after="100" w:afterAutospacing="1" w:line="240" w:lineRule="auto"/>
        <w:rPr>
          <w:rFonts w:cstheme="minorHAnsi"/>
        </w:rPr>
      </w:pPr>
      <w:r w:rsidRPr="00081AD4">
        <w:rPr>
          <w:rFonts w:cstheme="minorHAnsi"/>
        </w:rPr>
        <w:t xml:space="preserve">creative thinking </w:t>
      </w:r>
    </w:p>
    <w:p w14:paraId="6772DF26" w14:textId="77777777" w:rsidR="00081AD4" w:rsidRPr="00081AD4" w:rsidRDefault="00081AD4" w:rsidP="00EF4281">
      <w:pPr>
        <w:numPr>
          <w:ilvl w:val="0"/>
          <w:numId w:val="92"/>
        </w:numPr>
        <w:spacing w:before="100" w:beforeAutospacing="1" w:after="100" w:afterAutospacing="1" w:line="240" w:lineRule="auto"/>
        <w:rPr>
          <w:rFonts w:cstheme="minorHAnsi"/>
        </w:rPr>
      </w:pPr>
      <w:r w:rsidRPr="00081AD4">
        <w:rPr>
          <w:rFonts w:cstheme="minorHAnsi"/>
        </w:rPr>
        <w:t xml:space="preserve">development of ideas </w:t>
      </w:r>
    </w:p>
    <w:p w14:paraId="1C15AD92" w14:textId="31BA122F" w:rsidR="00081AD4" w:rsidRPr="00081AD4" w:rsidRDefault="00081AD4" w:rsidP="00081AD4">
      <w:pPr>
        <w:spacing w:before="100" w:beforeAutospacing="1" w:after="100" w:afterAutospacing="1" w:line="240" w:lineRule="auto"/>
        <w:rPr>
          <w:rFonts w:cstheme="minorHAnsi"/>
        </w:rPr>
      </w:pPr>
      <w:r w:rsidRPr="00081AD4">
        <w:rPr>
          <w:rFonts w:cstheme="minorHAnsi"/>
        </w:rPr>
        <w:t>The aim is to help tutors understand:</w:t>
      </w:r>
      <w:r>
        <w:rPr>
          <w:rFonts w:cstheme="minorHAnsi"/>
        </w:rPr>
        <w:t xml:space="preserve"> </w:t>
      </w:r>
      <w:r w:rsidRPr="00081AD4">
        <w:rPr>
          <w:rFonts w:cstheme="minorHAnsi"/>
          <w:b/>
          <w:bCs/>
        </w:rPr>
        <w:t>How you think and make decisions.</w:t>
      </w:r>
    </w:p>
    <w:p w14:paraId="3B577C41"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What Makes a Strong Essay Submission?</w:t>
      </w:r>
    </w:p>
    <w:p w14:paraId="7B8CB241" w14:textId="26CCC53C" w:rsidR="00081AD4" w:rsidRPr="00081AD4" w:rsidRDefault="00081AD4" w:rsidP="00081AD4">
      <w:pPr>
        <w:spacing w:before="100" w:beforeAutospacing="1" w:after="100" w:afterAutospacing="1" w:line="240" w:lineRule="auto"/>
        <w:rPr>
          <w:rFonts w:cstheme="minorHAnsi"/>
          <w:b/>
          <w:bCs/>
        </w:rPr>
      </w:pPr>
      <w:r w:rsidRPr="00081AD4">
        <w:rPr>
          <w:rFonts w:cstheme="minorHAnsi"/>
        </w:rPr>
        <w:t>A strong submitted essay usually demonstrates:</w:t>
      </w:r>
      <w:r>
        <w:rPr>
          <w:rFonts w:cstheme="minorHAnsi"/>
        </w:rPr>
        <w:t xml:space="preserve"> </w:t>
      </w:r>
      <w:r w:rsidRPr="00081AD4">
        <w:rPr>
          <w:rFonts w:cstheme="minorHAnsi"/>
          <w:b/>
          <w:bCs/>
        </w:rPr>
        <w:t>Clear Argument</w:t>
      </w:r>
    </w:p>
    <w:p w14:paraId="5F9F5E4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The essay answers the question directly and develops a clear line of reasoning.</w:t>
      </w:r>
    </w:p>
    <w:p w14:paraId="6EA2D4DB"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Critical Analysis</w:t>
      </w:r>
    </w:p>
    <w:p w14:paraId="05180F49" w14:textId="3A9BEE9E" w:rsidR="00081AD4" w:rsidRPr="00081AD4" w:rsidRDefault="00081AD4" w:rsidP="00081AD4">
      <w:pPr>
        <w:spacing w:before="100" w:beforeAutospacing="1" w:after="100" w:afterAutospacing="1" w:line="240" w:lineRule="auto"/>
        <w:rPr>
          <w:rFonts w:cstheme="minorHAnsi"/>
        </w:rPr>
      </w:pPr>
      <w:r w:rsidRPr="00081AD4">
        <w:rPr>
          <w:rFonts w:cstheme="minorHAnsi"/>
        </w:rPr>
        <w:t>The student evaluates ideas rather than simply describing information.</w:t>
      </w:r>
      <w:r>
        <w:rPr>
          <w:rFonts w:cstheme="minorHAnsi"/>
        </w:rPr>
        <w:t xml:space="preserve"> </w:t>
      </w:r>
      <w:r w:rsidRPr="00081AD4">
        <w:rPr>
          <w:rFonts w:cstheme="minorHAnsi"/>
        </w:rPr>
        <w:t>For example:</w:t>
      </w:r>
    </w:p>
    <w:p w14:paraId="67E99234" w14:textId="650A6201" w:rsidR="00081AD4" w:rsidRPr="00081AD4" w:rsidRDefault="00081AD4" w:rsidP="00081AD4">
      <w:pPr>
        <w:spacing w:before="100" w:beforeAutospacing="1" w:after="100" w:afterAutospacing="1" w:line="240" w:lineRule="auto"/>
        <w:rPr>
          <w:rFonts w:cstheme="minorHAnsi"/>
        </w:rPr>
      </w:pPr>
      <w:r w:rsidRPr="00081AD4">
        <w:rPr>
          <w:rFonts w:cstheme="minorHAnsi"/>
        </w:rPr>
        <w:t>Weak analysis:</w:t>
      </w:r>
      <w:r>
        <w:rPr>
          <w:rFonts w:cstheme="minorHAnsi"/>
        </w:rPr>
        <w:t xml:space="preserve"> </w:t>
      </w:r>
      <w:r w:rsidRPr="00081AD4">
        <w:rPr>
          <w:rFonts w:cstheme="minorHAnsi"/>
          <w:i/>
          <w:iCs/>
        </w:rPr>
        <w:t>“The theory explains behaviour.”</w:t>
      </w:r>
    </w:p>
    <w:p w14:paraId="7C3013EC" w14:textId="7ABEA984" w:rsidR="00081AD4" w:rsidRPr="00081AD4" w:rsidRDefault="00081AD4" w:rsidP="00081AD4">
      <w:pPr>
        <w:spacing w:before="100" w:beforeAutospacing="1" w:after="100" w:afterAutospacing="1" w:line="240" w:lineRule="auto"/>
        <w:rPr>
          <w:rFonts w:cstheme="minorHAnsi"/>
        </w:rPr>
      </w:pPr>
      <w:r w:rsidRPr="00081AD4">
        <w:rPr>
          <w:rFonts w:cstheme="minorHAnsi"/>
        </w:rPr>
        <w:t>Stronger analysis:</w:t>
      </w:r>
      <w:r>
        <w:rPr>
          <w:rFonts w:cstheme="minorHAnsi"/>
        </w:rPr>
        <w:t xml:space="preserve"> </w:t>
      </w:r>
      <w:r w:rsidRPr="00081AD4">
        <w:rPr>
          <w:rFonts w:cstheme="minorHAnsi"/>
          <w:i/>
          <w:iCs/>
        </w:rPr>
        <w:t>“Although the theory explains behaviour effectively, it may overlook wider social influences, making the explanation incomplete.”</w:t>
      </w:r>
    </w:p>
    <w:p w14:paraId="56C977C3"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Use of Evidence</w:t>
      </w:r>
    </w:p>
    <w:p w14:paraId="0A0448D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Good essays support arguments using:</w:t>
      </w:r>
    </w:p>
    <w:p w14:paraId="616A064A" w14:textId="77777777" w:rsidR="00081AD4" w:rsidRPr="00081AD4" w:rsidRDefault="00081AD4" w:rsidP="00EF4281">
      <w:pPr>
        <w:numPr>
          <w:ilvl w:val="0"/>
          <w:numId w:val="93"/>
        </w:numPr>
        <w:spacing w:before="100" w:beforeAutospacing="1" w:after="100" w:afterAutospacing="1" w:line="240" w:lineRule="auto"/>
        <w:rPr>
          <w:rFonts w:cstheme="minorHAnsi"/>
        </w:rPr>
      </w:pPr>
      <w:r w:rsidRPr="00081AD4">
        <w:rPr>
          <w:rFonts w:cstheme="minorHAnsi"/>
        </w:rPr>
        <w:t xml:space="preserve">examples </w:t>
      </w:r>
    </w:p>
    <w:p w14:paraId="3B801D99" w14:textId="77777777" w:rsidR="00081AD4" w:rsidRPr="00081AD4" w:rsidRDefault="00081AD4" w:rsidP="00EF4281">
      <w:pPr>
        <w:numPr>
          <w:ilvl w:val="0"/>
          <w:numId w:val="93"/>
        </w:numPr>
        <w:spacing w:before="100" w:beforeAutospacing="1" w:after="100" w:afterAutospacing="1" w:line="240" w:lineRule="auto"/>
        <w:rPr>
          <w:rFonts w:cstheme="minorHAnsi"/>
        </w:rPr>
      </w:pPr>
      <w:r w:rsidRPr="00081AD4">
        <w:rPr>
          <w:rFonts w:cstheme="minorHAnsi"/>
        </w:rPr>
        <w:t xml:space="preserve">evidence </w:t>
      </w:r>
    </w:p>
    <w:p w14:paraId="3CFC52D2" w14:textId="77777777" w:rsidR="00081AD4" w:rsidRPr="00081AD4" w:rsidRDefault="00081AD4" w:rsidP="00EF4281">
      <w:pPr>
        <w:numPr>
          <w:ilvl w:val="0"/>
          <w:numId w:val="93"/>
        </w:numPr>
        <w:spacing w:before="100" w:beforeAutospacing="1" w:after="100" w:afterAutospacing="1" w:line="240" w:lineRule="auto"/>
        <w:rPr>
          <w:rFonts w:cstheme="minorHAnsi"/>
        </w:rPr>
      </w:pPr>
      <w:r w:rsidRPr="00081AD4">
        <w:rPr>
          <w:rFonts w:cstheme="minorHAnsi"/>
        </w:rPr>
        <w:t xml:space="preserve">theories </w:t>
      </w:r>
    </w:p>
    <w:p w14:paraId="37020CC5" w14:textId="77777777" w:rsidR="00081AD4" w:rsidRPr="00081AD4" w:rsidRDefault="00081AD4" w:rsidP="00EF4281">
      <w:pPr>
        <w:numPr>
          <w:ilvl w:val="0"/>
          <w:numId w:val="93"/>
        </w:numPr>
        <w:spacing w:before="100" w:beforeAutospacing="1" w:after="100" w:afterAutospacing="1" w:line="240" w:lineRule="auto"/>
        <w:rPr>
          <w:rFonts w:cstheme="minorHAnsi"/>
        </w:rPr>
      </w:pPr>
      <w:r w:rsidRPr="00081AD4">
        <w:rPr>
          <w:rFonts w:cstheme="minorHAnsi"/>
        </w:rPr>
        <w:t xml:space="preserve">historical interpretations </w:t>
      </w:r>
    </w:p>
    <w:p w14:paraId="687D3432" w14:textId="10AE5098" w:rsidR="00081AD4" w:rsidRPr="00081AD4" w:rsidRDefault="00081AD4" w:rsidP="00EF4281">
      <w:pPr>
        <w:numPr>
          <w:ilvl w:val="0"/>
          <w:numId w:val="93"/>
        </w:numPr>
        <w:spacing w:before="100" w:beforeAutospacing="1" w:after="100" w:afterAutospacing="1" w:line="240" w:lineRule="auto"/>
        <w:rPr>
          <w:rFonts w:cstheme="minorHAnsi"/>
        </w:rPr>
      </w:pPr>
      <w:r w:rsidRPr="00081AD4">
        <w:rPr>
          <w:rFonts w:cstheme="minorHAnsi"/>
        </w:rPr>
        <w:t xml:space="preserve">data (where appropriate) </w:t>
      </w:r>
    </w:p>
    <w:p w14:paraId="264856AE"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Independent Thinking</w:t>
      </w:r>
    </w:p>
    <w:p w14:paraId="403215FF"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Tutors value signs that students:</w:t>
      </w:r>
    </w:p>
    <w:p w14:paraId="5C82A7BC" w14:textId="77777777" w:rsidR="00081AD4" w:rsidRPr="00081AD4" w:rsidRDefault="00081AD4" w:rsidP="00EF4281">
      <w:pPr>
        <w:numPr>
          <w:ilvl w:val="0"/>
          <w:numId w:val="94"/>
        </w:numPr>
        <w:spacing w:before="100" w:beforeAutospacing="1" w:after="100" w:afterAutospacing="1" w:line="240" w:lineRule="auto"/>
        <w:rPr>
          <w:rFonts w:cstheme="minorHAnsi"/>
        </w:rPr>
      </w:pPr>
      <w:r w:rsidRPr="00081AD4">
        <w:rPr>
          <w:rFonts w:cstheme="minorHAnsi"/>
        </w:rPr>
        <w:t xml:space="preserve">question ideas </w:t>
      </w:r>
    </w:p>
    <w:p w14:paraId="1B69B7CF" w14:textId="77777777" w:rsidR="00081AD4" w:rsidRPr="00081AD4" w:rsidRDefault="00081AD4" w:rsidP="00EF4281">
      <w:pPr>
        <w:numPr>
          <w:ilvl w:val="0"/>
          <w:numId w:val="94"/>
        </w:numPr>
        <w:spacing w:before="100" w:beforeAutospacing="1" w:after="100" w:afterAutospacing="1" w:line="240" w:lineRule="auto"/>
        <w:rPr>
          <w:rFonts w:cstheme="minorHAnsi"/>
        </w:rPr>
      </w:pPr>
      <w:r w:rsidRPr="00081AD4">
        <w:rPr>
          <w:rFonts w:cstheme="minorHAnsi"/>
        </w:rPr>
        <w:t xml:space="preserve">consider alternatives </w:t>
      </w:r>
    </w:p>
    <w:p w14:paraId="41BD31E0" w14:textId="77777777" w:rsidR="00081AD4" w:rsidRPr="00081AD4" w:rsidRDefault="00081AD4" w:rsidP="00EF4281">
      <w:pPr>
        <w:numPr>
          <w:ilvl w:val="0"/>
          <w:numId w:val="94"/>
        </w:numPr>
        <w:spacing w:before="100" w:beforeAutospacing="1" w:after="100" w:afterAutospacing="1" w:line="240" w:lineRule="auto"/>
        <w:rPr>
          <w:rFonts w:cstheme="minorHAnsi"/>
        </w:rPr>
      </w:pPr>
      <w:r w:rsidRPr="00081AD4">
        <w:rPr>
          <w:rFonts w:cstheme="minorHAnsi"/>
        </w:rPr>
        <w:t xml:space="preserve">think critically </w:t>
      </w:r>
    </w:p>
    <w:p w14:paraId="3B01EB55"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lastRenderedPageBreak/>
        <w:t>Common Mistakes Students Make</w:t>
      </w:r>
    </w:p>
    <w:p w14:paraId="50A1E914" w14:textId="4E654C44"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One of the most common mistakes is submitting work that is </w:t>
      </w:r>
      <w:r w:rsidRPr="00081AD4">
        <w:rPr>
          <w:rFonts w:cstheme="minorHAnsi"/>
          <w:b/>
          <w:bCs/>
        </w:rPr>
        <w:t>too descriptive rather than analytical</w:t>
      </w:r>
      <w:r w:rsidRPr="00081AD4">
        <w:rPr>
          <w:rFonts w:cstheme="minorHAnsi"/>
        </w:rPr>
        <w:t>. Oxbridge tutors usually prefer essays that demonstrate deeper thinking and evaluation.</w:t>
      </w:r>
      <w:r>
        <w:rPr>
          <w:rFonts w:cstheme="minorHAnsi"/>
        </w:rPr>
        <w:t xml:space="preserve"> </w:t>
      </w:r>
      <w:r w:rsidRPr="00081AD4">
        <w:rPr>
          <w:rFonts w:cstheme="minorHAnsi"/>
        </w:rPr>
        <w:t>Another mistake is heavily rewriting work to make it appear “perfect”. Admissions tutors generally want authentic school-level work rather than essays that sound unnatural or overly edited.</w:t>
      </w:r>
    </w:p>
    <w:p w14:paraId="6E77926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Students should also avoid:</w:t>
      </w:r>
    </w:p>
    <w:p w14:paraId="7C38A06E" w14:textId="77777777" w:rsidR="00081AD4" w:rsidRPr="00081AD4" w:rsidRDefault="00081AD4" w:rsidP="00EF4281">
      <w:pPr>
        <w:numPr>
          <w:ilvl w:val="0"/>
          <w:numId w:val="95"/>
        </w:numPr>
        <w:spacing w:before="100" w:beforeAutospacing="1" w:after="100" w:afterAutospacing="1" w:line="240" w:lineRule="auto"/>
        <w:rPr>
          <w:rFonts w:cstheme="minorHAnsi"/>
        </w:rPr>
      </w:pPr>
      <w:r w:rsidRPr="00081AD4">
        <w:rPr>
          <w:rFonts w:cstheme="minorHAnsi"/>
        </w:rPr>
        <w:t xml:space="preserve">ignoring submission instructions </w:t>
      </w:r>
    </w:p>
    <w:p w14:paraId="236F9785" w14:textId="77777777" w:rsidR="00081AD4" w:rsidRPr="00081AD4" w:rsidRDefault="00081AD4" w:rsidP="00EF4281">
      <w:pPr>
        <w:numPr>
          <w:ilvl w:val="0"/>
          <w:numId w:val="95"/>
        </w:numPr>
        <w:spacing w:before="100" w:beforeAutospacing="1" w:after="100" w:afterAutospacing="1" w:line="240" w:lineRule="auto"/>
        <w:rPr>
          <w:rFonts w:cstheme="minorHAnsi"/>
        </w:rPr>
      </w:pPr>
      <w:r w:rsidRPr="00081AD4">
        <w:rPr>
          <w:rFonts w:cstheme="minorHAnsi"/>
        </w:rPr>
        <w:t xml:space="preserve">sending irrelevant subjects </w:t>
      </w:r>
    </w:p>
    <w:p w14:paraId="0B149107" w14:textId="77777777" w:rsidR="00081AD4" w:rsidRPr="00081AD4" w:rsidRDefault="00081AD4" w:rsidP="00EF4281">
      <w:pPr>
        <w:numPr>
          <w:ilvl w:val="0"/>
          <w:numId w:val="95"/>
        </w:numPr>
        <w:spacing w:before="100" w:beforeAutospacing="1" w:after="100" w:afterAutospacing="1" w:line="240" w:lineRule="auto"/>
        <w:rPr>
          <w:rFonts w:cstheme="minorHAnsi"/>
        </w:rPr>
      </w:pPr>
      <w:r w:rsidRPr="00081AD4">
        <w:rPr>
          <w:rFonts w:cstheme="minorHAnsi"/>
        </w:rPr>
        <w:t xml:space="preserve">choosing work they cannot confidently discuss </w:t>
      </w:r>
    </w:p>
    <w:p w14:paraId="2F0C6680" w14:textId="77777777" w:rsidR="00081AD4" w:rsidRPr="00081AD4" w:rsidRDefault="00081AD4" w:rsidP="00EF4281">
      <w:pPr>
        <w:numPr>
          <w:ilvl w:val="0"/>
          <w:numId w:val="95"/>
        </w:numPr>
        <w:spacing w:before="100" w:beforeAutospacing="1" w:after="100" w:afterAutospacing="1" w:line="240" w:lineRule="auto"/>
        <w:rPr>
          <w:rFonts w:cstheme="minorHAnsi"/>
        </w:rPr>
      </w:pPr>
      <w:r w:rsidRPr="00081AD4">
        <w:rPr>
          <w:rFonts w:cstheme="minorHAnsi"/>
        </w:rPr>
        <w:t xml:space="preserve">submitting poorly scanned copies </w:t>
      </w:r>
    </w:p>
    <w:p w14:paraId="09C515BE" w14:textId="77777777" w:rsidR="00081AD4" w:rsidRPr="00081AD4" w:rsidRDefault="00081AD4" w:rsidP="00EF4281">
      <w:pPr>
        <w:numPr>
          <w:ilvl w:val="0"/>
          <w:numId w:val="95"/>
        </w:numPr>
        <w:spacing w:before="100" w:beforeAutospacing="1" w:after="100" w:afterAutospacing="1" w:line="240" w:lineRule="auto"/>
        <w:rPr>
          <w:rFonts w:cstheme="minorHAnsi"/>
        </w:rPr>
      </w:pPr>
      <w:r w:rsidRPr="00081AD4">
        <w:rPr>
          <w:rFonts w:cstheme="minorHAnsi"/>
        </w:rPr>
        <w:t xml:space="preserve">forgetting deadlines </w:t>
      </w:r>
    </w:p>
    <w:p w14:paraId="6EC7030E" w14:textId="2A8E701A" w:rsidR="00081AD4" w:rsidRPr="00081AD4" w:rsidRDefault="00081AD4" w:rsidP="00081AD4">
      <w:pPr>
        <w:spacing w:before="100" w:beforeAutospacing="1" w:after="100" w:afterAutospacing="1" w:line="240" w:lineRule="auto"/>
        <w:rPr>
          <w:rFonts w:cstheme="minorHAnsi"/>
        </w:rPr>
      </w:pPr>
      <w:r w:rsidRPr="00081AD4">
        <w:rPr>
          <w:rFonts w:cstheme="minorHAnsi"/>
        </w:rPr>
        <w:t>Remember:</w:t>
      </w:r>
      <w:r>
        <w:rPr>
          <w:rFonts w:cstheme="minorHAnsi"/>
        </w:rPr>
        <w:t xml:space="preserve"> </w:t>
      </w:r>
      <w:r w:rsidRPr="00081AD4">
        <w:rPr>
          <w:rFonts w:cstheme="minorHAnsi"/>
          <w:b/>
          <w:bCs/>
        </w:rPr>
        <w:t>If you submit written work, you may be asked about it at interview.</w:t>
      </w:r>
    </w:p>
    <w:p w14:paraId="63CD21AD"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Students should therefore re-read submitted essays carefully before interviews and be prepared to discuss:</w:t>
      </w:r>
    </w:p>
    <w:p w14:paraId="4F91D1C6" w14:textId="77777777" w:rsidR="00081AD4" w:rsidRPr="00081AD4" w:rsidRDefault="00081AD4" w:rsidP="00EF4281">
      <w:pPr>
        <w:numPr>
          <w:ilvl w:val="0"/>
          <w:numId w:val="96"/>
        </w:numPr>
        <w:spacing w:before="100" w:beforeAutospacing="1" w:after="100" w:afterAutospacing="1" w:line="240" w:lineRule="auto"/>
        <w:rPr>
          <w:rFonts w:cstheme="minorHAnsi"/>
        </w:rPr>
      </w:pPr>
      <w:r w:rsidRPr="00081AD4">
        <w:rPr>
          <w:rFonts w:cstheme="minorHAnsi"/>
        </w:rPr>
        <w:t xml:space="preserve">arguments used </w:t>
      </w:r>
    </w:p>
    <w:p w14:paraId="2829704C" w14:textId="77777777" w:rsidR="00081AD4" w:rsidRPr="00081AD4" w:rsidRDefault="00081AD4" w:rsidP="00EF4281">
      <w:pPr>
        <w:numPr>
          <w:ilvl w:val="0"/>
          <w:numId w:val="96"/>
        </w:numPr>
        <w:spacing w:before="100" w:beforeAutospacing="1" w:after="100" w:afterAutospacing="1" w:line="240" w:lineRule="auto"/>
        <w:rPr>
          <w:rFonts w:cstheme="minorHAnsi"/>
        </w:rPr>
      </w:pPr>
      <w:r w:rsidRPr="00081AD4">
        <w:rPr>
          <w:rFonts w:cstheme="minorHAnsi"/>
        </w:rPr>
        <w:t xml:space="preserve">evidence included </w:t>
      </w:r>
    </w:p>
    <w:p w14:paraId="58C5E581" w14:textId="77777777" w:rsidR="00081AD4" w:rsidRPr="00081AD4" w:rsidRDefault="00081AD4" w:rsidP="00EF4281">
      <w:pPr>
        <w:numPr>
          <w:ilvl w:val="0"/>
          <w:numId w:val="96"/>
        </w:numPr>
        <w:spacing w:before="100" w:beforeAutospacing="1" w:after="100" w:afterAutospacing="1" w:line="240" w:lineRule="auto"/>
        <w:rPr>
          <w:rFonts w:cstheme="minorHAnsi"/>
        </w:rPr>
      </w:pPr>
      <w:r w:rsidRPr="00081AD4">
        <w:rPr>
          <w:rFonts w:cstheme="minorHAnsi"/>
        </w:rPr>
        <w:t xml:space="preserve">strengths and weaknesses </w:t>
      </w:r>
    </w:p>
    <w:p w14:paraId="3B027429" w14:textId="77777777" w:rsidR="00081AD4" w:rsidRPr="00081AD4" w:rsidRDefault="00081AD4" w:rsidP="00EF4281">
      <w:pPr>
        <w:numPr>
          <w:ilvl w:val="0"/>
          <w:numId w:val="96"/>
        </w:numPr>
        <w:spacing w:before="100" w:beforeAutospacing="1" w:after="100" w:afterAutospacing="1" w:line="240" w:lineRule="auto"/>
        <w:rPr>
          <w:rFonts w:cstheme="minorHAnsi"/>
        </w:rPr>
      </w:pPr>
      <w:r w:rsidRPr="00081AD4">
        <w:rPr>
          <w:rFonts w:cstheme="minorHAnsi"/>
        </w:rPr>
        <w:t xml:space="preserve">what they might improve </w:t>
      </w:r>
    </w:p>
    <w:p w14:paraId="6FBC815A"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Portfolio Guidance</w:t>
      </w:r>
    </w:p>
    <w:p w14:paraId="2DBB4179"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For creative courses, strong portfolios often show:</w:t>
      </w:r>
    </w:p>
    <w:p w14:paraId="03CB8877" w14:textId="77777777" w:rsidR="00081AD4" w:rsidRPr="00081AD4" w:rsidRDefault="00081AD4" w:rsidP="00081AD4">
      <w:pPr>
        <w:spacing w:before="100" w:beforeAutospacing="1" w:after="100" w:afterAutospacing="1" w:line="240" w:lineRule="auto"/>
        <w:rPr>
          <w:rFonts w:cstheme="minorHAnsi"/>
        </w:rPr>
      </w:pPr>
      <w:r w:rsidRPr="00081AD4">
        <w:rPr>
          <w:rFonts w:ascii="Segoe UI Symbol" w:hAnsi="Segoe UI Symbol" w:cs="Segoe UI Symbol"/>
        </w:rPr>
        <w:t>✓</w:t>
      </w:r>
      <w:r w:rsidRPr="00081AD4">
        <w:rPr>
          <w:rFonts w:cstheme="minorHAnsi"/>
        </w:rPr>
        <w:t xml:space="preserve"> development over time</w:t>
      </w:r>
      <w:r w:rsidRPr="00081AD4">
        <w:rPr>
          <w:rFonts w:cstheme="minorHAnsi"/>
        </w:rPr>
        <w:br/>
      </w:r>
      <w:r w:rsidRPr="00081AD4">
        <w:rPr>
          <w:rFonts w:ascii="Segoe UI Symbol" w:hAnsi="Segoe UI Symbol" w:cs="Segoe UI Symbol"/>
        </w:rPr>
        <w:t>✓</w:t>
      </w:r>
      <w:r w:rsidRPr="00081AD4">
        <w:rPr>
          <w:rFonts w:cstheme="minorHAnsi"/>
        </w:rPr>
        <w:t xml:space="preserve"> experimentation</w:t>
      </w:r>
      <w:r w:rsidRPr="00081AD4">
        <w:rPr>
          <w:rFonts w:cstheme="minorHAnsi"/>
        </w:rPr>
        <w:br/>
      </w:r>
      <w:r w:rsidRPr="00081AD4">
        <w:rPr>
          <w:rFonts w:ascii="Segoe UI Symbol" w:hAnsi="Segoe UI Symbol" w:cs="Segoe UI Symbol"/>
        </w:rPr>
        <w:t>✓</w:t>
      </w:r>
      <w:r w:rsidRPr="00081AD4">
        <w:rPr>
          <w:rFonts w:cstheme="minorHAnsi"/>
        </w:rPr>
        <w:t xml:space="preserve"> originality</w:t>
      </w:r>
      <w:r w:rsidRPr="00081AD4">
        <w:rPr>
          <w:rFonts w:cstheme="minorHAnsi"/>
        </w:rPr>
        <w:br/>
      </w:r>
      <w:r w:rsidRPr="00081AD4">
        <w:rPr>
          <w:rFonts w:ascii="Segoe UI Symbol" w:hAnsi="Segoe UI Symbol" w:cs="Segoe UI Symbol"/>
        </w:rPr>
        <w:t>✓</w:t>
      </w:r>
      <w:r w:rsidRPr="00081AD4">
        <w:rPr>
          <w:rFonts w:cstheme="minorHAnsi"/>
        </w:rPr>
        <w:t xml:space="preserve"> problem-solving</w:t>
      </w:r>
      <w:r w:rsidRPr="00081AD4">
        <w:rPr>
          <w:rFonts w:cstheme="minorHAnsi"/>
        </w:rPr>
        <w:br/>
      </w:r>
      <w:r w:rsidRPr="00081AD4">
        <w:rPr>
          <w:rFonts w:ascii="Segoe UI Symbol" w:hAnsi="Segoe UI Symbol" w:cs="Segoe UI Symbol"/>
        </w:rPr>
        <w:t>✓</w:t>
      </w:r>
      <w:r w:rsidRPr="00081AD4">
        <w:rPr>
          <w:rFonts w:cstheme="minorHAnsi"/>
        </w:rPr>
        <w:t xml:space="preserve"> reflective thinking</w:t>
      </w:r>
    </w:p>
    <w:p w14:paraId="323EF7FA"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Tutors are usually interested in </w:t>
      </w:r>
      <w:r w:rsidRPr="00081AD4">
        <w:rPr>
          <w:rFonts w:cstheme="minorHAnsi"/>
          <w:b/>
          <w:bCs/>
        </w:rPr>
        <w:t>your creative process</w:t>
      </w:r>
      <w:r w:rsidRPr="00081AD4">
        <w:rPr>
          <w:rFonts w:cstheme="minorHAnsi"/>
        </w:rPr>
        <w:t>, not just finished outcomes.</w:t>
      </w:r>
    </w:p>
    <w:p w14:paraId="34BBF4E2"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Students should aim to show:</w:t>
      </w:r>
    </w:p>
    <w:p w14:paraId="29AE4B62" w14:textId="77777777" w:rsidR="00081AD4" w:rsidRPr="00081AD4" w:rsidRDefault="00081AD4" w:rsidP="00EF4281">
      <w:pPr>
        <w:numPr>
          <w:ilvl w:val="0"/>
          <w:numId w:val="97"/>
        </w:numPr>
        <w:spacing w:before="100" w:beforeAutospacing="1" w:after="100" w:afterAutospacing="1" w:line="240" w:lineRule="auto"/>
        <w:rPr>
          <w:rFonts w:cstheme="minorHAnsi"/>
        </w:rPr>
      </w:pPr>
      <w:r w:rsidRPr="00081AD4">
        <w:rPr>
          <w:rFonts w:cstheme="minorHAnsi"/>
        </w:rPr>
        <w:t xml:space="preserve">drafts </w:t>
      </w:r>
    </w:p>
    <w:p w14:paraId="1E8EBACE" w14:textId="77777777" w:rsidR="00081AD4" w:rsidRPr="00081AD4" w:rsidRDefault="00081AD4" w:rsidP="00EF4281">
      <w:pPr>
        <w:numPr>
          <w:ilvl w:val="0"/>
          <w:numId w:val="97"/>
        </w:numPr>
        <w:spacing w:before="100" w:beforeAutospacing="1" w:after="100" w:afterAutospacing="1" w:line="240" w:lineRule="auto"/>
        <w:rPr>
          <w:rFonts w:cstheme="minorHAnsi"/>
        </w:rPr>
      </w:pPr>
      <w:r w:rsidRPr="00081AD4">
        <w:rPr>
          <w:rFonts w:cstheme="minorHAnsi"/>
        </w:rPr>
        <w:t xml:space="preserve">sketches </w:t>
      </w:r>
    </w:p>
    <w:p w14:paraId="64A14042" w14:textId="77777777" w:rsidR="00081AD4" w:rsidRPr="00081AD4" w:rsidRDefault="00081AD4" w:rsidP="00EF4281">
      <w:pPr>
        <w:numPr>
          <w:ilvl w:val="0"/>
          <w:numId w:val="97"/>
        </w:numPr>
        <w:spacing w:before="100" w:beforeAutospacing="1" w:after="100" w:afterAutospacing="1" w:line="240" w:lineRule="auto"/>
        <w:rPr>
          <w:rFonts w:cstheme="minorHAnsi"/>
        </w:rPr>
      </w:pPr>
      <w:r w:rsidRPr="00081AD4">
        <w:rPr>
          <w:rFonts w:cstheme="minorHAnsi"/>
        </w:rPr>
        <w:t xml:space="preserve">planning </w:t>
      </w:r>
    </w:p>
    <w:p w14:paraId="192B1280" w14:textId="77777777" w:rsidR="00081AD4" w:rsidRPr="00081AD4" w:rsidRDefault="00081AD4" w:rsidP="00EF4281">
      <w:pPr>
        <w:numPr>
          <w:ilvl w:val="0"/>
          <w:numId w:val="97"/>
        </w:numPr>
        <w:spacing w:before="100" w:beforeAutospacing="1" w:after="100" w:afterAutospacing="1" w:line="240" w:lineRule="auto"/>
        <w:rPr>
          <w:rFonts w:cstheme="minorHAnsi"/>
        </w:rPr>
      </w:pPr>
      <w:r w:rsidRPr="00081AD4">
        <w:rPr>
          <w:rFonts w:cstheme="minorHAnsi"/>
        </w:rPr>
        <w:t xml:space="preserve">revisions </w:t>
      </w:r>
    </w:p>
    <w:p w14:paraId="247168E8" w14:textId="77777777" w:rsidR="00081AD4" w:rsidRPr="00081AD4" w:rsidRDefault="00081AD4" w:rsidP="00EF4281">
      <w:pPr>
        <w:numPr>
          <w:ilvl w:val="0"/>
          <w:numId w:val="97"/>
        </w:numPr>
        <w:spacing w:before="100" w:beforeAutospacing="1" w:after="100" w:afterAutospacing="1" w:line="240" w:lineRule="auto"/>
        <w:rPr>
          <w:rFonts w:cstheme="minorHAnsi"/>
        </w:rPr>
      </w:pPr>
      <w:r w:rsidRPr="00081AD4">
        <w:rPr>
          <w:rFonts w:cstheme="minorHAnsi"/>
        </w:rPr>
        <w:t xml:space="preserve">experimentation </w:t>
      </w:r>
    </w:p>
    <w:p w14:paraId="2DD24CC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A portfolio that demonstrates thinking and development is often stronger than one showing only polished final products.</w:t>
      </w:r>
    </w:p>
    <w:p w14:paraId="5A03A56D" w14:textId="356F6180" w:rsidR="00081AD4" w:rsidRDefault="00081AD4">
      <w:pPr>
        <w:rPr>
          <w:rFonts w:cstheme="minorHAnsi"/>
        </w:rPr>
      </w:pPr>
      <w:r>
        <w:rPr>
          <w:rFonts w:cstheme="minorHAnsi"/>
        </w:rPr>
        <w:br w:type="page"/>
      </w:r>
    </w:p>
    <w:p w14:paraId="35B32239" w14:textId="0CA48FC1" w:rsidR="00081AD4" w:rsidRPr="00081AD4" w:rsidRDefault="00081AD4" w:rsidP="00081AD4">
      <w:pPr>
        <w:spacing w:before="100" w:beforeAutospacing="1" w:after="100" w:afterAutospacing="1" w:line="240" w:lineRule="auto"/>
        <w:rPr>
          <w:rFonts w:cstheme="minorHAnsi"/>
          <w:b/>
          <w:bCs/>
          <w:sz w:val="36"/>
          <w:szCs w:val="36"/>
          <w:u w:val="single"/>
        </w:rPr>
      </w:pPr>
      <w:r w:rsidRPr="00081AD4">
        <w:rPr>
          <w:rFonts w:cstheme="minorHAnsi"/>
          <w:b/>
          <w:bCs/>
          <w:sz w:val="36"/>
          <w:szCs w:val="36"/>
          <w:u w:val="single"/>
        </w:rPr>
        <w:lastRenderedPageBreak/>
        <w:t>Finance, Costs and Student Support</w:t>
      </w:r>
    </w:p>
    <w:p w14:paraId="7DA81E78" w14:textId="44D6EDB4" w:rsidR="00081AD4" w:rsidRPr="00081AD4" w:rsidRDefault="00081AD4" w:rsidP="00081AD4">
      <w:pPr>
        <w:spacing w:before="100" w:beforeAutospacing="1" w:after="100" w:afterAutospacing="1" w:line="240" w:lineRule="auto"/>
        <w:rPr>
          <w:rFonts w:cstheme="minorHAnsi"/>
        </w:rPr>
      </w:pPr>
      <w:r w:rsidRPr="00081AD4">
        <w:rPr>
          <w:rFonts w:cstheme="minorHAnsi"/>
        </w:rPr>
        <w:t>One of the biggest misconceptions about Oxford and Cambridge is that they are only affordable for wealthy families. This belief prevents many talented students from applying unnecessarily.</w:t>
      </w:r>
      <w:r w:rsidRPr="00081AD4">
        <w:rPr>
          <w:rFonts w:cstheme="minorHAnsi"/>
        </w:rPr>
        <w:t xml:space="preserve"> </w:t>
      </w:r>
      <w:r w:rsidRPr="00081AD4">
        <w:rPr>
          <w:rFonts w:cstheme="minorHAnsi"/>
        </w:rPr>
        <w:t>The reality is that students at Oxford and Cambridge access the same student finance system as students at any other UK university, and both universities offer extensive financial support, bursaries and widening participation schemes to help ensure that cost is not a barrier.</w:t>
      </w:r>
      <w:r w:rsidRPr="00081AD4">
        <w:rPr>
          <w:rFonts w:cstheme="minorHAnsi"/>
        </w:rPr>
        <w:t xml:space="preserve"> </w:t>
      </w:r>
      <w:r w:rsidRPr="00081AD4">
        <w:rPr>
          <w:rFonts w:cstheme="minorHAnsi"/>
        </w:rPr>
        <w:t>Students should never rule themselves out because of money concerns.</w:t>
      </w:r>
    </w:p>
    <w:p w14:paraId="360B1558"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Student Finance</w:t>
      </w:r>
    </w:p>
    <w:p w14:paraId="19903459" w14:textId="3DE66678"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Students attending Oxford or Cambridge in the UK apply for student finance in </w:t>
      </w:r>
      <w:proofErr w:type="gramStart"/>
      <w:r w:rsidRPr="00081AD4">
        <w:rPr>
          <w:rFonts w:cstheme="minorHAnsi"/>
        </w:rPr>
        <w:t>exactly the same</w:t>
      </w:r>
      <w:proofErr w:type="gramEnd"/>
      <w:r w:rsidRPr="00081AD4">
        <w:rPr>
          <w:rFonts w:cstheme="minorHAnsi"/>
        </w:rPr>
        <w:t xml:space="preserve"> way as any other university student.</w:t>
      </w:r>
      <w:r w:rsidRPr="00081AD4">
        <w:rPr>
          <w:rFonts w:cstheme="minorHAnsi"/>
        </w:rPr>
        <w:t xml:space="preserve"> </w:t>
      </w:r>
      <w:r w:rsidRPr="00081AD4">
        <w:rPr>
          <w:rFonts w:cstheme="minorHAnsi"/>
        </w:rPr>
        <w:t>Most students will be eligible for:</w:t>
      </w:r>
    </w:p>
    <w:p w14:paraId="4C34F693" w14:textId="77777777" w:rsidR="00081AD4" w:rsidRPr="00081AD4" w:rsidRDefault="00081AD4" w:rsidP="00EF4281">
      <w:pPr>
        <w:numPr>
          <w:ilvl w:val="0"/>
          <w:numId w:val="98"/>
        </w:numPr>
        <w:spacing w:before="100" w:beforeAutospacing="1" w:after="100" w:afterAutospacing="1" w:line="240" w:lineRule="auto"/>
        <w:rPr>
          <w:rFonts w:cstheme="minorHAnsi"/>
        </w:rPr>
      </w:pPr>
      <w:r w:rsidRPr="00081AD4">
        <w:rPr>
          <w:rFonts w:cstheme="minorHAnsi"/>
        </w:rPr>
        <w:t xml:space="preserve">a </w:t>
      </w:r>
      <w:r w:rsidRPr="00081AD4">
        <w:rPr>
          <w:rFonts w:cstheme="minorHAnsi"/>
          <w:b/>
          <w:bCs/>
        </w:rPr>
        <w:t>Tuition Fee Loan</w:t>
      </w:r>
      <w:r w:rsidRPr="00081AD4">
        <w:rPr>
          <w:rFonts w:cstheme="minorHAnsi"/>
        </w:rPr>
        <w:t xml:space="preserve">, which covers university tuition fees </w:t>
      </w:r>
    </w:p>
    <w:p w14:paraId="26E440BE" w14:textId="77777777" w:rsidR="00081AD4" w:rsidRPr="00081AD4" w:rsidRDefault="00081AD4" w:rsidP="00EF4281">
      <w:pPr>
        <w:numPr>
          <w:ilvl w:val="0"/>
          <w:numId w:val="98"/>
        </w:numPr>
        <w:spacing w:before="100" w:beforeAutospacing="1" w:after="100" w:afterAutospacing="1" w:line="240" w:lineRule="auto"/>
        <w:rPr>
          <w:rFonts w:cstheme="minorHAnsi"/>
        </w:rPr>
      </w:pPr>
      <w:r w:rsidRPr="00081AD4">
        <w:rPr>
          <w:rFonts w:cstheme="minorHAnsi"/>
        </w:rPr>
        <w:t xml:space="preserve">a </w:t>
      </w:r>
      <w:r w:rsidRPr="00081AD4">
        <w:rPr>
          <w:rFonts w:cstheme="minorHAnsi"/>
          <w:b/>
          <w:bCs/>
        </w:rPr>
        <w:t>Maintenance Loan</w:t>
      </w:r>
      <w:r w:rsidRPr="00081AD4">
        <w:rPr>
          <w:rFonts w:cstheme="minorHAnsi"/>
        </w:rPr>
        <w:t xml:space="preserve">, which helps with living costs </w:t>
      </w:r>
    </w:p>
    <w:p w14:paraId="341B2BDE" w14:textId="39917829" w:rsidR="00081AD4" w:rsidRPr="00081AD4" w:rsidRDefault="00081AD4" w:rsidP="00081AD4">
      <w:pPr>
        <w:spacing w:before="100" w:beforeAutospacing="1" w:after="100" w:afterAutospacing="1" w:line="240" w:lineRule="auto"/>
        <w:rPr>
          <w:rFonts w:cstheme="minorHAnsi"/>
        </w:rPr>
      </w:pPr>
      <w:r w:rsidRPr="00081AD4">
        <w:rPr>
          <w:rFonts w:cstheme="minorHAnsi"/>
        </w:rPr>
        <w:t>Tuition fees are usually paid directly to the university and do not need to be paid upfront. Maintenance loans vary depending on household income and personal circumstances, helping students with costs such as accommodation, food and travel.</w:t>
      </w:r>
      <w:r w:rsidRPr="00081AD4">
        <w:rPr>
          <w:rFonts w:cstheme="minorHAnsi"/>
        </w:rPr>
        <w:t xml:space="preserve"> </w:t>
      </w:r>
      <w:r w:rsidRPr="00081AD4">
        <w:rPr>
          <w:rFonts w:cstheme="minorHAnsi"/>
        </w:rPr>
        <w:t>Importantly, repayments only begin after graduation and once earnings pass a specific salary threshold, meaning students do not pay anything while studying.</w:t>
      </w:r>
      <w:r w:rsidRPr="00081AD4">
        <w:rPr>
          <w:rFonts w:cstheme="minorHAnsi"/>
        </w:rPr>
        <w:t xml:space="preserve"> </w:t>
      </w:r>
      <w:r w:rsidRPr="00081AD4">
        <w:rPr>
          <w:rFonts w:cstheme="minorHAnsi"/>
        </w:rPr>
        <w:t xml:space="preserve">For many students, concerns about affordability reduce significantly once they understand how student finance </w:t>
      </w:r>
      <w:proofErr w:type="gramStart"/>
      <w:r w:rsidRPr="00081AD4">
        <w:rPr>
          <w:rFonts w:cstheme="minorHAnsi"/>
        </w:rPr>
        <w:t>actually works</w:t>
      </w:r>
      <w:proofErr w:type="gramEnd"/>
      <w:r w:rsidRPr="00081AD4">
        <w:rPr>
          <w:rFonts w:cstheme="minorHAnsi"/>
        </w:rPr>
        <w:t>.</w:t>
      </w:r>
    </w:p>
    <w:p w14:paraId="5F3D4388"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Accommodation Costs</w:t>
      </w:r>
    </w:p>
    <w:p w14:paraId="5EC2CE5F" w14:textId="1D55F9B7" w:rsidR="00081AD4" w:rsidRPr="00081AD4" w:rsidRDefault="00081AD4" w:rsidP="00081AD4">
      <w:pPr>
        <w:spacing w:before="100" w:beforeAutospacing="1" w:after="100" w:afterAutospacing="1" w:line="240" w:lineRule="auto"/>
        <w:rPr>
          <w:rFonts w:cstheme="minorHAnsi"/>
        </w:rPr>
      </w:pPr>
      <w:r w:rsidRPr="00081AD4">
        <w:rPr>
          <w:rFonts w:cstheme="minorHAnsi"/>
        </w:rPr>
        <w:t>Accommodation costs at Oxford and Cambridge can appear expensive at first glance, but they are often comparable to — and sometimes cheaper than — accommodation at other universities, particularly in large cities.</w:t>
      </w:r>
      <w:r>
        <w:rPr>
          <w:rFonts w:cstheme="minorHAnsi"/>
        </w:rPr>
        <w:t xml:space="preserve"> </w:t>
      </w:r>
      <w:r w:rsidRPr="00081AD4">
        <w:rPr>
          <w:rFonts w:cstheme="minorHAnsi"/>
        </w:rPr>
        <w:t xml:space="preserve">One advantage of the collegiate system is that colleges usually provide accommodation for much or </w:t>
      </w:r>
      <w:proofErr w:type="gramStart"/>
      <w:r w:rsidRPr="00081AD4">
        <w:rPr>
          <w:rFonts w:cstheme="minorHAnsi"/>
        </w:rPr>
        <w:t>all of</w:t>
      </w:r>
      <w:proofErr w:type="gramEnd"/>
      <w:r w:rsidRPr="00081AD4">
        <w:rPr>
          <w:rFonts w:cstheme="minorHAnsi"/>
        </w:rPr>
        <w:t xml:space="preserve"> a student’s degree, reducing uncertainty about finding housing.</w:t>
      </w:r>
      <w:r>
        <w:rPr>
          <w:rFonts w:cstheme="minorHAnsi"/>
        </w:rPr>
        <w:t xml:space="preserve"> </w:t>
      </w:r>
      <w:r w:rsidRPr="00081AD4">
        <w:rPr>
          <w:rFonts w:cstheme="minorHAnsi"/>
        </w:rPr>
        <w:t>Many colleges also include:</w:t>
      </w:r>
    </w:p>
    <w:p w14:paraId="7273FF74" w14:textId="77777777" w:rsidR="00081AD4" w:rsidRPr="00081AD4" w:rsidRDefault="00081AD4" w:rsidP="00EF4281">
      <w:pPr>
        <w:numPr>
          <w:ilvl w:val="0"/>
          <w:numId w:val="99"/>
        </w:numPr>
        <w:spacing w:before="100" w:beforeAutospacing="1" w:after="100" w:afterAutospacing="1" w:line="240" w:lineRule="auto"/>
        <w:rPr>
          <w:rFonts w:cstheme="minorHAnsi"/>
        </w:rPr>
      </w:pPr>
      <w:r w:rsidRPr="00081AD4">
        <w:rPr>
          <w:rFonts w:cstheme="minorHAnsi"/>
        </w:rPr>
        <w:t xml:space="preserve">utilities </w:t>
      </w:r>
    </w:p>
    <w:p w14:paraId="671C0963" w14:textId="77777777" w:rsidR="00081AD4" w:rsidRPr="00081AD4" w:rsidRDefault="00081AD4" w:rsidP="00EF4281">
      <w:pPr>
        <w:numPr>
          <w:ilvl w:val="0"/>
          <w:numId w:val="99"/>
        </w:numPr>
        <w:spacing w:before="100" w:beforeAutospacing="1" w:after="100" w:afterAutospacing="1" w:line="240" w:lineRule="auto"/>
        <w:rPr>
          <w:rFonts w:cstheme="minorHAnsi"/>
        </w:rPr>
      </w:pPr>
      <w:r w:rsidRPr="00081AD4">
        <w:rPr>
          <w:rFonts w:cstheme="minorHAnsi"/>
        </w:rPr>
        <w:t xml:space="preserve">internet </w:t>
      </w:r>
    </w:p>
    <w:p w14:paraId="39A10BBC" w14:textId="77777777" w:rsidR="00081AD4" w:rsidRPr="00081AD4" w:rsidRDefault="00081AD4" w:rsidP="00EF4281">
      <w:pPr>
        <w:numPr>
          <w:ilvl w:val="0"/>
          <w:numId w:val="99"/>
        </w:numPr>
        <w:spacing w:before="100" w:beforeAutospacing="1" w:after="100" w:afterAutospacing="1" w:line="240" w:lineRule="auto"/>
        <w:rPr>
          <w:rFonts w:cstheme="minorHAnsi"/>
        </w:rPr>
      </w:pPr>
      <w:r w:rsidRPr="00081AD4">
        <w:rPr>
          <w:rFonts w:cstheme="minorHAnsi"/>
        </w:rPr>
        <w:t xml:space="preserve">welfare support </w:t>
      </w:r>
    </w:p>
    <w:p w14:paraId="724BECEE" w14:textId="77777777" w:rsidR="00081AD4" w:rsidRPr="00081AD4" w:rsidRDefault="00081AD4" w:rsidP="00EF4281">
      <w:pPr>
        <w:numPr>
          <w:ilvl w:val="0"/>
          <w:numId w:val="99"/>
        </w:numPr>
        <w:spacing w:before="100" w:beforeAutospacing="1" w:after="100" w:afterAutospacing="1" w:line="240" w:lineRule="auto"/>
        <w:rPr>
          <w:rFonts w:cstheme="minorHAnsi"/>
        </w:rPr>
      </w:pPr>
      <w:r w:rsidRPr="00081AD4">
        <w:rPr>
          <w:rFonts w:cstheme="minorHAnsi"/>
        </w:rPr>
        <w:t xml:space="preserve">communal facilities </w:t>
      </w:r>
    </w:p>
    <w:p w14:paraId="65CD6B2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In some cases, shorter terms at Oxford and Cambridge can slightly reduce annual living costs compared with universities where accommodation contracts run for longer periods.</w:t>
      </w:r>
    </w:p>
    <w:p w14:paraId="1494D1BF"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Students should carefully research:</w:t>
      </w:r>
    </w:p>
    <w:p w14:paraId="2C3F5BAA" w14:textId="77777777" w:rsidR="00081AD4" w:rsidRPr="00081AD4" w:rsidRDefault="00081AD4" w:rsidP="00EF4281">
      <w:pPr>
        <w:numPr>
          <w:ilvl w:val="0"/>
          <w:numId w:val="100"/>
        </w:numPr>
        <w:spacing w:before="100" w:beforeAutospacing="1" w:after="100" w:afterAutospacing="1" w:line="240" w:lineRule="auto"/>
        <w:rPr>
          <w:rFonts w:cstheme="minorHAnsi"/>
        </w:rPr>
      </w:pPr>
      <w:r w:rsidRPr="00081AD4">
        <w:rPr>
          <w:rFonts w:cstheme="minorHAnsi"/>
        </w:rPr>
        <w:t xml:space="preserve">accommodation prices </w:t>
      </w:r>
    </w:p>
    <w:p w14:paraId="15AC42FB" w14:textId="77777777" w:rsidR="00081AD4" w:rsidRPr="00081AD4" w:rsidRDefault="00081AD4" w:rsidP="00EF4281">
      <w:pPr>
        <w:numPr>
          <w:ilvl w:val="0"/>
          <w:numId w:val="100"/>
        </w:numPr>
        <w:spacing w:before="100" w:beforeAutospacing="1" w:after="100" w:afterAutospacing="1" w:line="240" w:lineRule="auto"/>
        <w:rPr>
          <w:rFonts w:cstheme="minorHAnsi"/>
        </w:rPr>
      </w:pPr>
      <w:r w:rsidRPr="00081AD4">
        <w:rPr>
          <w:rFonts w:cstheme="minorHAnsi"/>
        </w:rPr>
        <w:t xml:space="preserve">college facilities </w:t>
      </w:r>
    </w:p>
    <w:p w14:paraId="0C924FD5" w14:textId="77777777" w:rsidR="00081AD4" w:rsidRPr="00081AD4" w:rsidRDefault="00081AD4" w:rsidP="00EF4281">
      <w:pPr>
        <w:numPr>
          <w:ilvl w:val="0"/>
          <w:numId w:val="100"/>
        </w:numPr>
        <w:spacing w:before="100" w:beforeAutospacing="1" w:after="100" w:afterAutospacing="1" w:line="240" w:lineRule="auto"/>
        <w:rPr>
          <w:rFonts w:cstheme="minorHAnsi"/>
        </w:rPr>
      </w:pPr>
      <w:r w:rsidRPr="00081AD4">
        <w:rPr>
          <w:rFonts w:cstheme="minorHAnsi"/>
        </w:rPr>
        <w:t xml:space="preserve">catered vs self-catered options </w:t>
      </w:r>
    </w:p>
    <w:p w14:paraId="640D5E24" w14:textId="77777777" w:rsidR="00081AD4" w:rsidRPr="00081AD4" w:rsidRDefault="00081AD4" w:rsidP="00EF4281">
      <w:pPr>
        <w:numPr>
          <w:ilvl w:val="0"/>
          <w:numId w:val="100"/>
        </w:numPr>
        <w:spacing w:before="100" w:beforeAutospacing="1" w:after="100" w:afterAutospacing="1" w:line="240" w:lineRule="auto"/>
        <w:rPr>
          <w:rFonts w:cstheme="minorHAnsi"/>
        </w:rPr>
      </w:pPr>
      <w:r w:rsidRPr="00081AD4">
        <w:rPr>
          <w:rFonts w:cstheme="minorHAnsi"/>
        </w:rPr>
        <w:t xml:space="preserve">length of contracts </w:t>
      </w:r>
    </w:p>
    <w:p w14:paraId="0AC74E36"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Bursaries</w:t>
      </w:r>
    </w:p>
    <w:p w14:paraId="2B00602B" w14:textId="26BC44A3" w:rsidR="00081AD4" w:rsidRPr="00081AD4" w:rsidRDefault="00081AD4" w:rsidP="00081AD4">
      <w:pPr>
        <w:spacing w:before="100" w:beforeAutospacing="1" w:after="100" w:afterAutospacing="1" w:line="240" w:lineRule="auto"/>
        <w:rPr>
          <w:rFonts w:cstheme="minorHAnsi"/>
        </w:rPr>
      </w:pPr>
      <w:r w:rsidRPr="00081AD4">
        <w:rPr>
          <w:rFonts w:cstheme="minorHAnsi"/>
        </w:rPr>
        <w:t>Both Oxford and Cambridge offer generous bursary schemes to support students from lower-income backgrounds.</w:t>
      </w:r>
      <w:r w:rsidRPr="00081AD4">
        <w:rPr>
          <w:rFonts w:cstheme="minorHAnsi"/>
        </w:rPr>
        <w:t xml:space="preserve"> </w:t>
      </w:r>
      <w:r w:rsidRPr="00081AD4">
        <w:rPr>
          <w:rFonts w:cstheme="minorHAnsi"/>
        </w:rPr>
        <w:t>Bursaries are financial awards that do not need to be repaid.</w:t>
      </w:r>
      <w:r w:rsidRPr="00081AD4">
        <w:rPr>
          <w:rFonts w:cstheme="minorHAnsi"/>
        </w:rPr>
        <w:t xml:space="preserve"> </w:t>
      </w:r>
      <w:r w:rsidRPr="00081AD4">
        <w:rPr>
          <w:rFonts w:cstheme="minorHAnsi"/>
        </w:rPr>
        <w:t>Depending on household income and circumstances, students may receive support to help with:</w:t>
      </w:r>
    </w:p>
    <w:p w14:paraId="48761821" w14:textId="77777777" w:rsidR="00081AD4" w:rsidRPr="00081AD4" w:rsidRDefault="00081AD4" w:rsidP="00EF4281">
      <w:pPr>
        <w:numPr>
          <w:ilvl w:val="0"/>
          <w:numId w:val="101"/>
        </w:numPr>
        <w:spacing w:before="100" w:beforeAutospacing="1" w:after="100" w:afterAutospacing="1" w:line="240" w:lineRule="auto"/>
        <w:rPr>
          <w:rFonts w:cstheme="minorHAnsi"/>
        </w:rPr>
      </w:pPr>
      <w:r w:rsidRPr="00081AD4">
        <w:rPr>
          <w:rFonts w:cstheme="minorHAnsi"/>
        </w:rPr>
        <w:t xml:space="preserve">living costs </w:t>
      </w:r>
    </w:p>
    <w:p w14:paraId="758880E7" w14:textId="77777777" w:rsidR="00081AD4" w:rsidRPr="00081AD4" w:rsidRDefault="00081AD4" w:rsidP="00EF4281">
      <w:pPr>
        <w:numPr>
          <w:ilvl w:val="0"/>
          <w:numId w:val="101"/>
        </w:numPr>
        <w:spacing w:before="100" w:beforeAutospacing="1" w:after="100" w:afterAutospacing="1" w:line="240" w:lineRule="auto"/>
        <w:rPr>
          <w:rFonts w:cstheme="minorHAnsi"/>
        </w:rPr>
      </w:pPr>
      <w:r w:rsidRPr="00081AD4">
        <w:rPr>
          <w:rFonts w:cstheme="minorHAnsi"/>
        </w:rPr>
        <w:t xml:space="preserve">study materials </w:t>
      </w:r>
    </w:p>
    <w:p w14:paraId="10C612BC" w14:textId="77777777" w:rsidR="00081AD4" w:rsidRPr="00081AD4" w:rsidRDefault="00081AD4" w:rsidP="00EF4281">
      <w:pPr>
        <w:numPr>
          <w:ilvl w:val="0"/>
          <w:numId w:val="101"/>
        </w:numPr>
        <w:spacing w:before="100" w:beforeAutospacing="1" w:after="100" w:afterAutospacing="1" w:line="240" w:lineRule="auto"/>
        <w:rPr>
          <w:rFonts w:cstheme="minorHAnsi"/>
        </w:rPr>
      </w:pPr>
      <w:r w:rsidRPr="00081AD4">
        <w:rPr>
          <w:rFonts w:cstheme="minorHAnsi"/>
        </w:rPr>
        <w:t xml:space="preserve">travel </w:t>
      </w:r>
    </w:p>
    <w:p w14:paraId="19C970AB" w14:textId="77777777" w:rsidR="00081AD4" w:rsidRPr="00081AD4" w:rsidRDefault="00081AD4" w:rsidP="00EF4281">
      <w:pPr>
        <w:numPr>
          <w:ilvl w:val="0"/>
          <w:numId w:val="101"/>
        </w:numPr>
        <w:spacing w:before="100" w:beforeAutospacing="1" w:after="100" w:afterAutospacing="1" w:line="240" w:lineRule="auto"/>
        <w:rPr>
          <w:rFonts w:cstheme="minorHAnsi"/>
        </w:rPr>
      </w:pPr>
      <w:r w:rsidRPr="00081AD4">
        <w:rPr>
          <w:rFonts w:cstheme="minorHAnsi"/>
        </w:rPr>
        <w:t xml:space="preserve">equipment </w:t>
      </w:r>
    </w:p>
    <w:p w14:paraId="5FF416B4" w14:textId="77777777" w:rsidR="00081AD4" w:rsidRPr="00081AD4" w:rsidRDefault="00081AD4" w:rsidP="00EF4281">
      <w:pPr>
        <w:numPr>
          <w:ilvl w:val="0"/>
          <w:numId w:val="101"/>
        </w:numPr>
        <w:spacing w:before="100" w:beforeAutospacing="1" w:after="100" w:afterAutospacing="1" w:line="240" w:lineRule="auto"/>
        <w:rPr>
          <w:rFonts w:cstheme="minorHAnsi"/>
        </w:rPr>
      </w:pPr>
      <w:r w:rsidRPr="00081AD4">
        <w:rPr>
          <w:rFonts w:cstheme="minorHAnsi"/>
        </w:rPr>
        <w:t xml:space="preserve">participation in university life </w:t>
      </w:r>
    </w:p>
    <w:p w14:paraId="44DFB94B" w14:textId="4C752E6A" w:rsidR="00081AD4" w:rsidRPr="00081AD4" w:rsidRDefault="00081AD4" w:rsidP="00081AD4">
      <w:pPr>
        <w:spacing w:before="100" w:beforeAutospacing="1" w:after="100" w:afterAutospacing="1" w:line="240" w:lineRule="auto"/>
        <w:rPr>
          <w:rFonts w:cstheme="minorHAnsi"/>
        </w:rPr>
      </w:pPr>
      <w:r w:rsidRPr="00081AD4">
        <w:rPr>
          <w:rFonts w:cstheme="minorHAnsi"/>
        </w:rPr>
        <w:lastRenderedPageBreak/>
        <w:t>Some students receive substantial annual bursaries throughout their degree.</w:t>
      </w:r>
      <w:r>
        <w:rPr>
          <w:rFonts w:cstheme="minorHAnsi"/>
        </w:rPr>
        <w:t xml:space="preserve"> </w:t>
      </w:r>
      <w:r w:rsidRPr="00081AD4">
        <w:rPr>
          <w:rFonts w:cstheme="minorHAnsi"/>
        </w:rPr>
        <w:t>Many colleges also provide additional hardship funds and targeted support for students who experience financial difficulty during university.</w:t>
      </w:r>
      <w:r>
        <w:rPr>
          <w:rFonts w:cstheme="minorHAnsi"/>
        </w:rPr>
        <w:t xml:space="preserve"> </w:t>
      </w:r>
      <w:r w:rsidRPr="00081AD4">
        <w:rPr>
          <w:rFonts w:cstheme="minorHAnsi"/>
        </w:rPr>
        <w:t>For widening participation students, bursaries can make a significant difference to affordability and confidence.</w:t>
      </w:r>
    </w:p>
    <w:p w14:paraId="4DC24ACB"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Scholarships</w:t>
      </w:r>
    </w:p>
    <w:p w14:paraId="182DEF5A" w14:textId="4D5AB4A1"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Students may also have access to </w:t>
      </w:r>
      <w:r w:rsidRPr="00081AD4">
        <w:rPr>
          <w:rFonts w:cstheme="minorHAnsi"/>
          <w:b/>
          <w:bCs/>
        </w:rPr>
        <w:t>scholarships</w:t>
      </w:r>
      <w:r w:rsidRPr="00081AD4">
        <w:rPr>
          <w:rFonts w:cstheme="minorHAnsi"/>
        </w:rPr>
        <w:t>, although these work differently from bursaries.</w:t>
      </w:r>
      <w:r>
        <w:rPr>
          <w:rFonts w:cstheme="minorHAnsi"/>
        </w:rPr>
        <w:t xml:space="preserve"> </w:t>
      </w:r>
      <w:r w:rsidRPr="00081AD4">
        <w:rPr>
          <w:rFonts w:cstheme="minorHAnsi"/>
        </w:rPr>
        <w:t>Scholarships are often awarded for:</w:t>
      </w:r>
    </w:p>
    <w:p w14:paraId="35440618" w14:textId="77777777" w:rsidR="00081AD4" w:rsidRPr="00081AD4" w:rsidRDefault="00081AD4" w:rsidP="00EF4281">
      <w:pPr>
        <w:numPr>
          <w:ilvl w:val="0"/>
          <w:numId w:val="102"/>
        </w:numPr>
        <w:spacing w:before="100" w:beforeAutospacing="1" w:after="100" w:afterAutospacing="1" w:line="240" w:lineRule="auto"/>
        <w:rPr>
          <w:rFonts w:cstheme="minorHAnsi"/>
        </w:rPr>
      </w:pPr>
      <w:r w:rsidRPr="00081AD4">
        <w:rPr>
          <w:rFonts w:cstheme="minorHAnsi"/>
        </w:rPr>
        <w:t xml:space="preserve">academic achievement </w:t>
      </w:r>
    </w:p>
    <w:p w14:paraId="0DAA9B9E" w14:textId="77777777" w:rsidR="00081AD4" w:rsidRPr="00081AD4" w:rsidRDefault="00081AD4" w:rsidP="00EF4281">
      <w:pPr>
        <w:numPr>
          <w:ilvl w:val="0"/>
          <w:numId w:val="102"/>
        </w:numPr>
        <w:spacing w:before="100" w:beforeAutospacing="1" w:after="100" w:afterAutospacing="1" w:line="240" w:lineRule="auto"/>
        <w:rPr>
          <w:rFonts w:cstheme="minorHAnsi"/>
        </w:rPr>
      </w:pPr>
      <w:proofErr w:type="gramStart"/>
      <w:r w:rsidRPr="00081AD4">
        <w:rPr>
          <w:rFonts w:cstheme="minorHAnsi"/>
        </w:rPr>
        <w:t>particular subjects</w:t>
      </w:r>
      <w:proofErr w:type="gramEnd"/>
      <w:r w:rsidRPr="00081AD4">
        <w:rPr>
          <w:rFonts w:cstheme="minorHAnsi"/>
        </w:rPr>
        <w:t xml:space="preserve"> </w:t>
      </w:r>
    </w:p>
    <w:p w14:paraId="6520A828" w14:textId="77777777" w:rsidR="00081AD4" w:rsidRPr="00081AD4" w:rsidRDefault="00081AD4" w:rsidP="00EF4281">
      <w:pPr>
        <w:numPr>
          <w:ilvl w:val="0"/>
          <w:numId w:val="102"/>
        </w:numPr>
        <w:spacing w:before="100" w:beforeAutospacing="1" w:after="100" w:afterAutospacing="1" w:line="240" w:lineRule="auto"/>
        <w:rPr>
          <w:rFonts w:cstheme="minorHAnsi"/>
        </w:rPr>
      </w:pPr>
      <w:r w:rsidRPr="00081AD4">
        <w:rPr>
          <w:rFonts w:cstheme="minorHAnsi"/>
        </w:rPr>
        <w:t xml:space="preserve">widening participation criteria </w:t>
      </w:r>
    </w:p>
    <w:p w14:paraId="30DFE35E" w14:textId="77777777" w:rsidR="00081AD4" w:rsidRPr="00081AD4" w:rsidRDefault="00081AD4" w:rsidP="00EF4281">
      <w:pPr>
        <w:numPr>
          <w:ilvl w:val="0"/>
          <w:numId w:val="102"/>
        </w:numPr>
        <w:spacing w:before="100" w:beforeAutospacing="1" w:after="100" w:afterAutospacing="1" w:line="240" w:lineRule="auto"/>
        <w:rPr>
          <w:rFonts w:cstheme="minorHAnsi"/>
        </w:rPr>
      </w:pPr>
      <w:r w:rsidRPr="00081AD4">
        <w:rPr>
          <w:rFonts w:cstheme="minorHAnsi"/>
        </w:rPr>
        <w:t xml:space="preserve">exceptional performance </w:t>
      </w:r>
    </w:p>
    <w:p w14:paraId="7B236616" w14:textId="73805108" w:rsidR="00081AD4" w:rsidRPr="00081AD4" w:rsidRDefault="00081AD4" w:rsidP="00081AD4">
      <w:pPr>
        <w:spacing w:before="100" w:beforeAutospacing="1" w:after="100" w:afterAutospacing="1" w:line="240" w:lineRule="auto"/>
        <w:rPr>
          <w:rFonts w:cstheme="minorHAnsi"/>
        </w:rPr>
      </w:pPr>
      <w:r w:rsidRPr="00081AD4">
        <w:rPr>
          <w:rFonts w:cstheme="minorHAnsi"/>
        </w:rPr>
        <w:t>Some colleges also offer prizes or grants for academic achievement during university.</w:t>
      </w:r>
      <w:r w:rsidRPr="00081AD4">
        <w:rPr>
          <w:rFonts w:cstheme="minorHAnsi"/>
        </w:rPr>
        <w:t xml:space="preserve"> </w:t>
      </w:r>
      <w:r w:rsidRPr="00081AD4">
        <w:rPr>
          <w:rFonts w:cstheme="minorHAnsi"/>
        </w:rPr>
        <w:t>However, students should understand that most financial support is based on need rather than exceptional attainment, meaning many students are eligible even if they do not see themselves as “top scholars”.</w:t>
      </w:r>
    </w:p>
    <w:p w14:paraId="46E25C04"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Contextual Support and Widening Participation</w:t>
      </w:r>
    </w:p>
    <w:p w14:paraId="589627B3" w14:textId="7E157B06" w:rsidR="00081AD4" w:rsidRPr="00081AD4" w:rsidRDefault="00081AD4" w:rsidP="00081AD4">
      <w:pPr>
        <w:spacing w:before="100" w:beforeAutospacing="1" w:after="100" w:afterAutospacing="1" w:line="240" w:lineRule="auto"/>
        <w:rPr>
          <w:rFonts w:cstheme="minorHAnsi"/>
        </w:rPr>
      </w:pPr>
      <w:r w:rsidRPr="00081AD4">
        <w:rPr>
          <w:rFonts w:cstheme="minorHAnsi"/>
        </w:rPr>
        <w:t>Oxford and Cambridge recognise that students do not all have access to the same opportunities.</w:t>
      </w:r>
      <w:r w:rsidRPr="00081AD4">
        <w:rPr>
          <w:rFonts w:cstheme="minorHAnsi"/>
        </w:rPr>
        <w:t xml:space="preserve"> </w:t>
      </w:r>
      <w:r w:rsidRPr="00081AD4">
        <w:rPr>
          <w:rFonts w:cstheme="minorHAnsi"/>
        </w:rPr>
        <w:t>As a result, both universities have expanded contextual admissions and widening participation support.</w:t>
      </w:r>
    </w:p>
    <w:p w14:paraId="137DEB33"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This means universities may consider:</w:t>
      </w:r>
    </w:p>
    <w:p w14:paraId="60B4CFF4" w14:textId="77777777" w:rsidR="00081AD4" w:rsidRPr="00081AD4" w:rsidRDefault="00081AD4" w:rsidP="00EF4281">
      <w:pPr>
        <w:numPr>
          <w:ilvl w:val="0"/>
          <w:numId w:val="103"/>
        </w:numPr>
        <w:spacing w:before="100" w:beforeAutospacing="1" w:after="100" w:afterAutospacing="1" w:line="240" w:lineRule="auto"/>
        <w:rPr>
          <w:rFonts w:cstheme="minorHAnsi"/>
        </w:rPr>
      </w:pPr>
      <w:r w:rsidRPr="00081AD4">
        <w:rPr>
          <w:rFonts w:cstheme="minorHAnsi"/>
        </w:rPr>
        <w:t xml:space="preserve">school context </w:t>
      </w:r>
    </w:p>
    <w:p w14:paraId="139AA7F9" w14:textId="77777777" w:rsidR="00081AD4" w:rsidRPr="00081AD4" w:rsidRDefault="00081AD4" w:rsidP="00EF4281">
      <w:pPr>
        <w:numPr>
          <w:ilvl w:val="0"/>
          <w:numId w:val="103"/>
        </w:numPr>
        <w:spacing w:before="100" w:beforeAutospacing="1" w:after="100" w:afterAutospacing="1" w:line="240" w:lineRule="auto"/>
        <w:rPr>
          <w:rFonts w:cstheme="minorHAnsi"/>
        </w:rPr>
      </w:pPr>
      <w:r w:rsidRPr="00081AD4">
        <w:rPr>
          <w:rFonts w:cstheme="minorHAnsi"/>
        </w:rPr>
        <w:t xml:space="preserve">postcode data </w:t>
      </w:r>
    </w:p>
    <w:p w14:paraId="2F2AB740" w14:textId="77777777" w:rsidR="00081AD4" w:rsidRPr="00081AD4" w:rsidRDefault="00081AD4" w:rsidP="00EF4281">
      <w:pPr>
        <w:numPr>
          <w:ilvl w:val="0"/>
          <w:numId w:val="103"/>
        </w:numPr>
        <w:spacing w:before="100" w:beforeAutospacing="1" w:after="100" w:afterAutospacing="1" w:line="240" w:lineRule="auto"/>
        <w:rPr>
          <w:rFonts w:cstheme="minorHAnsi"/>
        </w:rPr>
      </w:pPr>
      <w:r w:rsidRPr="00081AD4">
        <w:rPr>
          <w:rFonts w:cstheme="minorHAnsi"/>
        </w:rPr>
        <w:t xml:space="preserve">eligibility for free school meals </w:t>
      </w:r>
    </w:p>
    <w:p w14:paraId="14C4EA25" w14:textId="77777777" w:rsidR="00081AD4" w:rsidRPr="00081AD4" w:rsidRDefault="00081AD4" w:rsidP="00EF4281">
      <w:pPr>
        <w:numPr>
          <w:ilvl w:val="0"/>
          <w:numId w:val="103"/>
        </w:numPr>
        <w:spacing w:before="100" w:beforeAutospacing="1" w:after="100" w:afterAutospacing="1" w:line="240" w:lineRule="auto"/>
        <w:rPr>
          <w:rFonts w:cstheme="minorHAnsi"/>
        </w:rPr>
      </w:pPr>
      <w:r w:rsidRPr="00081AD4">
        <w:rPr>
          <w:rFonts w:cstheme="minorHAnsi"/>
        </w:rPr>
        <w:t xml:space="preserve">care experience </w:t>
      </w:r>
    </w:p>
    <w:p w14:paraId="61574363" w14:textId="77777777" w:rsidR="00081AD4" w:rsidRPr="00081AD4" w:rsidRDefault="00081AD4" w:rsidP="00EF4281">
      <w:pPr>
        <w:numPr>
          <w:ilvl w:val="0"/>
          <w:numId w:val="103"/>
        </w:numPr>
        <w:spacing w:before="100" w:beforeAutospacing="1" w:after="100" w:afterAutospacing="1" w:line="240" w:lineRule="auto"/>
        <w:rPr>
          <w:rFonts w:cstheme="minorHAnsi"/>
        </w:rPr>
      </w:pPr>
      <w:r w:rsidRPr="00081AD4">
        <w:rPr>
          <w:rFonts w:cstheme="minorHAnsi"/>
        </w:rPr>
        <w:t xml:space="preserve">disruption to education </w:t>
      </w:r>
    </w:p>
    <w:p w14:paraId="6BC124C6" w14:textId="77777777" w:rsidR="00081AD4" w:rsidRPr="00081AD4" w:rsidRDefault="00081AD4" w:rsidP="00EF4281">
      <w:pPr>
        <w:numPr>
          <w:ilvl w:val="0"/>
          <w:numId w:val="103"/>
        </w:numPr>
        <w:spacing w:before="100" w:beforeAutospacing="1" w:after="100" w:afterAutospacing="1" w:line="240" w:lineRule="auto"/>
        <w:rPr>
          <w:rFonts w:cstheme="minorHAnsi"/>
        </w:rPr>
      </w:pPr>
      <w:r w:rsidRPr="00081AD4">
        <w:rPr>
          <w:rFonts w:cstheme="minorHAnsi"/>
        </w:rPr>
        <w:t xml:space="preserve">personal circumstances </w:t>
      </w:r>
    </w:p>
    <w:p w14:paraId="5A206F08" w14:textId="20F84B55" w:rsidR="00081AD4" w:rsidRPr="00081AD4" w:rsidRDefault="00081AD4" w:rsidP="00081AD4">
      <w:pPr>
        <w:spacing w:before="100" w:beforeAutospacing="1" w:after="100" w:afterAutospacing="1" w:line="240" w:lineRule="auto"/>
        <w:rPr>
          <w:rFonts w:cstheme="minorHAnsi"/>
        </w:rPr>
      </w:pPr>
      <w:r w:rsidRPr="00081AD4">
        <w:rPr>
          <w:rFonts w:cstheme="minorHAnsi"/>
        </w:rPr>
        <w:t>Universities understand that academic achievement should be viewed in context.</w:t>
      </w:r>
      <w:r>
        <w:rPr>
          <w:rFonts w:cstheme="minorHAnsi"/>
        </w:rPr>
        <w:t xml:space="preserve"> </w:t>
      </w:r>
      <w:r w:rsidRPr="00081AD4">
        <w:rPr>
          <w:rFonts w:cstheme="minorHAnsi"/>
        </w:rPr>
        <w:t>Students from state schools, underrepresented backgrounds or areas with lower progression to higher education are actively encouraged to apply.</w:t>
      </w:r>
    </w:p>
    <w:p w14:paraId="29505E8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Many colleges and departments also offer:</w:t>
      </w:r>
    </w:p>
    <w:p w14:paraId="0B47F622" w14:textId="77777777" w:rsidR="00081AD4" w:rsidRPr="00081AD4" w:rsidRDefault="00081AD4" w:rsidP="00EF4281">
      <w:pPr>
        <w:numPr>
          <w:ilvl w:val="0"/>
          <w:numId w:val="104"/>
        </w:numPr>
        <w:spacing w:before="100" w:beforeAutospacing="1" w:after="100" w:afterAutospacing="1" w:line="240" w:lineRule="auto"/>
        <w:rPr>
          <w:rFonts w:cstheme="minorHAnsi"/>
        </w:rPr>
      </w:pPr>
      <w:r w:rsidRPr="00081AD4">
        <w:rPr>
          <w:rFonts w:cstheme="minorHAnsi"/>
        </w:rPr>
        <w:t xml:space="preserve">summer schools </w:t>
      </w:r>
    </w:p>
    <w:p w14:paraId="62BA1E96" w14:textId="77777777" w:rsidR="00081AD4" w:rsidRPr="00081AD4" w:rsidRDefault="00081AD4" w:rsidP="00EF4281">
      <w:pPr>
        <w:numPr>
          <w:ilvl w:val="0"/>
          <w:numId w:val="104"/>
        </w:numPr>
        <w:spacing w:before="100" w:beforeAutospacing="1" w:after="100" w:afterAutospacing="1" w:line="240" w:lineRule="auto"/>
        <w:rPr>
          <w:rFonts w:cstheme="minorHAnsi"/>
        </w:rPr>
      </w:pPr>
      <w:r w:rsidRPr="00081AD4">
        <w:rPr>
          <w:rFonts w:cstheme="minorHAnsi"/>
        </w:rPr>
        <w:t xml:space="preserve">outreach programmes </w:t>
      </w:r>
    </w:p>
    <w:p w14:paraId="19344F17" w14:textId="77777777" w:rsidR="00081AD4" w:rsidRPr="00081AD4" w:rsidRDefault="00081AD4" w:rsidP="00EF4281">
      <w:pPr>
        <w:numPr>
          <w:ilvl w:val="0"/>
          <w:numId w:val="104"/>
        </w:numPr>
        <w:spacing w:before="100" w:beforeAutospacing="1" w:after="100" w:afterAutospacing="1" w:line="240" w:lineRule="auto"/>
        <w:rPr>
          <w:rFonts w:cstheme="minorHAnsi"/>
        </w:rPr>
      </w:pPr>
      <w:r w:rsidRPr="00081AD4">
        <w:rPr>
          <w:rFonts w:cstheme="minorHAnsi"/>
        </w:rPr>
        <w:t xml:space="preserve">mentoring schemes </w:t>
      </w:r>
    </w:p>
    <w:p w14:paraId="06CADCBB" w14:textId="77777777" w:rsidR="00081AD4" w:rsidRPr="00081AD4" w:rsidRDefault="00081AD4" w:rsidP="00EF4281">
      <w:pPr>
        <w:numPr>
          <w:ilvl w:val="0"/>
          <w:numId w:val="104"/>
        </w:numPr>
        <w:spacing w:before="100" w:beforeAutospacing="1" w:after="100" w:afterAutospacing="1" w:line="240" w:lineRule="auto"/>
        <w:rPr>
          <w:rFonts w:cstheme="minorHAnsi"/>
        </w:rPr>
      </w:pPr>
      <w:r w:rsidRPr="00081AD4">
        <w:rPr>
          <w:rFonts w:cstheme="minorHAnsi"/>
        </w:rPr>
        <w:t xml:space="preserve">residential experiences </w:t>
      </w:r>
    </w:p>
    <w:p w14:paraId="2F82AE54" w14:textId="77777777" w:rsidR="00081AD4" w:rsidRPr="00081AD4" w:rsidRDefault="00081AD4" w:rsidP="00EF4281">
      <w:pPr>
        <w:numPr>
          <w:ilvl w:val="0"/>
          <w:numId w:val="104"/>
        </w:numPr>
        <w:spacing w:before="100" w:beforeAutospacing="1" w:after="100" w:afterAutospacing="1" w:line="240" w:lineRule="auto"/>
        <w:rPr>
          <w:rFonts w:cstheme="minorHAnsi"/>
        </w:rPr>
      </w:pPr>
      <w:r w:rsidRPr="00081AD4">
        <w:rPr>
          <w:rFonts w:cstheme="minorHAnsi"/>
        </w:rPr>
        <w:t xml:space="preserve">application support workshops </w:t>
      </w:r>
    </w:p>
    <w:p w14:paraId="43668F6D"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These programmes are often free and specifically designed to increase access.</w:t>
      </w:r>
    </w:p>
    <w:p w14:paraId="1EF8C6C8"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Challenging Cost Myths</w:t>
      </w:r>
    </w:p>
    <w:p w14:paraId="48EEB555"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Many myths about money and Oxbridge continue to discourage strong applicants.</w:t>
      </w:r>
    </w:p>
    <w:p w14:paraId="08AF4D15"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One common myth is:</w:t>
      </w:r>
    </w:p>
    <w:p w14:paraId="482CD1E1"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“Only wealthy students can afford Oxbridge.”</w:t>
      </w:r>
    </w:p>
    <w:p w14:paraId="7A7C87DD" w14:textId="77777777" w:rsidR="00081AD4" w:rsidRPr="00081AD4" w:rsidRDefault="00081AD4" w:rsidP="00081AD4">
      <w:pPr>
        <w:spacing w:before="100" w:beforeAutospacing="1" w:after="100" w:afterAutospacing="1" w:line="240" w:lineRule="auto"/>
        <w:rPr>
          <w:rFonts w:cstheme="minorHAnsi"/>
        </w:rPr>
      </w:pPr>
      <w:proofErr w:type="gramStart"/>
      <w:r w:rsidRPr="00081AD4">
        <w:rPr>
          <w:rFonts w:cstheme="minorHAnsi"/>
        </w:rPr>
        <w:t>In reality, students</w:t>
      </w:r>
      <w:proofErr w:type="gramEnd"/>
      <w:r w:rsidRPr="00081AD4">
        <w:rPr>
          <w:rFonts w:cstheme="minorHAnsi"/>
        </w:rPr>
        <w:t xml:space="preserve"> from a wide range of financial backgrounds study successfully at Oxford and Cambridge every year.</w:t>
      </w:r>
    </w:p>
    <w:p w14:paraId="16753567"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lastRenderedPageBreak/>
        <w:t>Another myth is:</w:t>
      </w:r>
    </w:p>
    <w:p w14:paraId="298E7DA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“Everyone there went to private school.”</w:t>
      </w:r>
    </w:p>
    <w:p w14:paraId="5A77ED6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Although independent school students remain represented, both universities have increased efforts to recruit more students from state schools and widening participation backgrounds.</w:t>
      </w:r>
    </w:p>
    <w:p w14:paraId="45DA571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Some students also worry they will “not fit in” socially or financially. However, universities provide extensive welfare and financial support, and many students report finding welcoming communities through their colleges, societies and subject groups.</w:t>
      </w:r>
    </w:p>
    <w:p w14:paraId="27066697"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Financial Confidence Matters</w:t>
      </w:r>
    </w:p>
    <w:p w14:paraId="300267BD" w14:textId="7BEB4AE1" w:rsidR="00081AD4" w:rsidRPr="00081AD4" w:rsidRDefault="00081AD4" w:rsidP="00081AD4">
      <w:pPr>
        <w:spacing w:before="100" w:beforeAutospacing="1" w:after="100" w:afterAutospacing="1" w:line="240" w:lineRule="auto"/>
        <w:rPr>
          <w:rFonts w:cstheme="minorHAnsi"/>
        </w:rPr>
      </w:pPr>
      <w:r w:rsidRPr="00081AD4">
        <w:rPr>
          <w:rFonts w:cstheme="minorHAnsi"/>
        </w:rPr>
        <w:t>Students should remember:</w:t>
      </w:r>
      <w:r>
        <w:rPr>
          <w:rFonts w:cstheme="minorHAnsi"/>
        </w:rPr>
        <w:t xml:space="preserve"> </w:t>
      </w:r>
      <w:r w:rsidRPr="00081AD4">
        <w:rPr>
          <w:rFonts w:cstheme="minorHAnsi"/>
          <w:b/>
          <w:bCs/>
        </w:rPr>
        <w:t>A lack of financial confidence should never stop someone from exploring an application.</w:t>
      </w:r>
      <w:r>
        <w:rPr>
          <w:rFonts w:cstheme="minorHAnsi"/>
          <w:b/>
          <w:bCs/>
        </w:rPr>
        <w:t xml:space="preserve"> </w:t>
      </w:r>
      <w:r w:rsidRPr="00081AD4">
        <w:rPr>
          <w:rFonts w:cstheme="minorHAnsi"/>
        </w:rPr>
        <w:t>If finances feel uncertain:</w:t>
      </w:r>
    </w:p>
    <w:p w14:paraId="675299E5" w14:textId="77777777" w:rsidR="00081AD4" w:rsidRPr="00081AD4" w:rsidRDefault="00081AD4" w:rsidP="00EF4281">
      <w:pPr>
        <w:numPr>
          <w:ilvl w:val="0"/>
          <w:numId w:val="105"/>
        </w:numPr>
        <w:spacing w:before="100" w:beforeAutospacing="1" w:after="100" w:afterAutospacing="1" w:line="240" w:lineRule="auto"/>
        <w:rPr>
          <w:rFonts w:cstheme="minorHAnsi"/>
        </w:rPr>
      </w:pPr>
      <w:r w:rsidRPr="00081AD4">
        <w:rPr>
          <w:rFonts w:cstheme="minorHAnsi"/>
        </w:rPr>
        <w:t xml:space="preserve">ask questions </w:t>
      </w:r>
    </w:p>
    <w:p w14:paraId="66E6D708" w14:textId="77777777" w:rsidR="00081AD4" w:rsidRPr="00081AD4" w:rsidRDefault="00081AD4" w:rsidP="00EF4281">
      <w:pPr>
        <w:numPr>
          <w:ilvl w:val="0"/>
          <w:numId w:val="105"/>
        </w:numPr>
        <w:spacing w:before="100" w:beforeAutospacing="1" w:after="100" w:afterAutospacing="1" w:line="240" w:lineRule="auto"/>
        <w:rPr>
          <w:rFonts w:cstheme="minorHAnsi"/>
        </w:rPr>
      </w:pPr>
      <w:r w:rsidRPr="00081AD4">
        <w:rPr>
          <w:rFonts w:cstheme="minorHAnsi"/>
        </w:rPr>
        <w:t xml:space="preserve">attend outreach events </w:t>
      </w:r>
    </w:p>
    <w:p w14:paraId="40D43CE0" w14:textId="77777777" w:rsidR="00081AD4" w:rsidRPr="00081AD4" w:rsidRDefault="00081AD4" w:rsidP="00EF4281">
      <w:pPr>
        <w:numPr>
          <w:ilvl w:val="0"/>
          <w:numId w:val="105"/>
        </w:numPr>
        <w:spacing w:before="100" w:beforeAutospacing="1" w:after="100" w:afterAutospacing="1" w:line="240" w:lineRule="auto"/>
        <w:rPr>
          <w:rFonts w:cstheme="minorHAnsi"/>
        </w:rPr>
      </w:pPr>
      <w:r w:rsidRPr="00081AD4">
        <w:rPr>
          <w:rFonts w:cstheme="minorHAnsi"/>
        </w:rPr>
        <w:t xml:space="preserve">speak to admissions teams </w:t>
      </w:r>
    </w:p>
    <w:p w14:paraId="29303797" w14:textId="77777777" w:rsidR="00081AD4" w:rsidRPr="00081AD4" w:rsidRDefault="00081AD4" w:rsidP="00EF4281">
      <w:pPr>
        <w:numPr>
          <w:ilvl w:val="0"/>
          <w:numId w:val="105"/>
        </w:numPr>
        <w:spacing w:before="100" w:beforeAutospacing="1" w:after="100" w:afterAutospacing="1" w:line="240" w:lineRule="auto"/>
        <w:rPr>
          <w:rFonts w:cstheme="minorHAnsi"/>
        </w:rPr>
      </w:pPr>
      <w:r w:rsidRPr="00081AD4">
        <w:rPr>
          <w:rFonts w:cstheme="minorHAnsi"/>
        </w:rPr>
        <w:t xml:space="preserve">explore bursary eligibility </w:t>
      </w:r>
    </w:p>
    <w:p w14:paraId="39D16A02" w14:textId="77777777" w:rsidR="00081AD4" w:rsidRPr="00081AD4" w:rsidRDefault="00081AD4" w:rsidP="00EF4281">
      <w:pPr>
        <w:numPr>
          <w:ilvl w:val="0"/>
          <w:numId w:val="105"/>
        </w:numPr>
        <w:spacing w:before="100" w:beforeAutospacing="1" w:after="100" w:afterAutospacing="1" w:line="240" w:lineRule="auto"/>
        <w:rPr>
          <w:rFonts w:cstheme="minorHAnsi"/>
        </w:rPr>
      </w:pPr>
      <w:r w:rsidRPr="00081AD4">
        <w:rPr>
          <w:rFonts w:cstheme="minorHAnsi"/>
        </w:rPr>
        <w:t xml:space="preserve">research student support carefully </w:t>
      </w:r>
    </w:p>
    <w:p w14:paraId="31DC9383"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Often, the reality is much more accessible than students initially imagine.</w:t>
      </w:r>
    </w:p>
    <w:p w14:paraId="0CFC2CFE" w14:textId="34F7C1AA" w:rsidR="00081AD4" w:rsidRDefault="00081AD4">
      <w:pPr>
        <w:rPr>
          <w:rFonts w:cstheme="minorHAnsi"/>
        </w:rPr>
      </w:pPr>
      <w:r>
        <w:rPr>
          <w:rFonts w:cstheme="minorHAnsi"/>
        </w:rPr>
        <w:br w:type="page"/>
      </w:r>
    </w:p>
    <w:p w14:paraId="2752A076" w14:textId="77777777" w:rsidR="00081AD4" w:rsidRPr="00081AD4" w:rsidRDefault="00081AD4" w:rsidP="00081AD4">
      <w:pPr>
        <w:spacing w:before="100" w:beforeAutospacing="1" w:after="100" w:afterAutospacing="1" w:line="240" w:lineRule="auto"/>
        <w:rPr>
          <w:rFonts w:cstheme="minorHAnsi"/>
          <w:b/>
          <w:bCs/>
          <w:sz w:val="36"/>
          <w:szCs w:val="36"/>
          <w:u w:val="single"/>
        </w:rPr>
      </w:pPr>
      <w:r w:rsidRPr="00081AD4">
        <w:rPr>
          <w:rFonts w:cstheme="minorHAnsi"/>
          <w:b/>
          <w:bCs/>
          <w:sz w:val="36"/>
          <w:szCs w:val="36"/>
          <w:u w:val="single"/>
        </w:rPr>
        <w:lastRenderedPageBreak/>
        <w:t>Common Reasons Oxbridge Applications Fail</w:t>
      </w:r>
    </w:p>
    <w:p w14:paraId="27E28E55"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Oxford and Cambridge receive applications from thousands of academically strong students every year. Many applicants achieve excellent grades, complete impressive activities and work extremely hard on their applications. However, because competition is so strong, even highly capable students are sometimes unsuccessful.</w:t>
      </w:r>
    </w:p>
    <w:p w14:paraId="44920A79" w14:textId="711A3C03" w:rsidR="00081AD4" w:rsidRPr="00081AD4" w:rsidRDefault="00081AD4" w:rsidP="00081AD4">
      <w:pPr>
        <w:spacing w:before="100" w:beforeAutospacing="1" w:after="100" w:afterAutospacing="1" w:line="240" w:lineRule="auto"/>
        <w:rPr>
          <w:rFonts w:cstheme="minorHAnsi"/>
        </w:rPr>
      </w:pPr>
      <w:r w:rsidRPr="00081AD4">
        <w:rPr>
          <w:rFonts w:cstheme="minorHAnsi"/>
        </w:rPr>
        <w:t>Importantly:</w:t>
      </w:r>
      <w:r>
        <w:rPr>
          <w:rFonts w:cstheme="minorHAnsi"/>
        </w:rPr>
        <w:t xml:space="preserve"> </w:t>
      </w:r>
      <w:r w:rsidRPr="00081AD4">
        <w:rPr>
          <w:rFonts w:cstheme="minorHAnsi"/>
          <w:b/>
          <w:bCs/>
        </w:rPr>
        <w:t>Unsuccessful applications are not usually caused by a lack of intelligence.</w:t>
      </w:r>
    </w:p>
    <w:p w14:paraId="2E38BB95" w14:textId="02FFB1AF" w:rsidR="00081AD4" w:rsidRPr="00081AD4" w:rsidRDefault="00081AD4" w:rsidP="00081AD4">
      <w:pPr>
        <w:spacing w:before="100" w:beforeAutospacing="1" w:after="100" w:afterAutospacing="1" w:line="240" w:lineRule="auto"/>
        <w:rPr>
          <w:rFonts w:cstheme="minorHAnsi"/>
        </w:rPr>
      </w:pPr>
      <w:r w:rsidRPr="00081AD4">
        <w:rPr>
          <w:rFonts w:cstheme="minorHAnsi"/>
        </w:rPr>
        <w:t>More often, applications struggle because students fail to demonstrate the qualities tutors are specifically looking for: academic curiosity, independent thinking, subject enthusiasm and reflection.</w:t>
      </w:r>
      <w:r w:rsidRPr="00081AD4">
        <w:rPr>
          <w:rFonts w:cstheme="minorHAnsi"/>
        </w:rPr>
        <w:t xml:space="preserve"> </w:t>
      </w:r>
      <w:r w:rsidRPr="00081AD4">
        <w:rPr>
          <w:rFonts w:cstheme="minorHAnsi"/>
        </w:rPr>
        <w:t>Understanding some common reasons applications are unsuccessful can help students avoid avoidable mistakes.</w:t>
      </w:r>
    </w:p>
    <w:p w14:paraId="5F895B8D"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Weak Subject Engagement</w:t>
      </w:r>
    </w:p>
    <w:p w14:paraId="069BE9EB" w14:textId="7CE8CCC6" w:rsidR="00081AD4" w:rsidRPr="00081AD4" w:rsidRDefault="00081AD4" w:rsidP="00081AD4">
      <w:pPr>
        <w:spacing w:before="100" w:beforeAutospacing="1" w:after="100" w:afterAutospacing="1" w:line="240" w:lineRule="auto"/>
        <w:rPr>
          <w:rFonts w:cstheme="minorHAnsi"/>
        </w:rPr>
      </w:pPr>
      <w:r w:rsidRPr="00081AD4">
        <w:rPr>
          <w:rFonts w:cstheme="minorHAnsi"/>
        </w:rPr>
        <w:t>One of the most common reasons applications are less successful is limited evidence of genuine interest in the chosen subject.</w:t>
      </w:r>
      <w:r w:rsidRPr="00081AD4">
        <w:rPr>
          <w:rFonts w:cstheme="minorHAnsi"/>
        </w:rPr>
        <w:t xml:space="preserve"> </w:t>
      </w:r>
      <w:r w:rsidRPr="00081AD4">
        <w:rPr>
          <w:rFonts w:cstheme="minorHAnsi"/>
        </w:rPr>
        <w:t xml:space="preserve">Oxbridge tutors want students who enjoy learning beyond the classroom and are genuinely excited by their subject. Some students achieve strong grades but struggle to explain why they </w:t>
      </w:r>
      <w:proofErr w:type="gramStart"/>
      <w:r w:rsidRPr="00081AD4">
        <w:rPr>
          <w:rFonts w:cstheme="minorHAnsi"/>
        </w:rPr>
        <w:t>actually enjoy</w:t>
      </w:r>
      <w:proofErr w:type="gramEnd"/>
      <w:r w:rsidRPr="00081AD4">
        <w:rPr>
          <w:rFonts w:cstheme="minorHAnsi"/>
        </w:rPr>
        <w:t xml:space="preserve"> the subject or what interests them about it.</w:t>
      </w:r>
      <w:r w:rsidRPr="00081AD4">
        <w:rPr>
          <w:rFonts w:cstheme="minorHAnsi"/>
        </w:rPr>
        <w:t xml:space="preserve"> </w:t>
      </w:r>
      <w:r w:rsidRPr="00081AD4">
        <w:rPr>
          <w:rFonts w:cstheme="minorHAnsi"/>
        </w:rPr>
        <w:t>For example, a Medicine applicant who focuses only on wanting to “help people” may appear less convincing than a student who also demonstrates curiosity about medical ethics, healthcare systems or scientific developments.</w:t>
      </w:r>
      <w:r w:rsidRPr="00081AD4">
        <w:rPr>
          <w:rFonts w:cstheme="minorHAnsi"/>
        </w:rPr>
        <w:t xml:space="preserve"> </w:t>
      </w:r>
      <w:r w:rsidRPr="00081AD4">
        <w:rPr>
          <w:rFonts w:cstheme="minorHAnsi"/>
        </w:rPr>
        <w:t>Similarly, a Law applicant who says they “enjoy arguing” but cannot discuss legal issues critically may appear underprepared.</w:t>
      </w:r>
    </w:p>
    <w:p w14:paraId="266984D6"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Strong applicants usually show:</w:t>
      </w:r>
    </w:p>
    <w:p w14:paraId="3919D382" w14:textId="77777777" w:rsidR="00081AD4" w:rsidRPr="00081AD4" w:rsidRDefault="00081AD4" w:rsidP="00EF4281">
      <w:pPr>
        <w:numPr>
          <w:ilvl w:val="0"/>
          <w:numId w:val="106"/>
        </w:numPr>
        <w:spacing w:before="100" w:beforeAutospacing="1" w:after="100" w:afterAutospacing="1" w:line="240" w:lineRule="auto"/>
        <w:rPr>
          <w:rFonts w:cstheme="minorHAnsi"/>
        </w:rPr>
      </w:pPr>
      <w:r w:rsidRPr="00081AD4">
        <w:rPr>
          <w:rFonts w:cstheme="minorHAnsi"/>
        </w:rPr>
        <w:t xml:space="preserve">enthusiasm for ideas within the subject </w:t>
      </w:r>
    </w:p>
    <w:p w14:paraId="2ED401A6" w14:textId="77777777" w:rsidR="00081AD4" w:rsidRPr="00081AD4" w:rsidRDefault="00081AD4" w:rsidP="00EF4281">
      <w:pPr>
        <w:numPr>
          <w:ilvl w:val="0"/>
          <w:numId w:val="106"/>
        </w:numPr>
        <w:spacing w:before="100" w:beforeAutospacing="1" w:after="100" w:afterAutospacing="1" w:line="240" w:lineRule="auto"/>
        <w:rPr>
          <w:rFonts w:cstheme="minorHAnsi"/>
        </w:rPr>
      </w:pPr>
      <w:r w:rsidRPr="00081AD4">
        <w:rPr>
          <w:rFonts w:cstheme="minorHAnsi"/>
        </w:rPr>
        <w:t xml:space="preserve">evidence of wider exploration </w:t>
      </w:r>
    </w:p>
    <w:p w14:paraId="1650102E" w14:textId="77777777" w:rsidR="00081AD4" w:rsidRPr="00081AD4" w:rsidRDefault="00081AD4" w:rsidP="00EF4281">
      <w:pPr>
        <w:numPr>
          <w:ilvl w:val="0"/>
          <w:numId w:val="106"/>
        </w:numPr>
        <w:spacing w:before="100" w:beforeAutospacing="1" w:after="100" w:afterAutospacing="1" w:line="240" w:lineRule="auto"/>
        <w:rPr>
          <w:rFonts w:cstheme="minorHAnsi"/>
        </w:rPr>
      </w:pPr>
      <w:r w:rsidRPr="00081AD4">
        <w:rPr>
          <w:rFonts w:cstheme="minorHAnsi"/>
        </w:rPr>
        <w:t xml:space="preserve">independent curiosity </w:t>
      </w:r>
    </w:p>
    <w:p w14:paraId="18896425" w14:textId="77777777" w:rsidR="00081AD4" w:rsidRPr="00081AD4" w:rsidRDefault="00081AD4" w:rsidP="00EF4281">
      <w:pPr>
        <w:numPr>
          <w:ilvl w:val="0"/>
          <w:numId w:val="106"/>
        </w:numPr>
        <w:spacing w:before="100" w:beforeAutospacing="1" w:after="100" w:afterAutospacing="1" w:line="240" w:lineRule="auto"/>
        <w:rPr>
          <w:rFonts w:cstheme="minorHAnsi"/>
        </w:rPr>
      </w:pPr>
      <w:r w:rsidRPr="00081AD4">
        <w:rPr>
          <w:rFonts w:cstheme="minorHAnsi"/>
        </w:rPr>
        <w:t xml:space="preserve">deeper thinking </w:t>
      </w:r>
    </w:p>
    <w:p w14:paraId="74987476" w14:textId="71B5B22B" w:rsidR="00081AD4" w:rsidRPr="00081AD4" w:rsidRDefault="00081AD4" w:rsidP="00081AD4">
      <w:pPr>
        <w:spacing w:before="100" w:beforeAutospacing="1" w:after="100" w:afterAutospacing="1" w:line="240" w:lineRule="auto"/>
        <w:rPr>
          <w:rFonts w:cstheme="minorHAnsi"/>
        </w:rPr>
      </w:pPr>
      <w:r w:rsidRPr="00081AD4">
        <w:rPr>
          <w:rFonts w:cstheme="minorHAnsi"/>
        </w:rPr>
        <w:t>Tutors are often asking:</w:t>
      </w:r>
      <w:r>
        <w:rPr>
          <w:rFonts w:cstheme="minorHAnsi"/>
        </w:rPr>
        <w:t xml:space="preserve"> </w:t>
      </w:r>
      <w:r w:rsidRPr="00081AD4">
        <w:rPr>
          <w:rFonts w:cstheme="minorHAnsi"/>
          <w:b/>
          <w:bCs/>
        </w:rPr>
        <w:t>“Does this student genuinely enjoy thinking about this subject?”</w:t>
      </w:r>
    </w:p>
    <w:p w14:paraId="2980401C"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Poor Course Choice</w:t>
      </w:r>
    </w:p>
    <w:p w14:paraId="3EB70044" w14:textId="3798E6AF" w:rsidR="00081AD4" w:rsidRPr="00081AD4" w:rsidRDefault="00081AD4" w:rsidP="00081AD4">
      <w:pPr>
        <w:spacing w:before="100" w:beforeAutospacing="1" w:after="100" w:afterAutospacing="1" w:line="240" w:lineRule="auto"/>
        <w:rPr>
          <w:rFonts w:cstheme="minorHAnsi"/>
        </w:rPr>
      </w:pPr>
      <w:r w:rsidRPr="00081AD4">
        <w:rPr>
          <w:rFonts w:cstheme="minorHAnsi"/>
        </w:rPr>
        <w:t>Some students apply for courses because they sound prestigious or seem likely to lead to a particular career, rather than because they genuinely enjoy the subject itself.</w:t>
      </w:r>
      <w:r>
        <w:rPr>
          <w:rFonts w:cstheme="minorHAnsi"/>
        </w:rPr>
        <w:t xml:space="preserve"> </w:t>
      </w:r>
      <w:r w:rsidRPr="00081AD4">
        <w:rPr>
          <w:rFonts w:cstheme="minorHAnsi"/>
        </w:rPr>
        <w:t>Oxbridge courses are academically demanding and highly specialised. Students who choose courses for the wrong reasons can struggle to demonstrate enthusiasm or engage deeply during interviews.</w:t>
      </w:r>
      <w:r>
        <w:rPr>
          <w:rFonts w:cstheme="minorHAnsi"/>
        </w:rPr>
        <w:t xml:space="preserve"> </w:t>
      </w:r>
      <w:r w:rsidRPr="00081AD4">
        <w:rPr>
          <w:rFonts w:cstheme="minorHAnsi"/>
        </w:rPr>
        <w:t>For example, a student applying for Psychology because they enjoy helping people may struggle if they are not interested in statistics, research methods or scientific debate. Likewise, students attracted to Law purely because of career status may struggle if they dislike reading, argument analysis or essay-writing.</w:t>
      </w:r>
      <w:r>
        <w:rPr>
          <w:rFonts w:cstheme="minorHAnsi"/>
        </w:rPr>
        <w:t xml:space="preserve"> </w:t>
      </w:r>
      <w:r w:rsidRPr="00081AD4">
        <w:rPr>
          <w:rFonts w:cstheme="minorHAnsi"/>
        </w:rPr>
        <w:t>Tutors often recognise when students have chosen a course without fully understanding what it involves.</w:t>
      </w:r>
    </w:p>
    <w:p w14:paraId="38B95081" w14:textId="65045352" w:rsidR="00081AD4" w:rsidRPr="00081AD4" w:rsidRDefault="00081AD4" w:rsidP="00081AD4">
      <w:pPr>
        <w:spacing w:before="100" w:beforeAutospacing="1" w:after="100" w:afterAutospacing="1" w:line="240" w:lineRule="auto"/>
        <w:rPr>
          <w:rFonts w:cstheme="minorHAnsi"/>
        </w:rPr>
      </w:pPr>
      <w:r w:rsidRPr="00081AD4">
        <w:rPr>
          <w:rFonts w:cstheme="minorHAnsi"/>
        </w:rPr>
        <w:t>Students should ask themselves honestly:</w:t>
      </w:r>
      <w:r>
        <w:rPr>
          <w:rFonts w:cstheme="minorHAnsi"/>
        </w:rPr>
        <w:t xml:space="preserve"> </w:t>
      </w:r>
      <w:r w:rsidRPr="00081AD4">
        <w:rPr>
          <w:rFonts w:cstheme="minorHAnsi"/>
          <w:b/>
          <w:bCs/>
        </w:rPr>
        <w:t>“Would I enjoy studying this subject every day for several years?”</w:t>
      </w:r>
    </w:p>
    <w:p w14:paraId="38522501"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If the answer is uncertain, more research may be needed.</w:t>
      </w:r>
    </w:p>
    <w:p w14:paraId="42625D6C" w14:textId="71FD581D" w:rsidR="00081AD4" w:rsidRPr="00081AD4" w:rsidRDefault="00081AD4" w:rsidP="00081AD4">
      <w:pPr>
        <w:spacing w:before="100" w:beforeAutospacing="1" w:after="100" w:afterAutospacing="1" w:line="240" w:lineRule="auto"/>
        <w:rPr>
          <w:rFonts w:cstheme="minorHAnsi"/>
        </w:rPr>
      </w:pPr>
    </w:p>
    <w:p w14:paraId="52A6CBB4"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Superficial Reading and Super-Curriculars</w:t>
      </w:r>
    </w:p>
    <w:p w14:paraId="38E08CBD" w14:textId="5B694557" w:rsidR="00081AD4" w:rsidRPr="00081AD4" w:rsidRDefault="00081AD4" w:rsidP="00081AD4">
      <w:pPr>
        <w:spacing w:before="100" w:beforeAutospacing="1" w:after="100" w:afterAutospacing="1" w:line="240" w:lineRule="auto"/>
        <w:rPr>
          <w:rFonts w:cstheme="minorHAnsi"/>
        </w:rPr>
      </w:pPr>
      <w:r w:rsidRPr="00081AD4">
        <w:rPr>
          <w:rFonts w:cstheme="minorHAnsi"/>
        </w:rPr>
        <w:t>Another common issue is surface-level engagement with super-curricular activities.</w:t>
      </w:r>
      <w:r w:rsidRPr="00081AD4">
        <w:rPr>
          <w:rFonts w:cstheme="minorHAnsi"/>
        </w:rPr>
        <w:t xml:space="preserve"> </w:t>
      </w:r>
      <w:r w:rsidRPr="00081AD4">
        <w:rPr>
          <w:rFonts w:cstheme="minorHAnsi"/>
        </w:rPr>
        <w:t>Some students believe mentioning lots of books, podcasts or lectures automatically strengthens an application. However, tutors are usually much more interested in depth than quantity.</w:t>
      </w:r>
      <w:r w:rsidRPr="00081AD4">
        <w:rPr>
          <w:rFonts w:cstheme="minorHAnsi"/>
        </w:rPr>
        <w:t xml:space="preserve"> </w:t>
      </w:r>
      <w:r w:rsidRPr="00081AD4">
        <w:rPr>
          <w:rFonts w:cstheme="minorHAnsi"/>
        </w:rPr>
        <w:t>For example, this sounds weak:</w:t>
      </w:r>
    </w:p>
    <w:p w14:paraId="1983F2D9"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“I read three books about psychology and watched several documentaries.”</w:t>
      </w:r>
    </w:p>
    <w:p w14:paraId="76082D8B"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lastRenderedPageBreak/>
        <w:t xml:space="preserve">This tells tutors very little about what the student </w:t>
      </w:r>
      <w:proofErr w:type="gramStart"/>
      <w:r w:rsidRPr="00081AD4">
        <w:rPr>
          <w:rFonts w:cstheme="minorHAnsi"/>
        </w:rPr>
        <w:t>actually learned</w:t>
      </w:r>
      <w:proofErr w:type="gramEnd"/>
      <w:r w:rsidRPr="00081AD4">
        <w:rPr>
          <w:rFonts w:cstheme="minorHAnsi"/>
        </w:rPr>
        <w:t>.</w:t>
      </w:r>
    </w:p>
    <w:p w14:paraId="32C82EF9"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A stronger response might explain:</w:t>
      </w:r>
    </w:p>
    <w:p w14:paraId="44BEDB8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“Reading about cognitive biases made me question how reliable human decision-making really is, particularly in high-pressure situations.”</w:t>
      </w:r>
    </w:p>
    <w:p w14:paraId="68F79D8E"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Strong applicants often reflect on:</w:t>
      </w:r>
    </w:p>
    <w:p w14:paraId="7E644B8A" w14:textId="77777777" w:rsidR="00081AD4" w:rsidRPr="00081AD4" w:rsidRDefault="00081AD4" w:rsidP="00EF4281">
      <w:pPr>
        <w:numPr>
          <w:ilvl w:val="0"/>
          <w:numId w:val="107"/>
        </w:numPr>
        <w:spacing w:before="100" w:beforeAutospacing="1" w:after="100" w:afterAutospacing="1" w:line="240" w:lineRule="auto"/>
        <w:rPr>
          <w:rFonts w:cstheme="minorHAnsi"/>
        </w:rPr>
      </w:pPr>
      <w:r w:rsidRPr="00081AD4">
        <w:rPr>
          <w:rFonts w:cstheme="minorHAnsi"/>
        </w:rPr>
        <w:t xml:space="preserve">what interested them </w:t>
      </w:r>
    </w:p>
    <w:p w14:paraId="68B2F01B" w14:textId="77777777" w:rsidR="00081AD4" w:rsidRPr="00081AD4" w:rsidRDefault="00081AD4" w:rsidP="00EF4281">
      <w:pPr>
        <w:numPr>
          <w:ilvl w:val="0"/>
          <w:numId w:val="107"/>
        </w:numPr>
        <w:spacing w:before="100" w:beforeAutospacing="1" w:after="100" w:afterAutospacing="1" w:line="240" w:lineRule="auto"/>
        <w:rPr>
          <w:rFonts w:cstheme="minorHAnsi"/>
        </w:rPr>
      </w:pPr>
      <w:r w:rsidRPr="00081AD4">
        <w:rPr>
          <w:rFonts w:cstheme="minorHAnsi"/>
        </w:rPr>
        <w:t xml:space="preserve">what surprised them </w:t>
      </w:r>
    </w:p>
    <w:p w14:paraId="33B22921" w14:textId="77777777" w:rsidR="00081AD4" w:rsidRPr="00081AD4" w:rsidRDefault="00081AD4" w:rsidP="00EF4281">
      <w:pPr>
        <w:numPr>
          <w:ilvl w:val="0"/>
          <w:numId w:val="107"/>
        </w:numPr>
        <w:spacing w:before="100" w:beforeAutospacing="1" w:after="100" w:afterAutospacing="1" w:line="240" w:lineRule="auto"/>
        <w:rPr>
          <w:rFonts w:cstheme="minorHAnsi"/>
        </w:rPr>
      </w:pPr>
      <w:r w:rsidRPr="00081AD4">
        <w:rPr>
          <w:rFonts w:cstheme="minorHAnsi"/>
        </w:rPr>
        <w:t xml:space="preserve">what challenged their assumptions </w:t>
      </w:r>
    </w:p>
    <w:p w14:paraId="54E0B15A" w14:textId="77777777" w:rsidR="00081AD4" w:rsidRPr="00081AD4" w:rsidRDefault="00081AD4" w:rsidP="00EF4281">
      <w:pPr>
        <w:numPr>
          <w:ilvl w:val="0"/>
          <w:numId w:val="107"/>
        </w:numPr>
        <w:spacing w:before="100" w:beforeAutospacing="1" w:after="100" w:afterAutospacing="1" w:line="240" w:lineRule="auto"/>
        <w:rPr>
          <w:rFonts w:cstheme="minorHAnsi"/>
        </w:rPr>
      </w:pPr>
      <w:r w:rsidRPr="00081AD4">
        <w:rPr>
          <w:rFonts w:cstheme="minorHAnsi"/>
        </w:rPr>
        <w:t xml:space="preserve">what questions it raised </w:t>
      </w:r>
    </w:p>
    <w:p w14:paraId="72E4CC8F" w14:textId="43AFEC82" w:rsidR="00081AD4" w:rsidRPr="00081AD4" w:rsidRDefault="00081AD4" w:rsidP="00081AD4">
      <w:pPr>
        <w:spacing w:before="100" w:beforeAutospacing="1" w:after="100" w:afterAutospacing="1" w:line="240" w:lineRule="auto"/>
        <w:rPr>
          <w:rFonts w:cstheme="minorHAnsi"/>
        </w:rPr>
      </w:pPr>
      <w:r w:rsidRPr="00081AD4">
        <w:rPr>
          <w:rFonts w:cstheme="minorHAnsi"/>
        </w:rPr>
        <w:t>Remember:</w:t>
      </w:r>
      <w:r>
        <w:rPr>
          <w:rFonts w:cstheme="minorHAnsi"/>
        </w:rPr>
        <w:t xml:space="preserve"> </w:t>
      </w:r>
      <w:r w:rsidRPr="00081AD4">
        <w:rPr>
          <w:rFonts w:cstheme="minorHAnsi"/>
          <w:b/>
          <w:bCs/>
        </w:rPr>
        <w:t>Oxbridge values reflection, not just participation.</w:t>
      </w:r>
    </w:p>
    <w:p w14:paraId="65CFDB6F"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Over-Rehearsed Interview Answers</w:t>
      </w:r>
    </w:p>
    <w:p w14:paraId="269DD051" w14:textId="6C04D652" w:rsidR="00081AD4" w:rsidRPr="00081AD4" w:rsidRDefault="00081AD4" w:rsidP="00081AD4">
      <w:pPr>
        <w:spacing w:before="100" w:beforeAutospacing="1" w:after="100" w:afterAutospacing="1" w:line="240" w:lineRule="auto"/>
        <w:rPr>
          <w:rFonts w:cstheme="minorHAnsi"/>
        </w:rPr>
      </w:pPr>
      <w:r w:rsidRPr="00081AD4">
        <w:rPr>
          <w:rFonts w:cstheme="minorHAnsi"/>
        </w:rPr>
        <w:t>Some students prepare for interviews by memorising polished responses to expected questions.</w:t>
      </w:r>
      <w:r w:rsidRPr="00081AD4">
        <w:rPr>
          <w:rFonts w:cstheme="minorHAnsi"/>
        </w:rPr>
        <w:t xml:space="preserve"> </w:t>
      </w:r>
      <w:r w:rsidRPr="00081AD4">
        <w:rPr>
          <w:rFonts w:cstheme="minorHAnsi"/>
        </w:rPr>
        <w:t>Ironically, this can sometimes weaken performance.</w:t>
      </w:r>
      <w:r w:rsidRPr="00081AD4">
        <w:rPr>
          <w:rFonts w:cstheme="minorHAnsi"/>
        </w:rPr>
        <w:t xml:space="preserve"> </w:t>
      </w:r>
      <w:r w:rsidRPr="00081AD4">
        <w:rPr>
          <w:rFonts w:cstheme="minorHAnsi"/>
        </w:rPr>
        <w:t>Oxbridge interviews are designed to explore thinking, flexibility and reasoning, not rehearsed speeches.</w:t>
      </w:r>
      <w:r w:rsidRPr="00081AD4">
        <w:rPr>
          <w:rFonts w:cstheme="minorHAnsi"/>
        </w:rPr>
        <w:t xml:space="preserve"> </w:t>
      </w:r>
      <w:r w:rsidRPr="00081AD4">
        <w:rPr>
          <w:rFonts w:cstheme="minorHAnsi"/>
        </w:rPr>
        <w:t>Tutors may quickly notice when students sound scripted or overly prepared.</w:t>
      </w:r>
      <w:r w:rsidRPr="00081AD4">
        <w:rPr>
          <w:rFonts w:cstheme="minorHAnsi"/>
        </w:rPr>
        <w:t xml:space="preserve"> </w:t>
      </w:r>
      <w:r w:rsidRPr="00081AD4">
        <w:rPr>
          <w:rFonts w:cstheme="minorHAnsi"/>
        </w:rPr>
        <w:t>For example, if an interviewer changes the direction of a discussion and the student struggles to adapt, it may suggest they are relying on memorised answers rather than genuine understanding.</w:t>
      </w:r>
    </w:p>
    <w:p w14:paraId="0F4D8D31"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Strong applicants usually:</w:t>
      </w:r>
    </w:p>
    <w:p w14:paraId="2D2E5B81" w14:textId="77777777" w:rsidR="00081AD4" w:rsidRPr="00081AD4" w:rsidRDefault="00081AD4" w:rsidP="00EF4281">
      <w:pPr>
        <w:numPr>
          <w:ilvl w:val="0"/>
          <w:numId w:val="108"/>
        </w:numPr>
        <w:spacing w:before="100" w:beforeAutospacing="1" w:after="100" w:afterAutospacing="1" w:line="240" w:lineRule="auto"/>
        <w:rPr>
          <w:rFonts w:cstheme="minorHAnsi"/>
        </w:rPr>
      </w:pPr>
      <w:r w:rsidRPr="00081AD4">
        <w:rPr>
          <w:rFonts w:cstheme="minorHAnsi"/>
        </w:rPr>
        <w:t xml:space="preserve">think aloud </w:t>
      </w:r>
    </w:p>
    <w:p w14:paraId="6679415F" w14:textId="77777777" w:rsidR="00081AD4" w:rsidRPr="00081AD4" w:rsidRDefault="00081AD4" w:rsidP="00EF4281">
      <w:pPr>
        <w:numPr>
          <w:ilvl w:val="0"/>
          <w:numId w:val="108"/>
        </w:numPr>
        <w:spacing w:before="100" w:beforeAutospacing="1" w:after="100" w:afterAutospacing="1" w:line="240" w:lineRule="auto"/>
        <w:rPr>
          <w:rFonts w:cstheme="minorHAnsi"/>
        </w:rPr>
      </w:pPr>
      <w:r w:rsidRPr="00081AD4">
        <w:rPr>
          <w:rFonts w:cstheme="minorHAnsi"/>
        </w:rPr>
        <w:t xml:space="preserve">adapt to challenge </w:t>
      </w:r>
    </w:p>
    <w:p w14:paraId="54CDCDB9" w14:textId="77777777" w:rsidR="00081AD4" w:rsidRPr="00081AD4" w:rsidRDefault="00081AD4" w:rsidP="00EF4281">
      <w:pPr>
        <w:numPr>
          <w:ilvl w:val="0"/>
          <w:numId w:val="108"/>
        </w:numPr>
        <w:spacing w:before="100" w:beforeAutospacing="1" w:after="100" w:afterAutospacing="1" w:line="240" w:lineRule="auto"/>
        <w:rPr>
          <w:rFonts w:cstheme="minorHAnsi"/>
        </w:rPr>
      </w:pPr>
      <w:r w:rsidRPr="00081AD4">
        <w:rPr>
          <w:rFonts w:cstheme="minorHAnsi"/>
        </w:rPr>
        <w:t xml:space="preserve">reconsider ideas </w:t>
      </w:r>
    </w:p>
    <w:p w14:paraId="765A27D7" w14:textId="77777777" w:rsidR="00081AD4" w:rsidRPr="00081AD4" w:rsidRDefault="00081AD4" w:rsidP="00EF4281">
      <w:pPr>
        <w:numPr>
          <w:ilvl w:val="0"/>
          <w:numId w:val="108"/>
        </w:numPr>
        <w:spacing w:before="100" w:beforeAutospacing="1" w:after="100" w:afterAutospacing="1" w:line="240" w:lineRule="auto"/>
        <w:rPr>
          <w:rFonts w:cstheme="minorHAnsi"/>
        </w:rPr>
      </w:pPr>
      <w:r w:rsidRPr="00081AD4">
        <w:rPr>
          <w:rFonts w:cstheme="minorHAnsi"/>
        </w:rPr>
        <w:t xml:space="preserve">engage naturally in discussion </w:t>
      </w:r>
    </w:p>
    <w:p w14:paraId="466C53CE" w14:textId="40950680" w:rsidR="00081AD4" w:rsidRPr="00081AD4" w:rsidRDefault="00081AD4" w:rsidP="00081AD4">
      <w:pPr>
        <w:spacing w:before="100" w:beforeAutospacing="1" w:after="100" w:afterAutospacing="1" w:line="240" w:lineRule="auto"/>
        <w:rPr>
          <w:rFonts w:cstheme="minorHAnsi"/>
        </w:rPr>
      </w:pPr>
      <w:r w:rsidRPr="00081AD4">
        <w:rPr>
          <w:rFonts w:cstheme="minorHAnsi"/>
        </w:rPr>
        <w:t>Tutors are often less interested in “correct” answers and more interested in:</w:t>
      </w:r>
      <w:r>
        <w:rPr>
          <w:rFonts w:cstheme="minorHAnsi"/>
        </w:rPr>
        <w:t xml:space="preserve"> </w:t>
      </w:r>
      <w:r w:rsidRPr="00081AD4">
        <w:rPr>
          <w:rFonts w:cstheme="minorHAnsi"/>
          <w:b/>
          <w:bCs/>
        </w:rPr>
        <w:t>How students respond when things become difficult or unfamiliar.</w:t>
      </w:r>
    </w:p>
    <w:p w14:paraId="2B926028"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Lack of Reflection</w:t>
      </w:r>
    </w:p>
    <w:p w14:paraId="61C99323" w14:textId="26BDFDBE" w:rsidR="00081AD4" w:rsidRPr="00081AD4" w:rsidRDefault="00081AD4" w:rsidP="00081AD4">
      <w:pPr>
        <w:spacing w:before="100" w:beforeAutospacing="1" w:after="100" w:afterAutospacing="1" w:line="240" w:lineRule="auto"/>
        <w:rPr>
          <w:rFonts w:cstheme="minorHAnsi"/>
        </w:rPr>
      </w:pPr>
      <w:r w:rsidRPr="00081AD4">
        <w:rPr>
          <w:rFonts w:cstheme="minorHAnsi"/>
        </w:rPr>
        <w:t>A lack of reflection is one of the biggest weaknesses seen across applications, personal statements and interviews.</w:t>
      </w:r>
      <w:r>
        <w:rPr>
          <w:rFonts w:cstheme="minorHAnsi"/>
        </w:rPr>
        <w:t xml:space="preserve"> </w:t>
      </w:r>
      <w:r w:rsidRPr="00081AD4">
        <w:rPr>
          <w:rFonts w:cstheme="minorHAnsi"/>
        </w:rPr>
        <w:t xml:space="preserve">Many students describe activities without explaining </w:t>
      </w:r>
      <w:r w:rsidRPr="00081AD4">
        <w:rPr>
          <w:rFonts w:cstheme="minorHAnsi"/>
          <w:b/>
          <w:bCs/>
        </w:rPr>
        <w:t>what they learned from them</w:t>
      </w:r>
      <w:r w:rsidRPr="00081AD4">
        <w:rPr>
          <w:rFonts w:cstheme="minorHAnsi"/>
        </w:rPr>
        <w:t>.</w:t>
      </w:r>
      <w:r>
        <w:rPr>
          <w:rFonts w:cstheme="minorHAnsi"/>
        </w:rPr>
        <w:t xml:space="preserve"> </w:t>
      </w:r>
      <w:r w:rsidRPr="00081AD4">
        <w:rPr>
          <w:rFonts w:cstheme="minorHAnsi"/>
        </w:rPr>
        <w:t>For example:</w:t>
      </w:r>
    </w:p>
    <w:p w14:paraId="0D1E820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Weak reflection:</w:t>
      </w:r>
    </w:p>
    <w:p w14:paraId="666F17FD"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“I attended a lecture on criminal behaviour and found it interesting.”</w:t>
      </w:r>
    </w:p>
    <w:p w14:paraId="4EF82FC2"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Stronger reflection:</w:t>
      </w:r>
    </w:p>
    <w:p w14:paraId="224D0011"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“The lecture challenged my assumption that criminality is primarily caused by individual choice, making me think more critically about social influences on behaviour.”</w:t>
      </w:r>
    </w:p>
    <w:p w14:paraId="7F0856CD"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Reflection helps demonstrate:</w:t>
      </w:r>
      <w:r w:rsidRPr="00081AD4">
        <w:rPr>
          <w:rFonts w:cstheme="minorHAnsi"/>
        </w:rPr>
        <w:br/>
      </w:r>
      <w:r w:rsidRPr="00081AD4">
        <w:rPr>
          <w:rFonts w:ascii="Segoe UI Symbol" w:hAnsi="Segoe UI Symbol" w:cs="Segoe UI Symbol"/>
        </w:rPr>
        <w:t>✓</w:t>
      </w:r>
      <w:r w:rsidRPr="00081AD4">
        <w:rPr>
          <w:rFonts w:cstheme="minorHAnsi"/>
        </w:rPr>
        <w:t xml:space="preserve"> intellectual curiosity</w:t>
      </w:r>
      <w:r w:rsidRPr="00081AD4">
        <w:rPr>
          <w:rFonts w:cstheme="minorHAnsi"/>
        </w:rPr>
        <w:br/>
      </w:r>
      <w:r w:rsidRPr="00081AD4">
        <w:rPr>
          <w:rFonts w:ascii="Segoe UI Symbol" w:hAnsi="Segoe UI Symbol" w:cs="Segoe UI Symbol"/>
        </w:rPr>
        <w:t>✓</w:t>
      </w:r>
      <w:r w:rsidRPr="00081AD4">
        <w:rPr>
          <w:rFonts w:cstheme="minorHAnsi"/>
        </w:rPr>
        <w:t xml:space="preserve"> critical thinking</w:t>
      </w:r>
      <w:r w:rsidRPr="00081AD4">
        <w:rPr>
          <w:rFonts w:cstheme="minorHAnsi"/>
        </w:rPr>
        <w:br/>
      </w:r>
      <w:r w:rsidRPr="00081AD4">
        <w:rPr>
          <w:rFonts w:ascii="Segoe UI Symbol" w:hAnsi="Segoe UI Symbol" w:cs="Segoe UI Symbol"/>
        </w:rPr>
        <w:t>✓</w:t>
      </w:r>
      <w:r w:rsidRPr="00081AD4">
        <w:rPr>
          <w:rFonts w:cstheme="minorHAnsi"/>
        </w:rPr>
        <w:t xml:space="preserve"> academic maturity</w:t>
      </w:r>
      <w:r w:rsidRPr="00081AD4">
        <w:rPr>
          <w:rFonts w:cstheme="minorHAnsi"/>
        </w:rPr>
        <w:br/>
      </w:r>
      <w:r w:rsidRPr="00081AD4">
        <w:rPr>
          <w:rFonts w:ascii="Segoe UI Symbol" w:hAnsi="Segoe UI Symbol" w:cs="Segoe UI Symbol"/>
        </w:rPr>
        <w:t>✓</w:t>
      </w:r>
      <w:r w:rsidRPr="00081AD4">
        <w:rPr>
          <w:rFonts w:cstheme="minorHAnsi"/>
        </w:rPr>
        <w:t xml:space="preserve"> willingness to engage deeply with ideas</w:t>
      </w:r>
    </w:p>
    <w:p w14:paraId="7DF6F36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Tutors want students who actively think about learning, not simply consume information.</w:t>
      </w:r>
    </w:p>
    <w:p w14:paraId="08D5A077"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lastRenderedPageBreak/>
        <w:t>Other Common Reasons Applications May Struggle</w:t>
      </w:r>
    </w:p>
    <w:p w14:paraId="0679B5D3"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Applications may also be weaker if students:</w:t>
      </w:r>
    </w:p>
    <w:p w14:paraId="064102CC" w14:textId="77777777" w:rsidR="00081AD4" w:rsidRPr="00081AD4" w:rsidRDefault="00081AD4" w:rsidP="00EF4281">
      <w:pPr>
        <w:numPr>
          <w:ilvl w:val="0"/>
          <w:numId w:val="109"/>
        </w:numPr>
        <w:spacing w:before="100" w:beforeAutospacing="1" w:after="100" w:afterAutospacing="1" w:line="240" w:lineRule="auto"/>
        <w:rPr>
          <w:rFonts w:cstheme="minorHAnsi"/>
        </w:rPr>
      </w:pPr>
      <w:r w:rsidRPr="00081AD4">
        <w:rPr>
          <w:rFonts w:cstheme="minorHAnsi"/>
        </w:rPr>
        <w:t xml:space="preserve">apply without researching the course properly </w:t>
      </w:r>
    </w:p>
    <w:p w14:paraId="071506DB" w14:textId="77777777" w:rsidR="00081AD4" w:rsidRPr="00081AD4" w:rsidRDefault="00081AD4" w:rsidP="00EF4281">
      <w:pPr>
        <w:numPr>
          <w:ilvl w:val="0"/>
          <w:numId w:val="109"/>
        </w:numPr>
        <w:spacing w:before="100" w:beforeAutospacing="1" w:after="100" w:afterAutospacing="1" w:line="240" w:lineRule="auto"/>
        <w:rPr>
          <w:rFonts w:cstheme="minorHAnsi"/>
        </w:rPr>
      </w:pPr>
      <w:r w:rsidRPr="00081AD4">
        <w:rPr>
          <w:rFonts w:cstheme="minorHAnsi"/>
        </w:rPr>
        <w:t xml:space="preserve">cannot discuss books mentioned in personal statements </w:t>
      </w:r>
    </w:p>
    <w:p w14:paraId="4CB4C29E" w14:textId="77777777" w:rsidR="00081AD4" w:rsidRPr="00081AD4" w:rsidRDefault="00081AD4" w:rsidP="00EF4281">
      <w:pPr>
        <w:numPr>
          <w:ilvl w:val="0"/>
          <w:numId w:val="109"/>
        </w:numPr>
        <w:spacing w:before="100" w:beforeAutospacing="1" w:after="100" w:afterAutospacing="1" w:line="240" w:lineRule="auto"/>
        <w:rPr>
          <w:rFonts w:cstheme="minorHAnsi"/>
        </w:rPr>
      </w:pPr>
      <w:r w:rsidRPr="00081AD4">
        <w:rPr>
          <w:rFonts w:cstheme="minorHAnsi"/>
        </w:rPr>
        <w:t xml:space="preserve">underestimate admissions tests </w:t>
      </w:r>
    </w:p>
    <w:p w14:paraId="4D9B170B" w14:textId="77777777" w:rsidR="00081AD4" w:rsidRPr="00081AD4" w:rsidRDefault="00081AD4" w:rsidP="00EF4281">
      <w:pPr>
        <w:numPr>
          <w:ilvl w:val="0"/>
          <w:numId w:val="109"/>
        </w:numPr>
        <w:spacing w:before="100" w:beforeAutospacing="1" w:after="100" w:afterAutospacing="1" w:line="240" w:lineRule="auto"/>
        <w:rPr>
          <w:rFonts w:cstheme="minorHAnsi"/>
        </w:rPr>
      </w:pPr>
      <w:r w:rsidRPr="00081AD4">
        <w:rPr>
          <w:rFonts w:cstheme="minorHAnsi"/>
        </w:rPr>
        <w:t xml:space="preserve">begin preparation too late </w:t>
      </w:r>
    </w:p>
    <w:p w14:paraId="51CFCD33" w14:textId="77777777" w:rsidR="00081AD4" w:rsidRPr="00081AD4" w:rsidRDefault="00081AD4" w:rsidP="00EF4281">
      <w:pPr>
        <w:numPr>
          <w:ilvl w:val="0"/>
          <w:numId w:val="109"/>
        </w:numPr>
        <w:spacing w:before="100" w:beforeAutospacing="1" w:after="100" w:afterAutospacing="1" w:line="240" w:lineRule="auto"/>
        <w:rPr>
          <w:rFonts w:cstheme="minorHAnsi"/>
        </w:rPr>
      </w:pPr>
      <w:r w:rsidRPr="00081AD4">
        <w:rPr>
          <w:rFonts w:cstheme="minorHAnsi"/>
        </w:rPr>
        <w:t xml:space="preserve">rely entirely on grades without wider engagement </w:t>
      </w:r>
    </w:p>
    <w:p w14:paraId="2BFFECF4" w14:textId="77777777" w:rsidR="00081AD4" w:rsidRPr="00081AD4" w:rsidRDefault="00081AD4" w:rsidP="00EF4281">
      <w:pPr>
        <w:numPr>
          <w:ilvl w:val="0"/>
          <w:numId w:val="109"/>
        </w:numPr>
        <w:spacing w:before="100" w:beforeAutospacing="1" w:after="100" w:afterAutospacing="1" w:line="240" w:lineRule="auto"/>
        <w:rPr>
          <w:rFonts w:cstheme="minorHAnsi"/>
        </w:rPr>
      </w:pPr>
      <w:r w:rsidRPr="00081AD4">
        <w:rPr>
          <w:rFonts w:cstheme="minorHAnsi"/>
        </w:rPr>
        <w:t xml:space="preserve">struggle to explain their thinking clearly </w:t>
      </w:r>
    </w:p>
    <w:p w14:paraId="6054ACE0" w14:textId="4EFE6752" w:rsidR="00081AD4" w:rsidRPr="00081AD4" w:rsidRDefault="00081AD4" w:rsidP="00081AD4">
      <w:pPr>
        <w:spacing w:before="100" w:beforeAutospacing="1" w:after="100" w:afterAutospacing="1" w:line="240" w:lineRule="auto"/>
        <w:rPr>
          <w:rFonts w:cstheme="minorHAnsi"/>
        </w:rPr>
      </w:pPr>
      <w:r w:rsidRPr="00081AD4">
        <w:rPr>
          <w:rFonts w:cstheme="minorHAnsi"/>
        </w:rPr>
        <w:t>Remember:</w:t>
      </w:r>
      <w:r>
        <w:rPr>
          <w:rFonts w:cstheme="minorHAnsi"/>
        </w:rPr>
        <w:t xml:space="preserve"> </w:t>
      </w:r>
      <w:r w:rsidRPr="00081AD4">
        <w:rPr>
          <w:rFonts w:cstheme="minorHAnsi"/>
          <w:b/>
          <w:bCs/>
        </w:rPr>
        <w:t>Strong grades alone are rarely enough.</w:t>
      </w:r>
    </w:p>
    <w:p w14:paraId="2B78F441"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Oxbridge is usually looking for students who demonstrate:</w:t>
      </w:r>
    </w:p>
    <w:p w14:paraId="5A3F2426" w14:textId="77777777" w:rsidR="00081AD4" w:rsidRPr="00081AD4" w:rsidRDefault="00081AD4" w:rsidP="00EF4281">
      <w:pPr>
        <w:numPr>
          <w:ilvl w:val="0"/>
          <w:numId w:val="110"/>
        </w:numPr>
        <w:spacing w:before="100" w:beforeAutospacing="1" w:after="100" w:afterAutospacing="1" w:line="240" w:lineRule="auto"/>
        <w:rPr>
          <w:rFonts w:cstheme="minorHAnsi"/>
        </w:rPr>
      </w:pPr>
      <w:r w:rsidRPr="00081AD4">
        <w:rPr>
          <w:rFonts w:cstheme="minorHAnsi"/>
        </w:rPr>
        <w:t xml:space="preserve">passion for the subject </w:t>
      </w:r>
    </w:p>
    <w:p w14:paraId="435AAB08" w14:textId="77777777" w:rsidR="00081AD4" w:rsidRPr="00081AD4" w:rsidRDefault="00081AD4" w:rsidP="00EF4281">
      <w:pPr>
        <w:numPr>
          <w:ilvl w:val="0"/>
          <w:numId w:val="110"/>
        </w:numPr>
        <w:spacing w:before="100" w:beforeAutospacing="1" w:after="100" w:afterAutospacing="1" w:line="240" w:lineRule="auto"/>
        <w:rPr>
          <w:rFonts w:cstheme="minorHAnsi"/>
        </w:rPr>
      </w:pPr>
      <w:r w:rsidRPr="00081AD4">
        <w:rPr>
          <w:rFonts w:cstheme="minorHAnsi"/>
        </w:rPr>
        <w:t xml:space="preserve">intellectual curiosity </w:t>
      </w:r>
    </w:p>
    <w:p w14:paraId="08603AF6" w14:textId="77777777" w:rsidR="00081AD4" w:rsidRPr="00081AD4" w:rsidRDefault="00081AD4" w:rsidP="00EF4281">
      <w:pPr>
        <w:numPr>
          <w:ilvl w:val="0"/>
          <w:numId w:val="110"/>
        </w:numPr>
        <w:spacing w:before="100" w:beforeAutospacing="1" w:after="100" w:afterAutospacing="1" w:line="240" w:lineRule="auto"/>
        <w:rPr>
          <w:rFonts w:cstheme="minorHAnsi"/>
        </w:rPr>
      </w:pPr>
      <w:r w:rsidRPr="00081AD4">
        <w:rPr>
          <w:rFonts w:cstheme="minorHAnsi"/>
        </w:rPr>
        <w:t xml:space="preserve">resilience </w:t>
      </w:r>
    </w:p>
    <w:p w14:paraId="6EC295CE" w14:textId="77777777" w:rsidR="00081AD4" w:rsidRPr="00081AD4" w:rsidRDefault="00081AD4" w:rsidP="00EF4281">
      <w:pPr>
        <w:numPr>
          <w:ilvl w:val="0"/>
          <w:numId w:val="110"/>
        </w:numPr>
        <w:spacing w:before="100" w:beforeAutospacing="1" w:after="100" w:afterAutospacing="1" w:line="240" w:lineRule="auto"/>
        <w:rPr>
          <w:rFonts w:cstheme="minorHAnsi"/>
        </w:rPr>
      </w:pPr>
      <w:r w:rsidRPr="00081AD4">
        <w:rPr>
          <w:rFonts w:cstheme="minorHAnsi"/>
        </w:rPr>
        <w:t>independent thinking</w:t>
      </w:r>
    </w:p>
    <w:p w14:paraId="1FCD7552" w14:textId="3AFE0ED9" w:rsidR="00081AD4" w:rsidRDefault="00081AD4">
      <w:pPr>
        <w:rPr>
          <w:rFonts w:cstheme="minorHAnsi"/>
        </w:rPr>
      </w:pPr>
      <w:r>
        <w:rPr>
          <w:rFonts w:cstheme="minorHAnsi"/>
        </w:rPr>
        <w:br w:type="page"/>
      </w:r>
    </w:p>
    <w:p w14:paraId="65A73E2C" w14:textId="77777777" w:rsidR="00081AD4" w:rsidRPr="00081AD4" w:rsidRDefault="00081AD4" w:rsidP="00081AD4">
      <w:pPr>
        <w:spacing w:before="100" w:beforeAutospacing="1" w:after="100" w:afterAutospacing="1" w:line="240" w:lineRule="auto"/>
        <w:rPr>
          <w:rFonts w:cstheme="minorHAnsi"/>
          <w:b/>
          <w:bCs/>
          <w:sz w:val="36"/>
          <w:szCs w:val="36"/>
          <w:u w:val="single"/>
        </w:rPr>
      </w:pPr>
      <w:r w:rsidRPr="00081AD4">
        <w:rPr>
          <w:rFonts w:cstheme="minorHAnsi"/>
          <w:b/>
          <w:bCs/>
          <w:sz w:val="36"/>
          <w:szCs w:val="36"/>
          <w:u w:val="single"/>
        </w:rPr>
        <w:lastRenderedPageBreak/>
        <w:t>Parent/Carer Guide</w:t>
      </w:r>
    </w:p>
    <w:p w14:paraId="648D2C78" w14:textId="5E5E21C0" w:rsidR="00081AD4" w:rsidRPr="00081AD4" w:rsidRDefault="00081AD4" w:rsidP="00081AD4">
      <w:pPr>
        <w:spacing w:before="100" w:beforeAutospacing="1" w:after="100" w:afterAutospacing="1" w:line="240" w:lineRule="auto"/>
        <w:rPr>
          <w:rFonts w:cstheme="minorHAnsi"/>
        </w:rPr>
      </w:pPr>
      <w:r w:rsidRPr="00081AD4">
        <w:rPr>
          <w:rFonts w:cstheme="minorHAnsi"/>
        </w:rPr>
        <w:t>For many families, an Oxford or Cambridge application can feel exciting, unfamiliar and sometimes overwhelming. Parents and carers often want to provide the best possible support but may feel uncertain about the process, expectations or whether Oxbridge is realistically achievable.</w:t>
      </w:r>
      <w:r>
        <w:rPr>
          <w:rFonts w:cstheme="minorHAnsi"/>
        </w:rPr>
        <w:t xml:space="preserve"> </w:t>
      </w:r>
      <w:r w:rsidRPr="00081AD4">
        <w:rPr>
          <w:rFonts w:cstheme="minorHAnsi"/>
        </w:rPr>
        <w:t>The most important thing to understand is this:</w:t>
      </w:r>
    </w:p>
    <w:p w14:paraId="16EFEF6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b/>
          <w:bCs/>
        </w:rPr>
        <w:t>Students do not need to be “perfect” to apply.</w:t>
      </w:r>
    </w:p>
    <w:p w14:paraId="0DC02D45"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Oxford and Cambridge are looking for students with strong academic potential, curiosity and enthusiasm for learning. Parents and carers play an important role in helping students feel supported, confident and realistic throughout the process.</w:t>
      </w:r>
    </w:p>
    <w:p w14:paraId="1E355BE1"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Understanding the Oxbridge Process</w:t>
      </w:r>
    </w:p>
    <w:p w14:paraId="001276E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 xml:space="preserve">Applying to Oxford or Cambridge is slightly different from a standard university application. The process begins earlier, with a </w:t>
      </w:r>
      <w:r w:rsidRPr="00081AD4">
        <w:rPr>
          <w:rFonts w:cstheme="minorHAnsi"/>
          <w:b/>
          <w:bCs/>
        </w:rPr>
        <w:t>UCAS deadline of 15 October in Year 13</w:t>
      </w:r>
      <w:r w:rsidRPr="00081AD4">
        <w:rPr>
          <w:rFonts w:cstheme="minorHAnsi"/>
        </w:rPr>
        <w:t>, meaning preparation often starts during Year 12.</w:t>
      </w:r>
    </w:p>
    <w:p w14:paraId="5F68E757"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Depending on the course, students may also complete:</w:t>
      </w:r>
    </w:p>
    <w:p w14:paraId="567FE9DE" w14:textId="77777777" w:rsidR="00081AD4" w:rsidRPr="00081AD4" w:rsidRDefault="00081AD4" w:rsidP="00EF4281">
      <w:pPr>
        <w:numPr>
          <w:ilvl w:val="0"/>
          <w:numId w:val="111"/>
        </w:numPr>
        <w:spacing w:before="100" w:beforeAutospacing="1" w:after="100" w:afterAutospacing="1" w:line="240" w:lineRule="auto"/>
        <w:rPr>
          <w:rFonts w:cstheme="minorHAnsi"/>
        </w:rPr>
      </w:pPr>
      <w:r w:rsidRPr="00081AD4">
        <w:rPr>
          <w:rFonts w:cstheme="minorHAnsi"/>
        </w:rPr>
        <w:t xml:space="preserve">admissions tests </w:t>
      </w:r>
    </w:p>
    <w:p w14:paraId="043BDB65" w14:textId="77777777" w:rsidR="00081AD4" w:rsidRPr="00081AD4" w:rsidRDefault="00081AD4" w:rsidP="00EF4281">
      <w:pPr>
        <w:numPr>
          <w:ilvl w:val="0"/>
          <w:numId w:val="111"/>
        </w:numPr>
        <w:spacing w:before="100" w:beforeAutospacing="1" w:after="100" w:afterAutospacing="1" w:line="240" w:lineRule="auto"/>
        <w:rPr>
          <w:rFonts w:cstheme="minorHAnsi"/>
        </w:rPr>
      </w:pPr>
      <w:r w:rsidRPr="00081AD4">
        <w:rPr>
          <w:rFonts w:cstheme="minorHAnsi"/>
        </w:rPr>
        <w:t xml:space="preserve">written work submissions </w:t>
      </w:r>
    </w:p>
    <w:p w14:paraId="075C5AD5" w14:textId="77777777" w:rsidR="00081AD4" w:rsidRPr="00081AD4" w:rsidRDefault="00081AD4" w:rsidP="00EF4281">
      <w:pPr>
        <w:numPr>
          <w:ilvl w:val="0"/>
          <w:numId w:val="111"/>
        </w:numPr>
        <w:spacing w:before="100" w:beforeAutospacing="1" w:after="100" w:afterAutospacing="1" w:line="240" w:lineRule="auto"/>
        <w:rPr>
          <w:rFonts w:cstheme="minorHAnsi"/>
        </w:rPr>
      </w:pPr>
      <w:r w:rsidRPr="00081AD4">
        <w:rPr>
          <w:rFonts w:cstheme="minorHAnsi"/>
        </w:rPr>
        <w:t xml:space="preserve">interviews </w:t>
      </w:r>
    </w:p>
    <w:p w14:paraId="7D154623" w14:textId="77777777" w:rsidR="00081AD4" w:rsidRPr="00081AD4" w:rsidRDefault="00081AD4" w:rsidP="00EF4281">
      <w:pPr>
        <w:numPr>
          <w:ilvl w:val="0"/>
          <w:numId w:val="111"/>
        </w:numPr>
        <w:spacing w:before="100" w:beforeAutospacing="1" w:after="100" w:afterAutospacing="1" w:line="240" w:lineRule="auto"/>
        <w:rPr>
          <w:rFonts w:cstheme="minorHAnsi"/>
        </w:rPr>
      </w:pPr>
      <w:r w:rsidRPr="00081AD4">
        <w:rPr>
          <w:rFonts w:cstheme="minorHAnsi"/>
        </w:rPr>
        <w:t xml:space="preserve">additional reading and preparation </w:t>
      </w:r>
    </w:p>
    <w:p w14:paraId="3430A5BA"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This can feel demanding, particularly alongside A Levels.</w:t>
      </w:r>
    </w:p>
    <w:p w14:paraId="7FA5FAC0" w14:textId="58A93C9D" w:rsidR="00081AD4" w:rsidRPr="00081AD4" w:rsidRDefault="00081AD4" w:rsidP="00081AD4">
      <w:pPr>
        <w:spacing w:before="100" w:beforeAutospacing="1" w:after="100" w:afterAutospacing="1" w:line="240" w:lineRule="auto"/>
        <w:rPr>
          <w:rFonts w:cstheme="minorHAnsi"/>
        </w:rPr>
      </w:pPr>
      <w:r w:rsidRPr="00081AD4">
        <w:rPr>
          <w:rFonts w:cstheme="minorHAnsi"/>
        </w:rPr>
        <w:t>Parents and carers can help by understanding that the process takes time and usually develops gradually. The strongest applications are rarely built in a few weeks. Instead, students often strengthen applications over many months through wider reading, independent exploration and reflection.</w:t>
      </w:r>
      <w:r>
        <w:rPr>
          <w:rFonts w:cstheme="minorHAnsi"/>
        </w:rPr>
        <w:t xml:space="preserve"> </w:t>
      </w:r>
      <w:r w:rsidRPr="00081AD4">
        <w:rPr>
          <w:rFonts w:cstheme="minorHAnsi"/>
        </w:rPr>
        <w:t>It is also important to remember that applying does not guarantee an offer — but it can still be an incredibly valuable experience. Many students report that the p</w:t>
      </w:r>
      <w:r>
        <w:rPr>
          <w:rFonts w:cstheme="minorHAnsi"/>
        </w:rPr>
        <w:t>r</w:t>
      </w:r>
      <w:r w:rsidRPr="00081AD4">
        <w:rPr>
          <w:rFonts w:cstheme="minorHAnsi"/>
        </w:rPr>
        <w:t>ocess improves their confidence, independent learning and preparation for university more generally.</w:t>
      </w:r>
    </w:p>
    <w:p w14:paraId="737F9468"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Supporting Without Adding Pressure</w:t>
      </w:r>
    </w:p>
    <w:p w14:paraId="184B196D" w14:textId="4BB77BB9" w:rsidR="00081AD4" w:rsidRPr="00081AD4" w:rsidRDefault="00081AD4" w:rsidP="00081AD4">
      <w:pPr>
        <w:spacing w:before="100" w:beforeAutospacing="1" w:after="100" w:afterAutospacing="1" w:line="240" w:lineRule="auto"/>
        <w:rPr>
          <w:rFonts w:cstheme="minorHAnsi"/>
        </w:rPr>
      </w:pPr>
      <w:r w:rsidRPr="00081AD4">
        <w:rPr>
          <w:rFonts w:cstheme="minorHAnsi"/>
        </w:rPr>
        <w:t>One of the most valuable things parents and carers can offer is encouragement without excessive pressure.</w:t>
      </w:r>
      <w:r w:rsidRPr="00081AD4">
        <w:rPr>
          <w:rFonts w:cstheme="minorHAnsi"/>
        </w:rPr>
        <w:t xml:space="preserve"> </w:t>
      </w:r>
      <w:r w:rsidRPr="00081AD4">
        <w:rPr>
          <w:rFonts w:cstheme="minorHAnsi"/>
        </w:rPr>
        <w:t>Students applying to Oxbridge are often already highly motivated and may place considerable pressure on themselves. While ambition is important, too much external pressure can increase anxiety and reduce confidence.</w:t>
      </w:r>
      <w:r w:rsidRPr="00081AD4">
        <w:rPr>
          <w:rFonts w:cstheme="minorHAnsi"/>
        </w:rPr>
        <w:t xml:space="preserve"> </w:t>
      </w:r>
      <w:r w:rsidRPr="00081AD4">
        <w:rPr>
          <w:rFonts w:cstheme="minorHAnsi"/>
        </w:rPr>
        <w:t>Helpful support often includes:</w:t>
      </w:r>
    </w:p>
    <w:p w14:paraId="141B2F76" w14:textId="77777777" w:rsidR="00081AD4" w:rsidRPr="00081AD4" w:rsidRDefault="00081AD4" w:rsidP="00EF4281">
      <w:pPr>
        <w:numPr>
          <w:ilvl w:val="0"/>
          <w:numId w:val="112"/>
        </w:numPr>
        <w:spacing w:before="100" w:beforeAutospacing="1" w:after="100" w:afterAutospacing="1" w:line="240" w:lineRule="auto"/>
        <w:rPr>
          <w:rFonts w:cstheme="minorHAnsi"/>
        </w:rPr>
      </w:pPr>
      <w:r w:rsidRPr="00081AD4">
        <w:rPr>
          <w:rFonts w:cstheme="minorHAnsi"/>
        </w:rPr>
        <w:t xml:space="preserve">showing interest in what the student is learning </w:t>
      </w:r>
    </w:p>
    <w:p w14:paraId="71F87291" w14:textId="77777777" w:rsidR="00081AD4" w:rsidRPr="00081AD4" w:rsidRDefault="00081AD4" w:rsidP="00EF4281">
      <w:pPr>
        <w:numPr>
          <w:ilvl w:val="0"/>
          <w:numId w:val="112"/>
        </w:numPr>
        <w:spacing w:before="100" w:beforeAutospacing="1" w:after="100" w:afterAutospacing="1" w:line="240" w:lineRule="auto"/>
        <w:rPr>
          <w:rFonts w:cstheme="minorHAnsi"/>
        </w:rPr>
      </w:pPr>
      <w:r w:rsidRPr="00081AD4">
        <w:rPr>
          <w:rFonts w:cstheme="minorHAnsi"/>
        </w:rPr>
        <w:t xml:space="preserve">encouraging wider reading and curiosity </w:t>
      </w:r>
    </w:p>
    <w:p w14:paraId="6350276C" w14:textId="77777777" w:rsidR="00081AD4" w:rsidRPr="00081AD4" w:rsidRDefault="00081AD4" w:rsidP="00EF4281">
      <w:pPr>
        <w:numPr>
          <w:ilvl w:val="0"/>
          <w:numId w:val="112"/>
        </w:numPr>
        <w:spacing w:before="100" w:beforeAutospacing="1" w:after="100" w:afterAutospacing="1" w:line="240" w:lineRule="auto"/>
        <w:rPr>
          <w:rFonts w:cstheme="minorHAnsi"/>
        </w:rPr>
      </w:pPr>
      <w:r w:rsidRPr="00081AD4">
        <w:rPr>
          <w:rFonts w:cstheme="minorHAnsi"/>
        </w:rPr>
        <w:t xml:space="preserve">discussing ideas and current affairs </w:t>
      </w:r>
    </w:p>
    <w:p w14:paraId="15055917" w14:textId="77777777" w:rsidR="00081AD4" w:rsidRPr="00081AD4" w:rsidRDefault="00081AD4" w:rsidP="00EF4281">
      <w:pPr>
        <w:numPr>
          <w:ilvl w:val="0"/>
          <w:numId w:val="112"/>
        </w:numPr>
        <w:spacing w:before="100" w:beforeAutospacing="1" w:after="100" w:afterAutospacing="1" w:line="240" w:lineRule="auto"/>
        <w:rPr>
          <w:rFonts w:cstheme="minorHAnsi"/>
        </w:rPr>
      </w:pPr>
      <w:r w:rsidRPr="00081AD4">
        <w:rPr>
          <w:rFonts w:cstheme="minorHAnsi"/>
        </w:rPr>
        <w:t xml:space="preserve">helping with organisation and deadlines </w:t>
      </w:r>
    </w:p>
    <w:p w14:paraId="09378EB1" w14:textId="77777777" w:rsidR="00081AD4" w:rsidRPr="00081AD4" w:rsidRDefault="00081AD4" w:rsidP="00EF4281">
      <w:pPr>
        <w:numPr>
          <w:ilvl w:val="0"/>
          <w:numId w:val="112"/>
        </w:numPr>
        <w:spacing w:before="100" w:beforeAutospacing="1" w:after="100" w:afterAutospacing="1" w:line="240" w:lineRule="auto"/>
        <w:rPr>
          <w:rFonts w:cstheme="minorHAnsi"/>
        </w:rPr>
      </w:pPr>
      <w:r w:rsidRPr="00081AD4">
        <w:rPr>
          <w:rFonts w:cstheme="minorHAnsi"/>
        </w:rPr>
        <w:t xml:space="preserve">reassuring students when they feel uncertain </w:t>
      </w:r>
    </w:p>
    <w:p w14:paraId="3369CCC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Sometimes simple questions can be very supportive, such as:</w:t>
      </w:r>
    </w:p>
    <w:p w14:paraId="12AA3A74" w14:textId="4130243B" w:rsidR="00081AD4" w:rsidRPr="00081AD4" w:rsidRDefault="00081AD4" w:rsidP="00081AD4">
      <w:pPr>
        <w:spacing w:before="100" w:beforeAutospacing="1" w:after="100" w:afterAutospacing="1" w:line="240" w:lineRule="auto"/>
        <w:rPr>
          <w:rFonts w:cstheme="minorHAnsi"/>
        </w:rPr>
      </w:pPr>
      <w:r w:rsidRPr="00081AD4">
        <w:rPr>
          <w:rFonts w:cstheme="minorHAnsi"/>
          <w:i/>
          <w:iCs/>
        </w:rPr>
        <w:t>“What have you been reading recently?”</w:t>
      </w:r>
      <w:r>
        <w:rPr>
          <w:rFonts w:cstheme="minorHAnsi"/>
          <w:i/>
          <w:iCs/>
        </w:rPr>
        <w:t xml:space="preserve"> </w:t>
      </w:r>
      <w:r w:rsidRPr="00081AD4">
        <w:rPr>
          <w:rFonts w:cstheme="minorHAnsi"/>
        </w:rPr>
        <w:t>or</w:t>
      </w:r>
      <w:r>
        <w:rPr>
          <w:rFonts w:cstheme="minorHAnsi"/>
        </w:rPr>
        <w:t xml:space="preserve"> </w:t>
      </w:r>
      <w:r w:rsidRPr="00081AD4">
        <w:rPr>
          <w:rFonts w:cstheme="minorHAnsi"/>
          <w:i/>
          <w:iCs/>
        </w:rPr>
        <w:t>“What part of your subject are you most enjoying?”</w:t>
      </w:r>
    </w:p>
    <w:p w14:paraId="097849BE" w14:textId="40487879" w:rsidR="00081AD4" w:rsidRPr="00081AD4" w:rsidRDefault="00081AD4" w:rsidP="00081AD4">
      <w:pPr>
        <w:spacing w:before="100" w:beforeAutospacing="1" w:after="100" w:afterAutospacing="1" w:line="240" w:lineRule="auto"/>
        <w:rPr>
          <w:rFonts w:cstheme="minorHAnsi"/>
        </w:rPr>
      </w:pPr>
      <w:r w:rsidRPr="00081AD4">
        <w:rPr>
          <w:rFonts w:cstheme="minorHAnsi"/>
        </w:rPr>
        <w:t>These conversations encourage intellectual curiosity without turning every discussion into pressure about university outcomes.</w:t>
      </w:r>
      <w:r>
        <w:rPr>
          <w:rFonts w:cstheme="minorHAnsi"/>
        </w:rPr>
        <w:t xml:space="preserve"> </w:t>
      </w:r>
      <w:r w:rsidRPr="00081AD4">
        <w:rPr>
          <w:rFonts w:cstheme="minorHAnsi"/>
        </w:rPr>
        <w:t>It can also be helpful to avoid constantly asking:</w:t>
      </w:r>
    </w:p>
    <w:p w14:paraId="66B1B698"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i/>
          <w:iCs/>
        </w:rPr>
        <w:t>“Will you get in?”</w:t>
      </w:r>
    </w:p>
    <w:p w14:paraId="60988AF0" w14:textId="0E2D21CE" w:rsidR="00081AD4" w:rsidRPr="00081AD4" w:rsidRDefault="00081AD4" w:rsidP="00081AD4">
      <w:pPr>
        <w:spacing w:before="100" w:beforeAutospacing="1" w:after="100" w:afterAutospacing="1" w:line="240" w:lineRule="auto"/>
        <w:rPr>
          <w:rFonts w:cstheme="minorHAnsi"/>
        </w:rPr>
      </w:pPr>
      <w:r w:rsidRPr="00081AD4">
        <w:rPr>
          <w:rFonts w:cstheme="minorHAnsi"/>
        </w:rPr>
        <w:lastRenderedPageBreak/>
        <w:t>Instead, focusing on effort, preparation and enjoyment of learning can reduce stress and build resilience.</w:t>
      </w:r>
      <w:r>
        <w:rPr>
          <w:rFonts w:cstheme="minorHAnsi"/>
        </w:rPr>
        <w:t xml:space="preserve"> </w:t>
      </w:r>
      <w:r w:rsidRPr="00081AD4">
        <w:rPr>
          <w:rFonts w:cstheme="minorHAnsi"/>
        </w:rPr>
        <w:t>Parents should remember that Oxbridge applications are competitive for everyone, including outstanding students. Rejection does not mean a student lacks intelligence or future potential.</w:t>
      </w:r>
    </w:p>
    <w:p w14:paraId="2889ED4B"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Understanding Finances</w:t>
      </w:r>
    </w:p>
    <w:p w14:paraId="4C742BAD" w14:textId="4A846F9B" w:rsidR="00081AD4" w:rsidRPr="00081AD4" w:rsidRDefault="00081AD4" w:rsidP="00081AD4">
      <w:pPr>
        <w:spacing w:before="100" w:beforeAutospacing="1" w:after="100" w:afterAutospacing="1" w:line="240" w:lineRule="auto"/>
        <w:rPr>
          <w:rFonts w:cstheme="minorHAnsi"/>
        </w:rPr>
      </w:pPr>
      <w:r w:rsidRPr="00081AD4">
        <w:rPr>
          <w:rFonts w:cstheme="minorHAnsi"/>
        </w:rPr>
        <w:t>Many families worry that Oxford or Cambridge may be financially unrealistic. However, this is often based on misconceptions.</w:t>
      </w:r>
      <w:r>
        <w:rPr>
          <w:rFonts w:cstheme="minorHAnsi"/>
        </w:rPr>
        <w:t xml:space="preserve"> </w:t>
      </w:r>
      <w:r w:rsidRPr="00081AD4">
        <w:rPr>
          <w:rFonts w:cstheme="minorHAnsi"/>
        </w:rPr>
        <w:t xml:space="preserve">Students at Oxford and Cambridge access the </w:t>
      </w:r>
      <w:r w:rsidRPr="00081AD4">
        <w:rPr>
          <w:rFonts w:cstheme="minorHAnsi"/>
          <w:b/>
          <w:bCs/>
        </w:rPr>
        <w:t>same student finance system as any other UK university student</w:t>
      </w:r>
      <w:r w:rsidRPr="00081AD4">
        <w:rPr>
          <w:rFonts w:cstheme="minorHAnsi"/>
        </w:rPr>
        <w:t>, including tuition fee loans and maintenance loans.</w:t>
      </w:r>
      <w:r>
        <w:rPr>
          <w:rFonts w:cstheme="minorHAnsi"/>
        </w:rPr>
        <w:t xml:space="preserve"> </w:t>
      </w:r>
      <w:r w:rsidRPr="00081AD4">
        <w:rPr>
          <w:rFonts w:cstheme="minorHAnsi"/>
        </w:rPr>
        <w:t>Both universities also offer substantial financial support through:</w:t>
      </w:r>
    </w:p>
    <w:p w14:paraId="1FBC702E" w14:textId="77777777" w:rsidR="00081AD4" w:rsidRPr="00081AD4" w:rsidRDefault="00081AD4" w:rsidP="00EF4281">
      <w:pPr>
        <w:numPr>
          <w:ilvl w:val="0"/>
          <w:numId w:val="113"/>
        </w:numPr>
        <w:spacing w:before="100" w:beforeAutospacing="1" w:after="100" w:afterAutospacing="1" w:line="240" w:lineRule="auto"/>
        <w:rPr>
          <w:rFonts w:cstheme="minorHAnsi"/>
        </w:rPr>
      </w:pPr>
      <w:r w:rsidRPr="00081AD4">
        <w:rPr>
          <w:rFonts w:cstheme="minorHAnsi"/>
        </w:rPr>
        <w:t xml:space="preserve">bursaries </w:t>
      </w:r>
    </w:p>
    <w:p w14:paraId="1B285082" w14:textId="77777777" w:rsidR="00081AD4" w:rsidRPr="00081AD4" w:rsidRDefault="00081AD4" w:rsidP="00EF4281">
      <w:pPr>
        <w:numPr>
          <w:ilvl w:val="0"/>
          <w:numId w:val="113"/>
        </w:numPr>
        <w:spacing w:before="100" w:beforeAutospacing="1" w:after="100" w:afterAutospacing="1" w:line="240" w:lineRule="auto"/>
        <w:rPr>
          <w:rFonts w:cstheme="minorHAnsi"/>
        </w:rPr>
      </w:pPr>
      <w:r w:rsidRPr="00081AD4">
        <w:rPr>
          <w:rFonts w:cstheme="minorHAnsi"/>
        </w:rPr>
        <w:t xml:space="preserve">hardship funds </w:t>
      </w:r>
    </w:p>
    <w:p w14:paraId="74A53CC0" w14:textId="77777777" w:rsidR="00081AD4" w:rsidRPr="00081AD4" w:rsidRDefault="00081AD4" w:rsidP="00EF4281">
      <w:pPr>
        <w:numPr>
          <w:ilvl w:val="0"/>
          <w:numId w:val="113"/>
        </w:numPr>
        <w:spacing w:before="100" w:beforeAutospacing="1" w:after="100" w:afterAutospacing="1" w:line="240" w:lineRule="auto"/>
        <w:rPr>
          <w:rFonts w:cstheme="minorHAnsi"/>
        </w:rPr>
      </w:pPr>
      <w:r w:rsidRPr="00081AD4">
        <w:rPr>
          <w:rFonts w:cstheme="minorHAnsi"/>
        </w:rPr>
        <w:t xml:space="preserve">scholarships </w:t>
      </w:r>
    </w:p>
    <w:p w14:paraId="0218946E" w14:textId="77777777" w:rsidR="00081AD4" w:rsidRPr="00081AD4" w:rsidRDefault="00081AD4" w:rsidP="00EF4281">
      <w:pPr>
        <w:numPr>
          <w:ilvl w:val="0"/>
          <w:numId w:val="113"/>
        </w:numPr>
        <w:spacing w:before="100" w:beforeAutospacing="1" w:after="100" w:afterAutospacing="1" w:line="240" w:lineRule="auto"/>
        <w:rPr>
          <w:rFonts w:cstheme="minorHAnsi"/>
        </w:rPr>
      </w:pPr>
      <w:r w:rsidRPr="00081AD4">
        <w:rPr>
          <w:rFonts w:cstheme="minorHAnsi"/>
        </w:rPr>
        <w:t xml:space="preserve">widening participation support </w:t>
      </w:r>
    </w:p>
    <w:p w14:paraId="7EFFEFD8" w14:textId="6AC0923A" w:rsidR="00081AD4" w:rsidRPr="00081AD4" w:rsidRDefault="00081AD4" w:rsidP="00081AD4">
      <w:pPr>
        <w:spacing w:before="100" w:beforeAutospacing="1" w:after="100" w:afterAutospacing="1" w:line="240" w:lineRule="auto"/>
        <w:rPr>
          <w:rFonts w:cstheme="minorHAnsi"/>
        </w:rPr>
      </w:pPr>
      <w:r w:rsidRPr="00081AD4">
        <w:rPr>
          <w:rFonts w:cstheme="minorHAnsi"/>
        </w:rPr>
        <w:t>Many colleges provide additional financial assistance for students from lower-income backgrounds, helping with accommodation, study costs and general living expenses.</w:t>
      </w:r>
      <w:r>
        <w:rPr>
          <w:rFonts w:cstheme="minorHAnsi"/>
        </w:rPr>
        <w:t xml:space="preserve"> </w:t>
      </w:r>
      <w:r w:rsidRPr="00081AD4">
        <w:rPr>
          <w:rFonts w:cstheme="minorHAnsi"/>
        </w:rPr>
        <w:t>Parents and carers should encourage students to explore financial support rather than assuming cost will be a barrier.</w:t>
      </w:r>
    </w:p>
    <w:p w14:paraId="2FCA8284" w14:textId="1013D977" w:rsidR="00081AD4" w:rsidRPr="00081AD4" w:rsidRDefault="00081AD4" w:rsidP="00081AD4">
      <w:pPr>
        <w:spacing w:before="100" w:beforeAutospacing="1" w:after="100" w:afterAutospacing="1" w:line="240" w:lineRule="auto"/>
        <w:rPr>
          <w:rFonts w:cstheme="minorHAnsi"/>
        </w:rPr>
      </w:pPr>
      <w:r w:rsidRPr="00081AD4">
        <w:rPr>
          <w:rFonts w:cstheme="minorHAnsi"/>
        </w:rPr>
        <w:t>In reality:</w:t>
      </w:r>
      <w:r>
        <w:rPr>
          <w:rFonts w:cstheme="minorHAnsi"/>
        </w:rPr>
        <w:t xml:space="preserve"> </w:t>
      </w:r>
      <w:r w:rsidRPr="00081AD4">
        <w:rPr>
          <w:rFonts w:cstheme="minorHAnsi"/>
          <w:b/>
          <w:bCs/>
        </w:rPr>
        <w:t>Many students from ordinary backgrounds study successfully at Oxford and Cambridge every year.</w:t>
      </w:r>
    </w:p>
    <w:p w14:paraId="06FDBECC"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Money should never be the reason a student chooses not to explore an application.</w:t>
      </w:r>
    </w:p>
    <w:p w14:paraId="7D6DEA92" w14:textId="77777777" w:rsidR="00081AD4" w:rsidRPr="00081AD4" w:rsidRDefault="00081AD4" w:rsidP="00081AD4">
      <w:pPr>
        <w:spacing w:before="100" w:beforeAutospacing="1" w:after="100" w:afterAutospacing="1" w:line="240" w:lineRule="auto"/>
        <w:rPr>
          <w:rFonts w:cstheme="minorHAnsi"/>
          <w:b/>
          <w:bCs/>
        </w:rPr>
      </w:pPr>
      <w:r w:rsidRPr="00081AD4">
        <w:rPr>
          <w:rFonts w:cstheme="minorHAnsi"/>
          <w:b/>
          <w:bCs/>
        </w:rPr>
        <w:t>Keeping Expectations Realistic</w:t>
      </w:r>
    </w:p>
    <w:p w14:paraId="402F3F17" w14:textId="599E828E" w:rsidR="00081AD4" w:rsidRPr="00081AD4" w:rsidRDefault="00081AD4" w:rsidP="00081AD4">
      <w:pPr>
        <w:spacing w:before="100" w:beforeAutospacing="1" w:after="100" w:afterAutospacing="1" w:line="240" w:lineRule="auto"/>
        <w:rPr>
          <w:rFonts w:cstheme="minorHAnsi"/>
        </w:rPr>
      </w:pPr>
      <w:r w:rsidRPr="00081AD4">
        <w:rPr>
          <w:rFonts w:cstheme="minorHAnsi"/>
        </w:rPr>
        <w:t>It is important for families to balance encouragement with realism.</w:t>
      </w:r>
      <w:r>
        <w:rPr>
          <w:rFonts w:cstheme="minorHAnsi"/>
        </w:rPr>
        <w:t xml:space="preserve"> </w:t>
      </w:r>
      <w:r w:rsidRPr="00081AD4">
        <w:rPr>
          <w:rFonts w:cstheme="minorHAnsi"/>
        </w:rPr>
        <w:t>Oxford and Cambridge are highly competitive universities, and even extremely strong students are sometimes unsuccessful. This does not mean the student was “not good enough”. Often, applicants are competing against many other outstanding students for a limited number of places.</w:t>
      </w:r>
      <w:r>
        <w:rPr>
          <w:rFonts w:cstheme="minorHAnsi"/>
        </w:rPr>
        <w:t xml:space="preserve"> </w:t>
      </w:r>
      <w:r w:rsidRPr="00081AD4">
        <w:rPr>
          <w:rFonts w:cstheme="minorHAnsi"/>
        </w:rPr>
        <w:t>Parents can help by reminding students that:</w:t>
      </w:r>
    </w:p>
    <w:p w14:paraId="6F943D0E"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b/>
          <w:bCs/>
        </w:rPr>
        <w:t>Applying itself is an achievement.</w:t>
      </w:r>
    </w:p>
    <w:p w14:paraId="24F72AEA"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The process helps students:</w:t>
      </w:r>
    </w:p>
    <w:p w14:paraId="39360AFB" w14:textId="77777777" w:rsidR="00081AD4" w:rsidRPr="00081AD4" w:rsidRDefault="00081AD4" w:rsidP="00EF4281">
      <w:pPr>
        <w:numPr>
          <w:ilvl w:val="0"/>
          <w:numId w:val="114"/>
        </w:numPr>
        <w:spacing w:before="100" w:beforeAutospacing="1" w:after="100" w:afterAutospacing="1" w:line="240" w:lineRule="auto"/>
        <w:rPr>
          <w:rFonts w:cstheme="minorHAnsi"/>
        </w:rPr>
      </w:pPr>
      <w:r w:rsidRPr="00081AD4">
        <w:rPr>
          <w:rFonts w:cstheme="minorHAnsi"/>
        </w:rPr>
        <w:t xml:space="preserve">improve independent learning </w:t>
      </w:r>
    </w:p>
    <w:p w14:paraId="69500CF5" w14:textId="77777777" w:rsidR="00081AD4" w:rsidRPr="00081AD4" w:rsidRDefault="00081AD4" w:rsidP="00EF4281">
      <w:pPr>
        <w:numPr>
          <w:ilvl w:val="0"/>
          <w:numId w:val="114"/>
        </w:numPr>
        <w:spacing w:before="100" w:beforeAutospacing="1" w:after="100" w:afterAutospacing="1" w:line="240" w:lineRule="auto"/>
        <w:rPr>
          <w:rFonts w:cstheme="minorHAnsi"/>
        </w:rPr>
      </w:pPr>
      <w:r w:rsidRPr="00081AD4">
        <w:rPr>
          <w:rFonts w:cstheme="minorHAnsi"/>
        </w:rPr>
        <w:t xml:space="preserve">develop confidence </w:t>
      </w:r>
    </w:p>
    <w:p w14:paraId="3F0E01AC" w14:textId="77777777" w:rsidR="00081AD4" w:rsidRPr="00081AD4" w:rsidRDefault="00081AD4" w:rsidP="00EF4281">
      <w:pPr>
        <w:numPr>
          <w:ilvl w:val="0"/>
          <w:numId w:val="114"/>
        </w:numPr>
        <w:spacing w:before="100" w:beforeAutospacing="1" w:after="100" w:afterAutospacing="1" w:line="240" w:lineRule="auto"/>
        <w:rPr>
          <w:rFonts w:cstheme="minorHAnsi"/>
        </w:rPr>
      </w:pPr>
      <w:r w:rsidRPr="00081AD4">
        <w:rPr>
          <w:rFonts w:cstheme="minorHAnsi"/>
        </w:rPr>
        <w:t xml:space="preserve">strengthen interview skills </w:t>
      </w:r>
    </w:p>
    <w:p w14:paraId="17630831" w14:textId="77777777" w:rsidR="00081AD4" w:rsidRPr="00081AD4" w:rsidRDefault="00081AD4" w:rsidP="00EF4281">
      <w:pPr>
        <w:numPr>
          <w:ilvl w:val="0"/>
          <w:numId w:val="114"/>
        </w:numPr>
        <w:spacing w:before="100" w:beforeAutospacing="1" w:after="100" w:afterAutospacing="1" w:line="240" w:lineRule="auto"/>
        <w:rPr>
          <w:rFonts w:cstheme="minorHAnsi"/>
        </w:rPr>
      </w:pPr>
      <w:r w:rsidRPr="00081AD4">
        <w:rPr>
          <w:rFonts w:cstheme="minorHAnsi"/>
        </w:rPr>
        <w:t xml:space="preserve">deepen subject knowledge </w:t>
      </w:r>
    </w:p>
    <w:p w14:paraId="4D3DF812" w14:textId="77777777" w:rsidR="00081AD4" w:rsidRPr="00081AD4" w:rsidRDefault="00081AD4" w:rsidP="00EF4281">
      <w:pPr>
        <w:numPr>
          <w:ilvl w:val="0"/>
          <w:numId w:val="114"/>
        </w:numPr>
        <w:spacing w:before="100" w:beforeAutospacing="1" w:after="100" w:afterAutospacing="1" w:line="240" w:lineRule="auto"/>
        <w:rPr>
          <w:rFonts w:cstheme="minorHAnsi"/>
        </w:rPr>
      </w:pPr>
      <w:r w:rsidRPr="00081AD4">
        <w:rPr>
          <w:rFonts w:cstheme="minorHAnsi"/>
        </w:rPr>
        <w:t xml:space="preserve">prepare for other competitive universities </w:t>
      </w:r>
    </w:p>
    <w:p w14:paraId="5D62B43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Students should be encouraged to have a balanced university application, including a range of institutions they would genuinely enjoy attending.</w:t>
      </w:r>
    </w:p>
    <w:p w14:paraId="2EA773A0"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If an offer comes, that is fantastic. If not, there are many exceptional universities where students thrive and go on to successful careers.</w:t>
      </w:r>
    </w:p>
    <w:p w14:paraId="690B80F6" w14:textId="77777777" w:rsidR="00081AD4" w:rsidRPr="00081AD4" w:rsidRDefault="00081AD4" w:rsidP="00081AD4">
      <w:pPr>
        <w:spacing w:before="100" w:beforeAutospacing="1" w:after="100" w:afterAutospacing="1" w:line="240" w:lineRule="auto"/>
        <w:rPr>
          <w:rFonts w:cstheme="minorHAnsi"/>
        </w:rPr>
      </w:pPr>
      <w:r w:rsidRPr="00081AD4">
        <w:rPr>
          <w:rFonts w:cstheme="minorHAnsi"/>
        </w:rPr>
        <w:t>What matters most is:</w:t>
      </w:r>
    </w:p>
    <w:p w14:paraId="795F5446" w14:textId="77777777" w:rsidR="00081AD4" w:rsidRPr="00081AD4" w:rsidRDefault="00081AD4" w:rsidP="00081AD4">
      <w:pPr>
        <w:spacing w:before="100" w:beforeAutospacing="1" w:after="100" w:afterAutospacing="1" w:line="240" w:lineRule="auto"/>
        <w:rPr>
          <w:rFonts w:cstheme="minorHAnsi"/>
          <w:i/>
          <w:iCs/>
          <w:sz w:val="32"/>
          <w:szCs w:val="32"/>
        </w:rPr>
      </w:pPr>
      <w:r w:rsidRPr="00081AD4">
        <w:rPr>
          <w:rFonts w:cstheme="minorHAnsi"/>
          <w:b/>
          <w:bCs/>
          <w:i/>
          <w:iCs/>
          <w:sz w:val="32"/>
          <w:szCs w:val="32"/>
        </w:rPr>
        <w:t>Finding the right university and course for the student — not simply the university with the biggest name.</w:t>
      </w:r>
    </w:p>
    <w:p w14:paraId="3F8C6011" w14:textId="4BC8F882" w:rsidR="00081AD4" w:rsidRPr="00081AD4" w:rsidRDefault="00081AD4" w:rsidP="00081AD4">
      <w:pPr>
        <w:spacing w:before="100" w:beforeAutospacing="1" w:after="100" w:afterAutospacing="1" w:line="240" w:lineRule="auto"/>
        <w:rPr>
          <w:rFonts w:cstheme="minorHAnsi"/>
        </w:rPr>
      </w:pPr>
    </w:p>
    <w:sectPr w:rsidR="00081AD4" w:rsidRPr="00081AD4" w:rsidSect="00CE7C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8F"/>
    <w:multiLevelType w:val="multilevel"/>
    <w:tmpl w:val="C81C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60B1D"/>
    <w:multiLevelType w:val="multilevel"/>
    <w:tmpl w:val="2BFA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72EE7"/>
    <w:multiLevelType w:val="multilevel"/>
    <w:tmpl w:val="3B9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A5500"/>
    <w:multiLevelType w:val="hybridMultilevel"/>
    <w:tmpl w:val="6E42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053EB"/>
    <w:multiLevelType w:val="multilevel"/>
    <w:tmpl w:val="7044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FE5"/>
    <w:multiLevelType w:val="multilevel"/>
    <w:tmpl w:val="6B5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A4611"/>
    <w:multiLevelType w:val="multilevel"/>
    <w:tmpl w:val="7652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8781F"/>
    <w:multiLevelType w:val="multilevel"/>
    <w:tmpl w:val="25D2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752993"/>
    <w:multiLevelType w:val="multilevel"/>
    <w:tmpl w:val="4DB6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FB3E35"/>
    <w:multiLevelType w:val="multilevel"/>
    <w:tmpl w:val="8BE2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77ACC"/>
    <w:multiLevelType w:val="multilevel"/>
    <w:tmpl w:val="53B2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431B3"/>
    <w:multiLevelType w:val="multilevel"/>
    <w:tmpl w:val="BDD0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0B721D"/>
    <w:multiLevelType w:val="multilevel"/>
    <w:tmpl w:val="3E6E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3F0945"/>
    <w:multiLevelType w:val="multilevel"/>
    <w:tmpl w:val="B0C4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620AF1"/>
    <w:multiLevelType w:val="multilevel"/>
    <w:tmpl w:val="E7AE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B46ADF"/>
    <w:multiLevelType w:val="multilevel"/>
    <w:tmpl w:val="9A8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0F6FF7"/>
    <w:multiLevelType w:val="multilevel"/>
    <w:tmpl w:val="2B2A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A2023E"/>
    <w:multiLevelType w:val="multilevel"/>
    <w:tmpl w:val="8B86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BA7BF2"/>
    <w:multiLevelType w:val="multilevel"/>
    <w:tmpl w:val="758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5C517C"/>
    <w:multiLevelType w:val="multilevel"/>
    <w:tmpl w:val="A130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86A30"/>
    <w:multiLevelType w:val="multilevel"/>
    <w:tmpl w:val="F844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B02B7D"/>
    <w:multiLevelType w:val="multilevel"/>
    <w:tmpl w:val="05A6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B42467"/>
    <w:multiLevelType w:val="multilevel"/>
    <w:tmpl w:val="54DE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704B62"/>
    <w:multiLevelType w:val="multilevel"/>
    <w:tmpl w:val="606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4C52FE"/>
    <w:multiLevelType w:val="multilevel"/>
    <w:tmpl w:val="3F3C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285A8C"/>
    <w:multiLevelType w:val="multilevel"/>
    <w:tmpl w:val="0C2A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D008F6"/>
    <w:multiLevelType w:val="multilevel"/>
    <w:tmpl w:val="0E0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BC6AA0"/>
    <w:multiLevelType w:val="multilevel"/>
    <w:tmpl w:val="6EC4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2958D4"/>
    <w:multiLevelType w:val="multilevel"/>
    <w:tmpl w:val="1028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C93B24"/>
    <w:multiLevelType w:val="hybridMultilevel"/>
    <w:tmpl w:val="3D82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1E06B3"/>
    <w:multiLevelType w:val="multilevel"/>
    <w:tmpl w:val="5A30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900F7A"/>
    <w:multiLevelType w:val="multilevel"/>
    <w:tmpl w:val="CAEA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3B2506"/>
    <w:multiLevelType w:val="multilevel"/>
    <w:tmpl w:val="08CE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494C58"/>
    <w:multiLevelType w:val="multilevel"/>
    <w:tmpl w:val="3BB6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504FDC"/>
    <w:multiLevelType w:val="multilevel"/>
    <w:tmpl w:val="CA32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51069F"/>
    <w:multiLevelType w:val="multilevel"/>
    <w:tmpl w:val="3E90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146A4D"/>
    <w:multiLevelType w:val="multilevel"/>
    <w:tmpl w:val="9ADE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C02B69"/>
    <w:multiLevelType w:val="multilevel"/>
    <w:tmpl w:val="2A64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9842A8"/>
    <w:multiLevelType w:val="multilevel"/>
    <w:tmpl w:val="BBA6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BA7B80"/>
    <w:multiLevelType w:val="multilevel"/>
    <w:tmpl w:val="6386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F81816"/>
    <w:multiLevelType w:val="multilevel"/>
    <w:tmpl w:val="98D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2F3BE0"/>
    <w:multiLevelType w:val="multilevel"/>
    <w:tmpl w:val="8000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B964CE"/>
    <w:multiLevelType w:val="multilevel"/>
    <w:tmpl w:val="1B9E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D53272"/>
    <w:multiLevelType w:val="multilevel"/>
    <w:tmpl w:val="F328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183C93"/>
    <w:multiLevelType w:val="multilevel"/>
    <w:tmpl w:val="21E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857C83"/>
    <w:multiLevelType w:val="multilevel"/>
    <w:tmpl w:val="E6AC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F42F0A"/>
    <w:multiLevelType w:val="multilevel"/>
    <w:tmpl w:val="9CE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103049"/>
    <w:multiLevelType w:val="multilevel"/>
    <w:tmpl w:val="328E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5049B5"/>
    <w:multiLevelType w:val="multilevel"/>
    <w:tmpl w:val="B358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8121BE"/>
    <w:multiLevelType w:val="multilevel"/>
    <w:tmpl w:val="3736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9F1C41"/>
    <w:multiLevelType w:val="multilevel"/>
    <w:tmpl w:val="2A9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EE4325"/>
    <w:multiLevelType w:val="multilevel"/>
    <w:tmpl w:val="687E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A1093F"/>
    <w:multiLevelType w:val="multilevel"/>
    <w:tmpl w:val="D14C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8B2D88"/>
    <w:multiLevelType w:val="multilevel"/>
    <w:tmpl w:val="DF9E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9E6FB9"/>
    <w:multiLevelType w:val="multilevel"/>
    <w:tmpl w:val="BA8C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19587B"/>
    <w:multiLevelType w:val="multilevel"/>
    <w:tmpl w:val="78BA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4265B3"/>
    <w:multiLevelType w:val="multilevel"/>
    <w:tmpl w:val="7FA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082023"/>
    <w:multiLevelType w:val="multilevel"/>
    <w:tmpl w:val="325A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1B5153"/>
    <w:multiLevelType w:val="multilevel"/>
    <w:tmpl w:val="2DA6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404912"/>
    <w:multiLevelType w:val="multilevel"/>
    <w:tmpl w:val="FD5C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9A137B"/>
    <w:multiLevelType w:val="multilevel"/>
    <w:tmpl w:val="24E8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DB1817"/>
    <w:multiLevelType w:val="multilevel"/>
    <w:tmpl w:val="D8FE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846776"/>
    <w:multiLevelType w:val="multilevel"/>
    <w:tmpl w:val="B26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64598A"/>
    <w:multiLevelType w:val="multilevel"/>
    <w:tmpl w:val="B8E2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826B9C"/>
    <w:multiLevelType w:val="multilevel"/>
    <w:tmpl w:val="33AA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4B0FB2"/>
    <w:multiLevelType w:val="multilevel"/>
    <w:tmpl w:val="9CEC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716F8B"/>
    <w:multiLevelType w:val="multilevel"/>
    <w:tmpl w:val="0FF4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C4518A"/>
    <w:multiLevelType w:val="multilevel"/>
    <w:tmpl w:val="E152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676269"/>
    <w:multiLevelType w:val="multilevel"/>
    <w:tmpl w:val="440E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972CDC"/>
    <w:multiLevelType w:val="multilevel"/>
    <w:tmpl w:val="74F2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21720C"/>
    <w:multiLevelType w:val="multilevel"/>
    <w:tmpl w:val="166C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3B60F7"/>
    <w:multiLevelType w:val="multilevel"/>
    <w:tmpl w:val="7518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7A2443"/>
    <w:multiLevelType w:val="multilevel"/>
    <w:tmpl w:val="C244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2C5216"/>
    <w:multiLevelType w:val="multilevel"/>
    <w:tmpl w:val="BE40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945867"/>
    <w:multiLevelType w:val="multilevel"/>
    <w:tmpl w:val="3E68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4F5DF1"/>
    <w:multiLevelType w:val="multilevel"/>
    <w:tmpl w:val="6A44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FA1AEE"/>
    <w:multiLevelType w:val="multilevel"/>
    <w:tmpl w:val="8D62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0C3830"/>
    <w:multiLevelType w:val="multilevel"/>
    <w:tmpl w:val="AF02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C36824"/>
    <w:multiLevelType w:val="multilevel"/>
    <w:tmpl w:val="0D34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436DFC"/>
    <w:multiLevelType w:val="multilevel"/>
    <w:tmpl w:val="796C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143615"/>
    <w:multiLevelType w:val="multilevel"/>
    <w:tmpl w:val="086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730997"/>
    <w:multiLevelType w:val="multilevel"/>
    <w:tmpl w:val="1186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8F331B8"/>
    <w:multiLevelType w:val="multilevel"/>
    <w:tmpl w:val="45CA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9B663E4"/>
    <w:multiLevelType w:val="multilevel"/>
    <w:tmpl w:val="FA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29130E"/>
    <w:multiLevelType w:val="multilevel"/>
    <w:tmpl w:val="7788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AEA10C4"/>
    <w:multiLevelType w:val="multilevel"/>
    <w:tmpl w:val="E0C6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B9351C4"/>
    <w:multiLevelType w:val="multilevel"/>
    <w:tmpl w:val="272A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B73AA3"/>
    <w:multiLevelType w:val="multilevel"/>
    <w:tmpl w:val="70A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E778C1"/>
    <w:multiLevelType w:val="multilevel"/>
    <w:tmpl w:val="CF64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176F5D"/>
    <w:multiLevelType w:val="multilevel"/>
    <w:tmpl w:val="148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F166C1"/>
    <w:multiLevelType w:val="multilevel"/>
    <w:tmpl w:val="A2C0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1252504"/>
    <w:multiLevelType w:val="multilevel"/>
    <w:tmpl w:val="A05E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1A0779A"/>
    <w:multiLevelType w:val="multilevel"/>
    <w:tmpl w:val="46EA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2494AF0"/>
    <w:multiLevelType w:val="multilevel"/>
    <w:tmpl w:val="3794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37B266B"/>
    <w:multiLevelType w:val="multilevel"/>
    <w:tmpl w:val="373E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5007389"/>
    <w:multiLevelType w:val="multilevel"/>
    <w:tmpl w:val="2D4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207A86"/>
    <w:multiLevelType w:val="multilevel"/>
    <w:tmpl w:val="80C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447A9B"/>
    <w:multiLevelType w:val="multilevel"/>
    <w:tmpl w:val="D60C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7D47E82"/>
    <w:multiLevelType w:val="multilevel"/>
    <w:tmpl w:val="146A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BA97857"/>
    <w:multiLevelType w:val="multilevel"/>
    <w:tmpl w:val="CE0A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DE83CD0"/>
    <w:multiLevelType w:val="multilevel"/>
    <w:tmpl w:val="5AC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DF759B7"/>
    <w:multiLevelType w:val="multilevel"/>
    <w:tmpl w:val="263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5D3EAD"/>
    <w:multiLevelType w:val="multilevel"/>
    <w:tmpl w:val="7B0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F4F7FD7"/>
    <w:multiLevelType w:val="multilevel"/>
    <w:tmpl w:val="3B18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F5556D5"/>
    <w:multiLevelType w:val="multilevel"/>
    <w:tmpl w:val="FED8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1F81289"/>
    <w:multiLevelType w:val="multilevel"/>
    <w:tmpl w:val="981E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3F2E32"/>
    <w:multiLevelType w:val="multilevel"/>
    <w:tmpl w:val="BA96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8290C3E"/>
    <w:multiLevelType w:val="multilevel"/>
    <w:tmpl w:val="B7C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655A24"/>
    <w:multiLevelType w:val="multilevel"/>
    <w:tmpl w:val="BD20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AAF4C83"/>
    <w:multiLevelType w:val="multilevel"/>
    <w:tmpl w:val="F30C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B9F6114"/>
    <w:multiLevelType w:val="hybridMultilevel"/>
    <w:tmpl w:val="27D2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ED46A7F"/>
    <w:multiLevelType w:val="multilevel"/>
    <w:tmpl w:val="A214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D61A16"/>
    <w:multiLevelType w:val="multilevel"/>
    <w:tmpl w:val="FAC8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E866CC"/>
    <w:multiLevelType w:val="multilevel"/>
    <w:tmpl w:val="BC0C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896792">
    <w:abstractNumId w:val="49"/>
  </w:num>
  <w:num w:numId="2" w16cid:durableId="342173326">
    <w:abstractNumId w:val="76"/>
  </w:num>
  <w:num w:numId="3" w16cid:durableId="967323101">
    <w:abstractNumId w:val="93"/>
  </w:num>
  <w:num w:numId="4" w16cid:durableId="327296919">
    <w:abstractNumId w:val="61"/>
  </w:num>
  <w:num w:numId="5" w16cid:durableId="856118731">
    <w:abstractNumId w:val="5"/>
  </w:num>
  <w:num w:numId="6" w16cid:durableId="683477323">
    <w:abstractNumId w:val="1"/>
  </w:num>
  <w:num w:numId="7" w16cid:durableId="134639666">
    <w:abstractNumId w:val="113"/>
  </w:num>
  <w:num w:numId="8" w16cid:durableId="882837240">
    <w:abstractNumId w:val="101"/>
  </w:num>
  <w:num w:numId="9" w16cid:durableId="1948923360">
    <w:abstractNumId w:val="13"/>
  </w:num>
  <w:num w:numId="10" w16cid:durableId="1764953345">
    <w:abstractNumId w:val="23"/>
  </w:num>
  <w:num w:numId="11" w16cid:durableId="723912846">
    <w:abstractNumId w:val="6"/>
  </w:num>
  <w:num w:numId="12" w16cid:durableId="600071229">
    <w:abstractNumId w:val="94"/>
  </w:num>
  <w:num w:numId="13" w16cid:durableId="1795758276">
    <w:abstractNumId w:val="15"/>
  </w:num>
  <w:num w:numId="14" w16cid:durableId="458765177">
    <w:abstractNumId w:val="47"/>
  </w:num>
  <w:num w:numId="15" w16cid:durableId="1204169055">
    <w:abstractNumId w:val="99"/>
  </w:num>
  <w:num w:numId="16" w16cid:durableId="811168007">
    <w:abstractNumId w:val="102"/>
  </w:num>
  <w:num w:numId="17" w16cid:durableId="1721320422">
    <w:abstractNumId w:val="82"/>
  </w:num>
  <w:num w:numId="18" w16cid:durableId="700058740">
    <w:abstractNumId w:val="11"/>
  </w:num>
  <w:num w:numId="19" w16cid:durableId="1816337558">
    <w:abstractNumId w:val="26"/>
  </w:num>
  <w:num w:numId="20" w16cid:durableId="273292723">
    <w:abstractNumId w:val="91"/>
  </w:num>
  <w:num w:numId="21" w16cid:durableId="1864004855">
    <w:abstractNumId w:val="28"/>
  </w:num>
  <w:num w:numId="22" w16cid:durableId="766392438">
    <w:abstractNumId w:val="97"/>
  </w:num>
  <w:num w:numId="23" w16cid:durableId="513343746">
    <w:abstractNumId w:val="50"/>
  </w:num>
  <w:num w:numId="24" w16cid:durableId="978073301">
    <w:abstractNumId w:val="68"/>
  </w:num>
  <w:num w:numId="25" w16cid:durableId="1278870756">
    <w:abstractNumId w:val="77"/>
  </w:num>
  <w:num w:numId="26" w16cid:durableId="1757168678">
    <w:abstractNumId w:val="81"/>
  </w:num>
  <w:num w:numId="27" w16cid:durableId="263347539">
    <w:abstractNumId w:val="21"/>
  </w:num>
  <w:num w:numId="28" w16cid:durableId="1012533246">
    <w:abstractNumId w:val="18"/>
  </w:num>
  <w:num w:numId="29" w16cid:durableId="311911412">
    <w:abstractNumId w:val="89"/>
  </w:num>
  <w:num w:numId="30" w16cid:durableId="1393580786">
    <w:abstractNumId w:val="87"/>
  </w:num>
  <w:num w:numId="31" w16cid:durableId="522596086">
    <w:abstractNumId w:val="51"/>
  </w:num>
  <w:num w:numId="32" w16cid:durableId="128472779">
    <w:abstractNumId w:val="60"/>
  </w:num>
  <w:num w:numId="33" w16cid:durableId="1324236112">
    <w:abstractNumId w:val="98"/>
  </w:num>
  <w:num w:numId="34" w16cid:durableId="362022358">
    <w:abstractNumId w:val="106"/>
  </w:num>
  <w:num w:numId="35" w16cid:durableId="316957138">
    <w:abstractNumId w:val="0"/>
  </w:num>
  <w:num w:numId="36" w16cid:durableId="1190030842">
    <w:abstractNumId w:val="112"/>
  </w:num>
  <w:num w:numId="37" w16cid:durableId="1636371904">
    <w:abstractNumId w:val="78"/>
  </w:num>
  <w:num w:numId="38" w16cid:durableId="23941013">
    <w:abstractNumId w:val="40"/>
  </w:num>
  <w:num w:numId="39" w16cid:durableId="1003095947">
    <w:abstractNumId w:val="75"/>
  </w:num>
  <w:num w:numId="40" w16cid:durableId="174807887">
    <w:abstractNumId w:val="17"/>
  </w:num>
  <w:num w:numId="41" w16cid:durableId="1997492044">
    <w:abstractNumId w:val="48"/>
  </w:num>
  <w:num w:numId="42" w16cid:durableId="14499585">
    <w:abstractNumId w:val="72"/>
  </w:num>
  <w:num w:numId="43" w16cid:durableId="1868979636">
    <w:abstractNumId w:val="73"/>
  </w:num>
  <w:num w:numId="44" w16cid:durableId="1113011564">
    <w:abstractNumId w:val="109"/>
  </w:num>
  <w:num w:numId="45" w16cid:durableId="1193230599">
    <w:abstractNumId w:val="41"/>
  </w:num>
  <w:num w:numId="46" w16cid:durableId="115681583">
    <w:abstractNumId w:val="85"/>
  </w:num>
  <w:num w:numId="47" w16cid:durableId="206111072">
    <w:abstractNumId w:val="25"/>
  </w:num>
  <w:num w:numId="48" w16cid:durableId="1535074514">
    <w:abstractNumId w:val="104"/>
  </w:num>
  <w:num w:numId="49" w16cid:durableId="1736394838">
    <w:abstractNumId w:val="37"/>
  </w:num>
  <w:num w:numId="50" w16cid:durableId="1933128706">
    <w:abstractNumId w:val="31"/>
  </w:num>
  <w:num w:numId="51" w16cid:durableId="2103868740">
    <w:abstractNumId w:val="110"/>
  </w:num>
  <w:num w:numId="52" w16cid:durableId="44302538">
    <w:abstractNumId w:val="3"/>
  </w:num>
  <w:num w:numId="53" w16cid:durableId="1269577722">
    <w:abstractNumId w:val="29"/>
  </w:num>
  <w:num w:numId="54" w16cid:durableId="1090126391">
    <w:abstractNumId w:val="8"/>
  </w:num>
  <w:num w:numId="55" w16cid:durableId="1701710198">
    <w:abstractNumId w:val="27"/>
  </w:num>
  <w:num w:numId="56" w16cid:durableId="1914924014">
    <w:abstractNumId w:val="22"/>
  </w:num>
  <w:num w:numId="57" w16cid:durableId="1840846211">
    <w:abstractNumId w:val="74"/>
  </w:num>
  <w:num w:numId="58" w16cid:durableId="483132757">
    <w:abstractNumId w:val="9"/>
  </w:num>
  <w:num w:numId="59" w16cid:durableId="1799296097">
    <w:abstractNumId w:val="56"/>
  </w:num>
  <w:num w:numId="60" w16cid:durableId="1477799716">
    <w:abstractNumId w:val="10"/>
  </w:num>
  <w:num w:numId="61" w16cid:durableId="2041391935">
    <w:abstractNumId w:val="63"/>
  </w:num>
  <w:num w:numId="62" w16cid:durableId="379207538">
    <w:abstractNumId w:val="30"/>
  </w:num>
  <w:num w:numId="63" w16cid:durableId="1095126732">
    <w:abstractNumId w:val="58"/>
  </w:num>
  <w:num w:numId="64" w16cid:durableId="916013348">
    <w:abstractNumId w:val="32"/>
  </w:num>
  <w:num w:numId="65" w16cid:durableId="1180854447">
    <w:abstractNumId w:val="64"/>
  </w:num>
  <w:num w:numId="66" w16cid:durableId="1484390491">
    <w:abstractNumId w:val="57"/>
  </w:num>
  <w:num w:numId="67" w16cid:durableId="1427581985">
    <w:abstractNumId w:val="83"/>
  </w:num>
  <w:num w:numId="68" w16cid:durableId="496189262">
    <w:abstractNumId w:val="46"/>
  </w:num>
  <w:num w:numId="69" w16cid:durableId="1724013451">
    <w:abstractNumId w:val="90"/>
  </w:num>
  <w:num w:numId="70" w16cid:durableId="581379304">
    <w:abstractNumId w:val="43"/>
  </w:num>
  <w:num w:numId="71" w16cid:durableId="865215257">
    <w:abstractNumId w:val="4"/>
  </w:num>
  <w:num w:numId="72" w16cid:durableId="1975792978">
    <w:abstractNumId w:val="33"/>
  </w:num>
  <w:num w:numId="73" w16cid:durableId="1552763206">
    <w:abstractNumId w:val="80"/>
  </w:num>
  <w:num w:numId="74" w16cid:durableId="1351686196">
    <w:abstractNumId w:val="59"/>
  </w:num>
  <w:num w:numId="75" w16cid:durableId="1041975017">
    <w:abstractNumId w:val="53"/>
  </w:num>
  <w:num w:numId="76" w16cid:durableId="892086405">
    <w:abstractNumId w:val="35"/>
  </w:num>
  <w:num w:numId="77" w16cid:durableId="1225487803">
    <w:abstractNumId w:val="44"/>
  </w:num>
  <w:num w:numId="78" w16cid:durableId="2065330181">
    <w:abstractNumId w:val="67"/>
  </w:num>
  <w:num w:numId="79" w16cid:durableId="666632520">
    <w:abstractNumId w:val="38"/>
  </w:num>
  <w:num w:numId="80" w16cid:durableId="666709269">
    <w:abstractNumId w:val="65"/>
  </w:num>
  <w:num w:numId="81" w16cid:durableId="2138720784">
    <w:abstractNumId w:val="39"/>
  </w:num>
  <w:num w:numId="82" w16cid:durableId="978341612">
    <w:abstractNumId w:val="20"/>
  </w:num>
  <w:num w:numId="83" w16cid:durableId="379061391">
    <w:abstractNumId w:val="12"/>
  </w:num>
  <w:num w:numId="84" w16cid:durableId="1878547523">
    <w:abstractNumId w:val="111"/>
  </w:num>
  <w:num w:numId="85" w16cid:durableId="439567575">
    <w:abstractNumId w:val="70"/>
  </w:num>
  <w:num w:numId="86" w16cid:durableId="575240933">
    <w:abstractNumId w:val="55"/>
  </w:num>
  <w:num w:numId="87" w16cid:durableId="475995105">
    <w:abstractNumId w:val="96"/>
  </w:num>
  <w:num w:numId="88" w16cid:durableId="2137868077">
    <w:abstractNumId w:val="71"/>
  </w:num>
  <w:num w:numId="89" w16cid:durableId="230897109">
    <w:abstractNumId w:val="66"/>
  </w:num>
  <w:num w:numId="90" w16cid:durableId="111830389">
    <w:abstractNumId w:val="84"/>
  </w:num>
  <w:num w:numId="91" w16cid:durableId="810826358">
    <w:abstractNumId w:val="7"/>
  </w:num>
  <w:num w:numId="92" w16cid:durableId="1317800128">
    <w:abstractNumId w:val="100"/>
  </w:num>
  <w:num w:numId="93" w16cid:durableId="2077623305">
    <w:abstractNumId w:val="79"/>
  </w:num>
  <w:num w:numId="94" w16cid:durableId="670260422">
    <w:abstractNumId w:val="2"/>
  </w:num>
  <w:num w:numId="95" w16cid:durableId="1531605410">
    <w:abstractNumId w:val="88"/>
  </w:num>
  <w:num w:numId="96" w16cid:durableId="119762385">
    <w:abstractNumId w:val="24"/>
  </w:num>
  <w:num w:numId="97" w16cid:durableId="812140946">
    <w:abstractNumId w:val="36"/>
  </w:num>
  <w:num w:numId="98" w16cid:durableId="1302271710">
    <w:abstractNumId w:val="86"/>
  </w:num>
  <w:num w:numId="99" w16cid:durableId="408158946">
    <w:abstractNumId w:val="108"/>
  </w:num>
  <w:num w:numId="100" w16cid:durableId="738478494">
    <w:abstractNumId w:val="69"/>
  </w:num>
  <w:num w:numId="101" w16cid:durableId="164983791">
    <w:abstractNumId w:val="103"/>
  </w:num>
  <w:num w:numId="102" w16cid:durableId="614096712">
    <w:abstractNumId w:val="105"/>
  </w:num>
  <w:num w:numId="103" w16cid:durableId="323901070">
    <w:abstractNumId w:val="19"/>
  </w:num>
  <w:num w:numId="104" w16cid:durableId="2030793530">
    <w:abstractNumId w:val="62"/>
  </w:num>
  <w:num w:numId="105" w16cid:durableId="1532495835">
    <w:abstractNumId w:val="54"/>
  </w:num>
  <w:num w:numId="106" w16cid:durableId="832569654">
    <w:abstractNumId w:val="95"/>
  </w:num>
  <w:num w:numId="107" w16cid:durableId="1984458849">
    <w:abstractNumId w:val="14"/>
  </w:num>
  <w:num w:numId="108" w16cid:durableId="357776315">
    <w:abstractNumId w:val="16"/>
  </w:num>
  <w:num w:numId="109" w16cid:durableId="291131822">
    <w:abstractNumId w:val="45"/>
  </w:num>
  <w:num w:numId="110" w16cid:durableId="873344430">
    <w:abstractNumId w:val="42"/>
  </w:num>
  <w:num w:numId="111" w16cid:durableId="1752309601">
    <w:abstractNumId w:val="34"/>
  </w:num>
  <w:num w:numId="112" w16cid:durableId="1582904675">
    <w:abstractNumId w:val="107"/>
  </w:num>
  <w:num w:numId="113" w16cid:durableId="2104302808">
    <w:abstractNumId w:val="92"/>
  </w:num>
  <w:num w:numId="114" w16cid:durableId="874926128">
    <w:abstractNumId w:val="5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52"/>
    <w:rsid w:val="00081AD4"/>
    <w:rsid w:val="00201000"/>
    <w:rsid w:val="004220CA"/>
    <w:rsid w:val="00977D77"/>
    <w:rsid w:val="00CE7C52"/>
    <w:rsid w:val="00EF4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469A"/>
  <w15:chartTrackingRefBased/>
  <w15:docId w15:val="{D0ADDF71-15F8-4E98-9172-55C5628E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E7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7C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7C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7C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7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C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E7C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7C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7C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7C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7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C52"/>
    <w:rPr>
      <w:rFonts w:eastAsiaTheme="majorEastAsia" w:cstheme="majorBidi"/>
      <w:color w:val="272727" w:themeColor="text1" w:themeTint="D8"/>
    </w:rPr>
  </w:style>
  <w:style w:type="paragraph" w:styleId="Title">
    <w:name w:val="Title"/>
    <w:basedOn w:val="Normal"/>
    <w:next w:val="Normal"/>
    <w:link w:val="TitleChar"/>
    <w:uiPriority w:val="10"/>
    <w:qFormat/>
    <w:rsid w:val="00CE7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C52"/>
    <w:pPr>
      <w:spacing w:before="160"/>
      <w:jc w:val="center"/>
    </w:pPr>
    <w:rPr>
      <w:i/>
      <w:iCs/>
      <w:color w:val="404040" w:themeColor="text1" w:themeTint="BF"/>
    </w:rPr>
  </w:style>
  <w:style w:type="character" w:customStyle="1" w:styleId="QuoteChar">
    <w:name w:val="Quote Char"/>
    <w:basedOn w:val="DefaultParagraphFont"/>
    <w:link w:val="Quote"/>
    <w:uiPriority w:val="29"/>
    <w:rsid w:val="00CE7C52"/>
    <w:rPr>
      <w:i/>
      <w:iCs/>
      <w:color w:val="404040" w:themeColor="text1" w:themeTint="BF"/>
    </w:rPr>
  </w:style>
  <w:style w:type="paragraph" w:styleId="ListParagraph">
    <w:name w:val="List Paragraph"/>
    <w:basedOn w:val="Normal"/>
    <w:uiPriority w:val="34"/>
    <w:qFormat/>
    <w:rsid w:val="00CE7C52"/>
    <w:pPr>
      <w:ind w:left="720"/>
      <w:contextualSpacing/>
    </w:pPr>
  </w:style>
  <w:style w:type="character" w:styleId="IntenseEmphasis">
    <w:name w:val="Intense Emphasis"/>
    <w:basedOn w:val="DefaultParagraphFont"/>
    <w:uiPriority w:val="21"/>
    <w:qFormat/>
    <w:rsid w:val="00CE7C52"/>
    <w:rPr>
      <w:i/>
      <w:iCs/>
      <w:color w:val="2F5496" w:themeColor="accent1" w:themeShade="BF"/>
    </w:rPr>
  </w:style>
  <w:style w:type="paragraph" w:styleId="IntenseQuote">
    <w:name w:val="Intense Quote"/>
    <w:basedOn w:val="Normal"/>
    <w:next w:val="Normal"/>
    <w:link w:val="IntenseQuoteChar"/>
    <w:uiPriority w:val="30"/>
    <w:qFormat/>
    <w:rsid w:val="00CE7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7C52"/>
    <w:rPr>
      <w:i/>
      <w:iCs/>
      <w:color w:val="2F5496" w:themeColor="accent1" w:themeShade="BF"/>
    </w:rPr>
  </w:style>
  <w:style w:type="character" w:styleId="IntenseReference">
    <w:name w:val="Intense Reference"/>
    <w:basedOn w:val="DefaultParagraphFont"/>
    <w:uiPriority w:val="32"/>
    <w:qFormat/>
    <w:rsid w:val="00CE7C52"/>
    <w:rPr>
      <w:b/>
      <w:bCs/>
      <w:smallCaps/>
      <w:color w:val="2F5496" w:themeColor="accent1" w:themeShade="BF"/>
      <w:spacing w:val="5"/>
    </w:rPr>
  </w:style>
  <w:style w:type="paragraph" w:styleId="NormalWeb">
    <w:name w:val="Normal (Web)"/>
    <w:basedOn w:val="Normal"/>
    <w:uiPriority w:val="99"/>
    <w:semiHidden/>
    <w:unhideWhenUsed/>
    <w:rsid w:val="00081A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81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C139CBAEF0A4288ECC400425D4687" ma:contentTypeVersion="16" ma:contentTypeDescription="Create a new document." ma:contentTypeScope="" ma:versionID="3d9f8dce19c59ba0154e6a5a438f66b0">
  <xsd:schema xmlns:xsd="http://www.w3.org/2001/XMLSchema" xmlns:xs="http://www.w3.org/2001/XMLSchema" xmlns:p="http://schemas.microsoft.com/office/2006/metadata/properties" xmlns:ns2="795a6ee0-3457-4c92-8dc0-f4b4a50aefb9" xmlns:ns3="ed66bb40-66c8-4574-817d-b0013ae20072" targetNamespace="http://schemas.microsoft.com/office/2006/metadata/properties" ma:root="true" ma:fieldsID="8cd83ebe57a12f5029cf6aaecce14601" ns2:_="" ns3:_="">
    <xsd:import namespace="795a6ee0-3457-4c92-8dc0-f4b4a50aefb9"/>
    <xsd:import namespace="ed66bb40-66c8-4574-817d-b0013ae20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6ee0-3457-4c92-8dc0-f4b4a50ae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66bb40-66c8-4574-817d-b0013ae200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b897ad0-9db6-4e43-a2d1-e847b77b9495}" ma:internalName="TaxCatchAll" ma:showField="CatchAllData" ma:web="ed66bb40-66c8-4574-817d-b0013ae200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5a6ee0-3457-4c92-8dc0-f4b4a50aefb9">
      <Terms xmlns="http://schemas.microsoft.com/office/infopath/2007/PartnerControls"/>
    </lcf76f155ced4ddcb4097134ff3c332f>
    <TaxCatchAll xmlns="ed66bb40-66c8-4574-817d-b0013ae20072" xsi:nil="true"/>
  </documentManagement>
</p:properties>
</file>

<file path=customXml/itemProps1.xml><?xml version="1.0" encoding="utf-8"?>
<ds:datastoreItem xmlns:ds="http://schemas.openxmlformats.org/officeDocument/2006/customXml" ds:itemID="{75CB80FD-24BC-4537-8F3C-3CAF0EA5E7C3}"/>
</file>

<file path=customXml/itemProps2.xml><?xml version="1.0" encoding="utf-8"?>
<ds:datastoreItem xmlns:ds="http://schemas.openxmlformats.org/officeDocument/2006/customXml" ds:itemID="{3B9F5FF0-58DC-4DC5-BA95-31E7F9F5AD1C}"/>
</file>

<file path=customXml/itemProps3.xml><?xml version="1.0" encoding="utf-8"?>
<ds:datastoreItem xmlns:ds="http://schemas.openxmlformats.org/officeDocument/2006/customXml" ds:itemID="{C1939690-D4B6-4727-8BBE-77D280AD79C1}"/>
</file>

<file path=docProps/app.xml><?xml version="1.0" encoding="utf-8"?>
<Properties xmlns="http://schemas.openxmlformats.org/officeDocument/2006/extended-properties" xmlns:vt="http://schemas.openxmlformats.org/officeDocument/2006/docPropsVTypes">
  <Template>Normal</Template>
  <TotalTime>140</TotalTime>
  <Pages>44</Pages>
  <Words>11444</Words>
  <Characters>65236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SIH. Hoskins</dc:creator>
  <cp:keywords/>
  <dc:description/>
  <cp:lastModifiedBy>Sarah SIH. Hoskins</cp:lastModifiedBy>
  <cp:revision>1</cp:revision>
  <cp:lastPrinted>2026-05-12T13:52:00Z</cp:lastPrinted>
  <dcterms:created xsi:type="dcterms:W3CDTF">2026-05-12T11:27:00Z</dcterms:created>
  <dcterms:modified xsi:type="dcterms:W3CDTF">2026-05-12T13:54:00Z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0x010100BE8C139CBAEF0A4288ECC400425D4687</vt:lpwstr>
  </property>
</Properties>
</file>